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4E" w:rsidRPr="00E1503D" w:rsidRDefault="00C92E4E" w:rsidP="00C92E4E">
      <w:pPr>
        <w:pStyle w:val="NormalWeb"/>
        <w:spacing w:before="0" w:beforeAutospacing="0" w:after="0" w:afterAutospacing="0"/>
        <w:ind w:left="7200" w:firstLine="720"/>
        <w:jc w:val="right"/>
        <w:rPr>
          <w:rFonts w:ascii="GHEA Grapalat" w:hAnsi="GHEA Grapalat"/>
          <w:i/>
          <w:sz w:val="18"/>
          <w:szCs w:val="18"/>
        </w:rPr>
      </w:pPr>
      <w:r>
        <w:rPr>
          <w:rFonts w:ascii="GHEA Grapalat" w:hAnsi="GHEA Grapalat"/>
          <w:i/>
          <w:sz w:val="18"/>
          <w:szCs w:val="18"/>
          <w:lang w:val="hy-AM"/>
        </w:rPr>
        <w:t xml:space="preserve">  Հավելված</w:t>
      </w:r>
    </w:p>
    <w:p w:rsidR="00C92E4E" w:rsidRPr="00933B51" w:rsidRDefault="00C92E4E" w:rsidP="00C92E4E">
      <w:pPr>
        <w:pStyle w:val="NormalWeb"/>
        <w:spacing w:before="0" w:beforeAutospacing="0" w:after="0" w:afterAutospacing="0"/>
        <w:jc w:val="right"/>
        <w:rPr>
          <w:rStyle w:val="Strong"/>
          <w:rFonts w:ascii="GHEA Grapalat" w:hAnsi="GHEA Grapalat"/>
          <w:lang w:val="hy-AM"/>
        </w:rPr>
      </w:pPr>
      <w:r w:rsidRPr="00933B51">
        <w:rPr>
          <w:rFonts w:ascii="GHEA Grapalat" w:hAnsi="GHEA Grapalat"/>
          <w:sz w:val="18"/>
          <w:szCs w:val="18"/>
          <w:lang w:val="hy-AM"/>
        </w:rPr>
        <w:t xml:space="preserve">ՀՀ Սյունիքի մարզի </w:t>
      </w:r>
      <w:proofErr w:type="spellStart"/>
      <w:r w:rsidRPr="00933B51">
        <w:rPr>
          <w:rFonts w:ascii="GHEA Grapalat" w:hAnsi="GHEA Grapalat"/>
          <w:sz w:val="18"/>
          <w:szCs w:val="18"/>
        </w:rPr>
        <w:t>Տեղ</w:t>
      </w:r>
      <w:proofErr w:type="spellEnd"/>
      <w:r w:rsidRPr="00933B51">
        <w:rPr>
          <w:rFonts w:ascii="GHEA Grapalat" w:hAnsi="GHEA Grapalat"/>
          <w:sz w:val="18"/>
          <w:szCs w:val="18"/>
          <w:lang w:val="hy-AM"/>
        </w:rPr>
        <w:t xml:space="preserve"> համայնքի ավագանու </w:t>
      </w:r>
      <w:r w:rsidRPr="00933B51">
        <w:rPr>
          <w:rFonts w:ascii="GHEA Grapalat" w:hAnsi="GHEA Grapalat"/>
          <w:sz w:val="18"/>
          <w:szCs w:val="18"/>
          <w:lang w:val="hy-AM"/>
        </w:rPr>
        <w:br/>
      </w:r>
      <w:r w:rsidRPr="002F613E">
        <w:rPr>
          <w:rFonts w:ascii="GHEA Grapalat" w:hAnsi="GHEA Grapalat"/>
          <w:sz w:val="18"/>
          <w:szCs w:val="18"/>
          <w:lang w:val="hy-AM"/>
        </w:rPr>
        <w:t>201</w:t>
      </w:r>
      <w:r w:rsidRPr="002F613E">
        <w:rPr>
          <w:rFonts w:ascii="GHEA Grapalat" w:hAnsi="GHEA Grapalat"/>
          <w:sz w:val="18"/>
          <w:szCs w:val="18"/>
        </w:rPr>
        <w:t>9</w:t>
      </w:r>
      <w:r w:rsidRPr="002F613E">
        <w:rPr>
          <w:rFonts w:ascii="GHEA Grapalat" w:hAnsi="GHEA Grapalat"/>
          <w:sz w:val="18"/>
          <w:szCs w:val="18"/>
          <w:lang w:val="hy-AM"/>
        </w:rPr>
        <w:t>թ.</w:t>
      </w:r>
      <w:r w:rsidR="00D82710">
        <w:rPr>
          <w:rFonts w:ascii="GHEA Grapalat" w:hAnsi="GHEA Grapalat"/>
          <w:sz w:val="18"/>
          <w:szCs w:val="18"/>
          <w:lang w:val="ru-RU"/>
        </w:rPr>
        <w:t xml:space="preserve"> դեկտեմբեր</w:t>
      </w:r>
      <w:r w:rsidRPr="002F613E">
        <w:rPr>
          <w:rFonts w:ascii="GHEA Grapalat" w:hAnsi="GHEA Grapalat"/>
          <w:sz w:val="18"/>
          <w:szCs w:val="18"/>
        </w:rPr>
        <w:t>ի 27</w:t>
      </w:r>
      <w:r w:rsidRPr="002F613E">
        <w:rPr>
          <w:rFonts w:ascii="GHEA Grapalat" w:hAnsi="GHEA Grapalat"/>
          <w:sz w:val="18"/>
          <w:szCs w:val="18"/>
          <w:lang w:val="hy-AM"/>
        </w:rPr>
        <w:t xml:space="preserve">-ի թիվ </w:t>
      </w:r>
      <w:r w:rsidR="00D82710">
        <w:rPr>
          <w:rFonts w:ascii="GHEA Grapalat" w:hAnsi="GHEA Grapalat"/>
          <w:sz w:val="18"/>
          <w:szCs w:val="18"/>
          <w:lang w:val="ru-RU"/>
        </w:rPr>
        <w:t>41</w:t>
      </w:r>
      <w:r w:rsidRPr="002F613E">
        <w:rPr>
          <w:rFonts w:ascii="GHEA Grapalat" w:hAnsi="GHEA Grapalat"/>
          <w:sz w:val="18"/>
          <w:szCs w:val="18"/>
        </w:rPr>
        <w:t>-</w:t>
      </w:r>
      <w:r w:rsidRPr="002F613E">
        <w:rPr>
          <w:rFonts w:ascii="GHEA Grapalat" w:hAnsi="GHEA Grapalat"/>
          <w:sz w:val="18"/>
          <w:szCs w:val="18"/>
          <w:lang w:val="hy-AM"/>
        </w:rPr>
        <w:t>Ա որոշման</w:t>
      </w:r>
    </w:p>
    <w:p w:rsidR="00C92E4E" w:rsidRDefault="00C92E4E" w:rsidP="00C92E4E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</w:rPr>
      </w:pPr>
    </w:p>
    <w:p w:rsidR="00C92E4E" w:rsidRDefault="00C92E4E" w:rsidP="00C92E4E">
      <w:pPr>
        <w:spacing w:after="0" w:line="240" w:lineRule="auto"/>
        <w:ind w:left="720"/>
        <w:jc w:val="center"/>
        <w:rPr>
          <w:rFonts w:ascii="GHEA Grapalat" w:eastAsia="Times New Roman" w:hAnsi="GHEA Grapalat" w:cs="Sylfaen"/>
          <w:b/>
          <w:sz w:val="24"/>
          <w:szCs w:val="24"/>
          <w:lang w:eastAsia="ru-RU"/>
        </w:rPr>
      </w:pPr>
      <w:r w:rsidRPr="00D065D3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&lt;&lt;ՏԵՂ ՀԱՄԱՅՆՔԻ ԿՈՄՈՒՆԱԼ ՍՊԱՍԱՐԿՈՒՄ ԵՎ ԲԱՐԵԿԱՐԳՈՒՄ&gt;&gt; ՀՈԱԿ-Ի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ԿՈՂՄԻՑ</w:t>
      </w:r>
      <w:r w:rsidR="00C600A4">
        <w:rPr>
          <w:rFonts w:ascii="GHEA Grapalat" w:eastAsia="Times New Roman" w:hAnsi="GHEA Grapalat"/>
          <w:b/>
          <w:sz w:val="24"/>
          <w:szCs w:val="24"/>
          <w:lang w:eastAsia="ru-RU"/>
        </w:rPr>
        <w:t xml:space="preserve"> 2020</w:t>
      </w:r>
      <w:bookmarkStart w:id="0" w:name="_GoBack"/>
      <w:bookmarkEnd w:id="0"/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ԹՎԱԿԱՆԻՆ</w:t>
      </w:r>
      <w:r w:rsidR="00CC244E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ՄԱՏՈՒՑՎՈՂ</w:t>
      </w:r>
      <w:r w:rsidR="00CC244E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ԾԱՌԱՅՈՒԹՅՈՒՆՆԵՐԻ</w:t>
      </w:r>
      <w:r w:rsidR="00CC244E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ԴԻՄԱՑ</w:t>
      </w:r>
      <w:r w:rsidR="00CC244E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ԳԱՆՁՎՈՂ</w:t>
      </w:r>
      <w:r w:rsidR="00CC244E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ՎՃԱՐՆԵՐԻ</w:t>
      </w:r>
      <w:r w:rsidR="00CC244E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ru-RU"/>
        </w:rPr>
        <w:t>ԴՐՈՒՅՔԱՉԱՓԵՐ</w:t>
      </w:r>
    </w:p>
    <w:p w:rsidR="00C92E4E" w:rsidRPr="002F613E" w:rsidRDefault="00C92E4E" w:rsidP="00C92E4E">
      <w:pPr>
        <w:pStyle w:val="NormalWeb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b/>
          <w:lang w:val="hy-AM"/>
        </w:rPr>
      </w:pPr>
      <w:r w:rsidRPr="002F613E">
        <w:rPr>
          <w:rFonts w:ascii="GHEA Grapalat" w:hAnsi="GHEA Grapalat"/>
          <w:b/>
          <w:lang w:val="hy-AM"/>
        </w:rPr>
        <w:t>Գ</w:t>
      </w:r>
      <w:proofErr w:type="spellStart"/>
      <w:r w:rsidRPr="002F613E">
        <w:rPr>
          <w:rFonts w:ascii="GHEA Grapalat" w:hAnsi="GHEA Grapalat"/>
          <w:b/>
        </w:rPr>
        <w:t>յուղատնտեսական</w:t>
      </w:r>
      <w:proofErr w:type="spellEnd"/>
      <w:r w:rsidRPr="002F613E">
        <w:rPr>
          <w:rFonts w:ascii="GHEA Grapalat" w:hAnsi="GHEA Grapalat"/>
          <w:b/>
        </w:rPr>
        <w:t xml:space="preserve"> և </w:t>
      </w:r>
      <w:proofErr w:type="spellStart"/>
      <w:r w:rsidRPr="002F613E">
        <w:rPr>
          <w:rFonts w:ascii="GHEA Grapalat" w:hAnsi="GHEA Grapalat"/>
          <w:b/>
        </w:rPr>
        <w:t>կոմունալ</w:t>
      </w:r>
      <w:proofErr w:type="spellEnd"/>
      <w:r w:rsidRPr="002F613E">
        <w:rPr>
          <w:rFonts w:ascii="GHEA Grapalat" w:hAnsi="GHEA Grapalat"/>
          <w:b/>
          <w:lang w:val="hy-AM"/>
        </w:rPr>
        <w:t>-</w:t>
      </w:r>
      <w:proofErr w:type="spellStart"/>
      <w:r w:rsidRPr="002F613E">
        <w:rPr>
          <w:rFonts w:ascii="GHEA Grapalat" w:hAnsi="GHEA Grapalat"/>
          <w:b/>
        </w:rPr>
        <w:t>սպաս</w:t>
      </w:r>
      <w:proofErr w:type="spellEnd"/>
      <w:r w:rsidRPr="002F613E">
        <w:rPr>
          <w:rFonts w:ascii="GHEA Grapalat" w:hAnsi="GHEA Grapalat"/>
          <w:b/>
          <w:lang w:val="hy-AM"/>
        </w:rPr>
        <w:t>ա</w:t>
      </w:r>
      <w:proofErr w:type="spellStart"/>
      <w:r w:rsidRPr="002F613E">
        <w:rPr>
          <w:rFonts w:ascii="GHEA Grapalat" w:hAnsi="GHEA Grapalat"/>
          <w:b/>
        </w:rPr>
        <w:t>րկման</w:t>
      </w:r>
      <w:proofErr w:type="spellEnd"/>
      <w:r w:rsidR="00CC244E">
        <w:rPr>
          <w:rFonts w:ascii="GHEA Grapalat" w:hAnsi="GHEA Grapalat"/>
          <w:b/>
        </w:rPr>
        <w:t xml:space="preserve"> </w:t>
      </w:r>
      <w:proofErr w:type="spellStart"/>
      <w:r w:rsidRPr="002F613E">
        <w:rPr>
          <w:rFonts w:ascii="GHEA Grapalat" w:hAnsi="GHEA Grapalat"/>
          <w:b/>
        </w:rPr>
        <w:t>աշխատանքների</w:t>
      </w:r>
      <w:proofErr w:type="spellEnd"/>
      <w:r w:rsidR="00CC244E">
        <w:rPr>
          <w:rFonts w:ascii="GHEA Grapalat" w:hAnsi="GHEA Grapalat"/>
          <w:b/>
        </w:rPr>
        <w:t xml:space="preserve"> </w:t>
      </w:r>
      <w:proofErr w:type="spellStart"/>
      <w:r w:rsidRPr="002F613E">
        <w:rPr>
          <w:rFonts w:ascii="GHEA Grapalat" w:hAnsi="GHEA Grapalat"/>
          <w:b/>
        </w:rPr>
        <w:t>համար</w:t>
      </w:r>
      <w:proofErr w:type="spellEnd"/>
      <w:r>
        <w:rPr>
          <w:rFonts w:ascii="GHEA Grapalat" w:hAnsi="GHEA Grapalat"/>
          <w:b/>
          <w:lang w:val="hy-AM"/>
        </w:rPr>
        <w:t>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680"/>
        <w:gridCol w:w="3108"/>
        <w:gridCol w:w="1995"/>
        <w:gridCol w:w="1574"/>
      </w:tblGrid>
      <w:tr w:rsidR="00C92E4E" w:rsidRPr="002F613E" w:rsidTr="00A3566E">
        <w:trPr>
          <w:trHeight w:val="480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3108" w:type="dxa"/>
            <w:tcBorders>
              <w:top w:val="single" w:sz="4" w:space="0" w:color="auto"/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Անվանում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 xml:space="preserve">Չափի </w:t>
            </w:r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</w:t>
            </w:r>
            <w:r w:rsidRPr="002F61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</w:t>
            </w:r>
            <w:proofErr w:type="spellStart"/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ավոր</w:t>
            </w:r>
            <w:proofErr w:type="spellEnd"/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</w:t>
            </w:r>
            <w:proofErr w:type="spellEnd"/>
          </w:p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</w:tr>
      <w:tr w:rsidR="00C92E4E" w:rsidRPr="002F613E" w:rsidTr="00A3566E">
        <w:trPr>
          <w:trHeight w:val="321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Խոտհունձ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1հա</w:t>
            </w:r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12000  </w:t>
            </w:r>
          </w:p>
        </w:tc>
      </w:tr>
      <w:tr w:rsidR="00C92E4E" w:rsidRPr="002F613E" w:rsidTr="00A3566E">
        <w:trPr>
          <w:trHeight w:val="549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Միկրոավտ</w:t>
            </w:r>
            <w:proofErr w:type="spellEnd"/>
            <w:r w:rsidR="00311752">
              <w:rPr>
                <w:rFonts w:ascii="GHEA Grapalat" w:hAnsi="GHEA Grapalat"/>
                <w:sz w:val="24"/>
                <w:szCs w:val="24"/>
              </w:rPr>
              <w:t>ո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բուս</w:t>
            </w:r>
            <w:proofErr w:type="spellEnd"/>
          </w:p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Գազ</w:t>
            </w:r>
            <w:proofErr w:type="spellEnd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 32212-764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</w:tcPr>
          <w:p w:rsidR="00C92E4E" w:rsidRPr="002F613E" w:rsidRDefault="00634647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16250</w:t>
            </w:r>
          </w:p>
        </w:tc>
      </w:tr>
      <w:tr w:rsidR="00C92E4E" w:rsidRPr="002F613E" w:rsidTr="00A3566E">
        <w:trPr>
          <w:trHeight w:val="512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Միկրոավտ</w:t>
            </w:r>
            <w:proofErr w:type="spellEnd"/>
            <w:r w:rsidR="00311752">
              <w:rPr>
                <w:rFonts w:ascii="GHEA Grapalat" w:hAnsi="GHEA Grapalat"/>
                <w:sz w:val="24"/>
                <w:szCs w:val="24"/>
              </w:rPr>
              <w:t>ո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բուս</w:t>
            </w:r>
            <w:proofErr w:type="spellEnd"/>
          </w:p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Գազ</w:t>
            </w:r>
            <w:proofErr w:type="spellEnd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 32273-753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</w:tcPr>
          <w:p w:rsidR="00C92E4E" w:rsidRPr="002F613E" w:rsidRDefault="00634647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CC7579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="00C92E4E"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00 </w:t>
            </w:r>
          </w:p>
        </w:tc>
      </w:tr>
      <w:tr w:rsidR="00C92E4E" w:rsidRPr="002F613E" w:rsidTr="00A3566E">
        <w:trPr>
          <w:trHeight w:val="290"/>
        </w:trPr>
        <w:tc>
          <w:tcPr>
            <w:tcW w:w="680" w:type="dxa"/>
            <w:vMerge w:val="restart"/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3108" w:type="dxa"/>
            <w:vMerge w:val="restart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Ավտոկռունկ</w:t>
            </w:r>
            <w:proofErr w:type="spellEnd"/>
          </w:p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Մանիպուլյատոր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ժամ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10000 </w:t>
            </w:r>
          </w:p>
        </w:tc>
      </w:tr>
      <w:tr w:rsidR="00C92E4E" w:rsidRPr="002F613E" w:rsidTr="00A3566E">
        <w:trPr>
          <w:trHeight w:val="307"/>
        </w:trPr>
        <w:tc>
          <w:tcPr>
            <w:tcW w:w="680" w:type="dxa"/>
            <w:vMerge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16350 </w:t>
            </w:r>
          </w:p>
        </w:tc>
      </w:tr>
      <w:tr w:rsidR="00C92E4E" w:rsidRPr="002F613E" w:rsidTr="00A3566E">
        <w:trPr>
          <w:trHeight w:val="485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Կամազ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45000 </w:t>
            </w:r>
          </w:p>
        </w:tc>
      </w:tr>
      <w:tr w:rsidR="00C92E4E" w:rsidRPr="002F613E" w:rsidTr="00A3566E">
        <w:trPr>
          <w:trHeight w:val="426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Մազ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</w:tcPr>
          <w:p w:rsidR="00C92E4E" w:rsidRPr="002F613E" w:rsidRDefault="00634647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45</w:t>
            </w:r>
            <w:r w:rsidR="00C92E4E"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:rsidRPr="002F613E" w:rsidTr="00A3566E">
        <w:trPr>
          <w:trHeight w:val="505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Էքսկավատոր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ժամ</w:t>
            </w:r>
            <w:proofErr w:type="spellEnd"/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12000 </w:t>
            </w:r>
          </w:p>
        </w:tc>
      </w:tr>
      <w:tr w:rsidR="00C92E4E" w:rsidRPr="002F613E" w:rsidTr="00A3566E">
        <w:trPr>
          <w:trHeight w:val="438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Գրե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յ</w:t>
            </w:r>
            <w:r>
              <w:rPr>
                <w:rFonts w:ascii="GHEA Grapalat" w:hAnsi="GHEA Grapalat"/>
                <w:sz w:val="24"/>
                <w:szCs w:val="24"/>
              </w:rPr>
              <w:t>դեր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ժամ</w:t>
            </w:r>
            <w:proofErr w:type="spellEnd"/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15500 </w:t>
            </w:r>
          </w:p>
        </w:tc>
      </w:tr>
    </w:tbl>
    <w:p w:rsidR="00C92E4E" w:rsidRPr="00B269B2" w:rsidRDefault="00C92E4E" w:rsidP="00C92E4E">
      <w:pPr>
        <w:pStyle w:val="NormalWeb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B269B2">
        <w:rPr>
          <w:rFonts w:ascii="GHEA Grapalat" w:hAnsi="GHEA Grapalat"/>
          <w:b/>
          <w:sz w:val="28"/>
          <w:szCs w:val="28"/>
          <w:lang w:val="hy-AM"/>
        </w:rPr>
        <w:t>Վառելիքի  պոմպերի  նորոգման  և կարգավորման համար ( առանց պահեստամասերի)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717"/>
        <w:gridCol w:w="3527"/>
        <w:gridCol w:w="2126"/>
        <w:gridCol w:w="2178"/>
      </w:tblGrid>
      <w:tr w:rsidR="00644551" w:rsidRPr="00DE4BA0" w:rsidTr="00644551">
        <w:trPr>
          <w:trHeight w:val="429"/>
        </w:trPr>
        <w:tc>
          <w:tcPr>
            <w:tcW w:w="717" w:type="dxa"/>
            <w:vMerge w:val="restart"/>
          </w:tcPr>
          <w:p w:rsidR="00644551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</w:p>
        </w:tc>
        <w:tc>
          <w:tcPr>
            <w:tcW w:w="3527" w:type="dxa"/>
            <w:vMerge w:val="restart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proofErr w:type="spellStart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Մակնիշ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ը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:rsidR="00644551" w:rsidRPr="002F613E" w:rsidRDefault="00644551" w:rsidP="006445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b/>
                <w:sz w:val="28"/>
                <w:szCs w:val="28"/>
              </w:rPr>
              <w:t>Գումար</w:t>
            </w:r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 xml:space="preserve">  </w:t>
            </w:r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դրամ</w:t>
            </w:r>
            <w:proofErr w:type="spellEnd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)</w:t>
            </w:r>
          </w:p>
        </w:tc>
      </w:tr>
      <w:tr w:rsidR="00644551" w:rsidRPr="00DE4BA0" w:rsidTr="00644551">
        <w:trPr>
          <w:trHeight w:val="245"/>
        </w:trPr>
        <w:tc>
          <w:tcPr>
            <w:tcW w:w="717" w:type="dxa"/>
            <w:vMerge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44551" w:rsidRPr="00644551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Նորոգում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կարգավորում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կարգավորում</w:t>
            </w:r>
            <w:proofErr w:type="spellEnd"/>
          </w:p>
        </w:tc>
      </w:tr>
      <w:tr w:rsidR="00644551" w:rsidTr="00644551">
        <w:trPr>
          <w:trHeight w:val="361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Камаз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17000</w:t>
            </w:r>
          </w:p>
        </w:tc>
      </w:tr>
      <w:tr w:rsidR="00644551" w:rsidTr="00644551">
        <w:trPr>
          <w:trHeight w:val="376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2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Камаз</w:t>
            </w:r>
            <w:proofErr w:type="spellEnd"/>
            <w:r>
              <w:rPr>
                <w:rFonts w:ascii="GHEA Grapalat" w:hAnsi="GHEA Grapala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Евро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50000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25000</w:t>
            </w:r>
          </w:p>
        </w:tc>
      </w:tr>
      <w:tr w:rsidR="00644551" w:rsidTr="00644551">
        <w:trPr>
          <w:trHeight w:val="376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Краз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20000</w:t>
            </w:r>
          </w:p>
        </w:tc>
      </w:tr>
      <w:tr w:rsidR="00644551" w:rsidTr="00644551">
        <w:trPr>
          <w:trHeight w:val="369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4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Маз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17000</w:t>
            </w:r>
          </w:p>
        </w:tc>
      </w:tr>
      <w:tr w:rsidR="00644551" w:rsidTr="00644551">
        <w:trPr>
          <w:trHeight w:val="384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5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Д- 240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7000</w:t>
            </w:r>
          </w:p>
        </w:tc>
      </w:tr>
      <w:tr w:rsidR="00644551" w:rsidTr="00644551">
        <w:trPr>
          <w:trHeight w:val="376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6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Д-50,Д-37 ,Д-144,Д-65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7000</w:t>
            </w:r>
          </w:p>
        </w:tc>
      </w:tr>
      <w:tr w:rsidR="00644551" w:rsidTr="00644551">
        <w:trPr>
          <w:trHeight w:val="369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7</w:t>
            </w:r>
          </w:p>
        </w:tc>
        <w:tc>
          <w:tcPr>
            <w:tcW w:w="3527" w:type="dxa"/>
          </w:tcPr>
          <w:p w:rsidR="00644551" w:rsidRPr="00881CDC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881CDC">
              <w:rPr>
                <w:rFonts w:ascii="GHEA Grapalat" w:hAnsi="GHEA Grapalat"/>
                <w:sz w:val="28"/>
                <w:szCs w:val="28"/>
                <w:lang w:val="en-US"/>
              </w:rPr>
              <w:t>А-41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7000</w:t>
            </w:r>
          </w:p>
        </w:tc>
      </w:tr>
      <w:tr w:rsidR="00644551" w:rsidTr="00644551">
        <w:trPr>
          <w:trHeight w:val="307"/>
        </w:trPr>
        <w:tc>
          <w:tcPr>
            <w:tcW w:w="717" w:type="dxa"/>
          </w:tcPr>
          <w:p w:rsidR="00644551" w:rsidRDefault="00644551" w:rsidP="00A3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27" w:type="dxa"/>
          </w:tcPr>
          <w:p w:rsidR="00644551" w:rsidRPr="00881CDC" w:rsidRDefault="00644551" w:rsidP="00A3566E">
            <w:pPr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881CDC">
              <w:rPr>
                <w:rFonts w:ascii="GHEA Grapalat" w:hAnsi="GHEA Grapalat"/>
                <w:sz w:val="28"/>
                <w:szCs w:val="28"/>
                <w:lang w:val="en-US"/>
              </w:rPr>
              <w:t>СМД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Default="00644551" w:rsidP="00A3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7000</w:t>
            </w:r>
          </w:p>
        </w:tc>
      </w:tr>
    </w:tbl>
    <w:p w:rsidR="00C92E4E" w:rsidRPr="002F613E" w:rsidRDefault="00C92E4E" w:rsidP="00C92E4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:rsidR="00C92E4E" w:rsidRDefault="00C92E4E" w:rsidP="00C92E4E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GHEA Grapalat" w:hAnsi="GHEA Grapalat"/>
          <w:b/>
          <w:lang w:val="hy-AM"/>
        </w:rPr>
      </w:pPr>
    </w:p>
    <w:p w:rsidR="00C92E4E" w:rsidRPr="00B269B2" w:rsidRDefault="00C92E4E" w:rsidP="00C92E4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Հ</w:t>
      </w:r>
      <w:r w:rsidRPr="00B269B2">
        <w:rPr>
          <w:rFonts w:ascii="GHEA Grapalat" w:hAnsi="GHEA Grapalat"/>
          <w:b/>
          <w:sz w:val="28"/>
          <w:szCs w:val="28"/>
          <w:lang w:val="hy-AM"/>
        </w:rPr>
        <w:t>ամայնքի վարչական տարածքում   ՄԱԶ բեռնատար ավտոմեքենայի  վազքի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695"/>
        <w:gridCol w:w="2365"/>
        <w:gridCol w:w="2627"/>
      </w:tblGrid>
      <w:tr w:rsidR="00C92E4E" w:rsidTr="00A3566E">
        <w:trPr>
          <w:trHeight w:val="421"/>
        </w:trPr>
        <w:tc>
          <w:tcPr>
            <w:tcW w:w="695" w:type="dxa"/>
          </w:tcPr>
          <w:p w:rsidR="00C92E4E" w:rsidRPr="00B269B2" w:rsidRDefault="00C92E4E" w:rsidP="00A3566E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365" w:type="dxa"/>
          </w:tcPr>
          <w:p w:rsidR="00C92E4E" w:rsidRPr="00B269B2" w:rsidRDefault="00C92E4E" w:rsidP="00A3566E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Չափի</w:t>
            </w:r>
            <w:proofErr w:type="spellEnd"/>
            <w:r w:rsidR="00CD43CF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միավոր</w:t>
            </w:r>
            <w:proofErr w:type="spellEnd"/>
          </w:p>
        </w:tc>
        <w:tc>
          <w:tcPr>
            <w:tcW w:w="2627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)</w:t>
            </w:r>
          </w:p>
        </w:tc>
      </w:tr>
      <w:tr w:rsidR="00C92E4E" w:rsidTr="00A3566E">
        <w:trPr>
          <w:trHeight w:val="421"/>
        </w:trPr>
        <w:tc>
          <w:tcPr>
            <w:tcW w:w="695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2365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2627" w:type="dxa"/>
          </w:tcPr>
          <w:p w:rsidR="00C92E4E" w:rsidRPr="00B269B2" w:rsidRDefault="00634647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:rsidTr="00A3566E">
        <w:trPr>
          <w:trHeight w:val="421"/>
        </w:trPr>
        <w:tc>
          <w:tcPr>
            <w:tcW w:w="695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2365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10 – 15 </w:t>
            </w: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2627" w:type="dxa"/>
          </w:tcPr>
          <w:p w:rsidR="00C92E4E" w:rsidRPr="00B269B2" w:rsidRDefault="00634647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:rsidTr="00A3566E">
        <w:trPr>
          <w:trHeight w:val="431"/>
        </w:trPr>
        <w:tc>
          <w:tcPr>
            <w:tcW w:w="695" w:type="dxa"/>
            <w:tcBorders>
              <w:bottom w:val="single" w:sz="4" w:space="0" w:color="auto"/>
            </w:tcBorders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15 -40 </w:t>
            </w: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C92E4E" w:rsidRPr="00B269B2" w:rsidRDefault="00634647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:rsidTr="00A3566E">
        <w:trPr>
          <w:trHeight w:val="564"/>
        </w:trPr>
        <w:tc>
          <w:tcPr>
            <w:tcW w:w="695" w:type="dxa"/>
            <w:tcBorders>
              <w:top w:val="single" w:sz="4" w:space="0" w:color="auto"/>
            </w:tcBorders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40 -60 </w:t>
            </w: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C92E4E" w:rsidRPr="00B269B2" w:rsidRDefault="00634647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</w:tbl>
    <w:p w:rsidR="00907B77" w:rsidRDefault="00907B77"/>
    <w:p w:rsidR="00C92E4E" w:rsidRPr="00B269B2" w:rsidRDefault="00C92E4E" w:rsidP="00C92E4E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Միկրոավտոբուսի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720"/>
        <w:gridCol w:w="4837"/>
        <w:gridCol w:w="2178"/>
      </w:tblGrid>
      <w:tr w:rsidR="00C92E4E" w:rsidRPr="00DE4BA0" w:rsidTr="00C92E4E">
        <w:trPr>
          <w:trHeight w:val="549"/>
        </w:trPr>
        <w:tc>
          <w:tcPr>
            <w:tcW w:w="720" w:type="dxa"/>
          </w:tcPr>
          <w:p w:rsidR="00C92E4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Բնակավայրեր</w:t>
            </w:r>
            <w:proofErr w:type="spellEnd"/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b/>
                <w:sz w:val="28"/>
                <w:szCs w:val="28"/>
              </w:rPr>
              <w:t>Գումար</w:t>
            </w:r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դրամ</w:t>
            </w:r>
            <w:proofErr w:type="spellEnd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)</w:t>
            </w:r>
          </w:p>
        </w:tc>
      </w:tr>
      <w:tr w:rsidR="00C92E4E" w:rsidTr="00C92E4E">
        <w:trPr>
          <w:trHeight w:val="361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  <w:lang w:val="en-US"/>
              </w:rPr>
              <w:t>Տեղ-Գորիս</w:t>
            </w:r>
            <w:proofErr w:type="spellEnd"/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4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76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2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  <w:lang w:val="en-US"/>
              </w:rPr>
              <w:t>Տեղ-Կոռնիձոր</w:t>
            </w:r>
            <w:proofErr w:type="spellEnd"/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76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</w:t>
            </w:r>
          </w:p>
        </w:tc>
        <w:tc>
          <w:tcPr>
            <w:tcW w:w="4837" w:type="dxa"/>
          </w:tcPr>
          <w:p w:rsidR="00C92E4E" w:rsidRPr="00C92E4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Կոռնիձոր-Գորիս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69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4</w:t>
            </w:r>
          </w:p>
        </w:tc>
        <w:tc>
          <w:tcPr>
            <w:tcW w:w="4837" w:type="dxa"/>
          </w:tcPr>
          <w:p w:rsidR="00C92E4E" w:rsidRPr="00C92E4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Գորիս-Խոզնավար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7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84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5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Գորիս-Վաղատուր-Խնածախ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76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6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Գորիս-Քարաշեն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3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69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7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Տեղ-Քարաշեն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07"/>
        </w:trPr>
        <w:tc>
          <w:tcPr>
            <w:tcW w:w="720" w:type="dxa"/>
          </w:tcPr>
          <w:p w:rsidR="00C92E4E" w:rsidRDefault="00C92E4E" w:rsidP="00C92E4E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37" w:type="dxa"/>
          </w:tcPr>
          <w:p w:rsidR="00C92E4E" w:rsidRDefault="00C92E4E" w:rsidP="00C92E4E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Խոզնավար-Վաղատուր-Խնածախ</w:t>
            </w:r>
          </w:p>
        </w:tc>
        <w:tc>
          <w:tcPr>
            <w:tcW w:w="1260" w:type="dxa"/>
          </w:tcPr>
          <w:p w:rsidR="00C92E4E" w:rsidRDefault="00C92E4E" w:rsidP="00C92E4E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C92E4E" w:rsidRDefault="00C92E4E" w:rsidP="00C92E4E"/>
    <w:p w:rsidR="00C92E4E" w:rsidRDefault="00C92E4E" w:rsidP="00C92E4E"/>
    <w:p w:rsidR="00C92E4E" w:rsidRPr="00CC244E" w:rsidRDefault="00C92E4E" w:rsidP="00C92E4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C244E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</w:t>
      </w:r>
      <w:r w:rsidR="00CC244E" w:rsidRPr="00CC244E">
        <w:rPr>
          <w:rFonts w:ascii="GHEA Grapalat" w:hAnsi="GHEA Grapalat"/>
          <w:b/>
          <w:sz w:val="24"/>
          <w:szCs w:val="24"/>
        </w:rPr>
        <w:t xml:space="preserve">                              </w:t>
      </w:r>
      <w:r w:rsidRPr="00CC244E">
        <w:rPr>
          <w:rFonts w:ascii="GHEA Grapalat" w:hAnsi="GHEA Grapalat"/>
          <w:b/>
          <w:sz w:val="24"/>
          <w:szCs w:val="24"/>
          <w:lang w:val="hy-AM"/>
        </w:rPr>
        <w:t>Ն. Շադունց</w:t>
      </w:r>
    </w:p>
    <w:sectPr w:rsidR="00C92E4E" w:rsidRPr="00CC244E" w:rsidSect="00C92E4E">
      <w:pgSz w:w="12240" w:h="15840"/>
      <w:pgMar w:top="54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1249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D6F90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2E4E"/>
    <w:rsid w:val="00311752"/>
    <w:rsid w:val="00364336"/>
    <w:rsid w:val="00634647"/>
    <w:rsid w:val="00644551"/>
    <w:rsid w:val="00881CDC"/>
    <w:rsid w:val="00907B77"/>
    <w:rsid w:val="009162DB"/>
    <w:rsid w:val="00A25145"/>
    <w:rsid w:val="00C600A4"/>
    <w:rsid w:val="00C92E4E"/>
    <w:rsid w:val="00CC244E"/>
    <w:rsid w:val="00CC7579"/>
    <w:rsid w:val="00CD43CF"/>
    <w:rsid w:val="00D8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62C5"/>
  <w15:docId w15:val="{FF1B1645-D521-4BD9-95F2-A6236F3C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4E"/>
    <w:pPr>
      <w:spacing w:after="200" w:line="276" w:lineRule="auto"/>
    </w:pPr>
    <w:rPr>
      <w:rFonts w:ascii="Arial Armenian" w:eastAsia="Calibri" w:hAnsi="Arial Armeni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2E4E"/>
    <w:rPr>
      <w:b/>
      <w:bCs/>
    </w:rPr>
  </w:style>
  <w:style w:type="paragraph" w:styleId="NormalWeb">
    <w:name w:val="Normal (Web)"/>
    <w:basedOn w:val="Normal"/>
    <w:uiPriority w:val="99"/>
    <w:unhideWhenUsed/>
    <w:rsid w:val="00C92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92E4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10</cp:revision>
  <cp:lastPrinted>2019-02-27T07:46:00Z</cp:lastPrinted>
  <dcterms:created xsi:type="dcterms:W3CDTF">2019-02-27T07:34:00Z</dcterms:created>
  <dcterms:modified xsi:type="dcterms:W3CDTF">2020-04-10T08:26:00Z</dcterms:modified>
</cp:coreProperties>
</file>