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D5C91" w14:textId="77777777" w:rsidR="00E318D8" w:rsidRPr="00555384" w:rsidRDefault="00E318D8" w:rsidP="00E318D8">
      <w:pPr>
        <w:spacing w:after="0" w:line="20" w:lineRule="atLeast"/>
        <w:rPr>
          <w:rFonts w:ascii="GHEA Grapalat" w:hAnsi="GHEA Grapalat"/>
          <w:sz w:val="24"/>
          <w:lang w:val="pt-BR"/>
        </w:rPr>
      </w:pPr>
      <w:r w:rsidRPr="00555384">
        <w:rPr>
          <w:rFonts w:ascii="GHEA Grapalat" w:hAnsi="GHEA Grapalat"/>
          <w:sz w:val="24"/>
          <w:lang w:val="pt-BR"/>
        </w:rPr>
        <w:t xml:space="preserve">                                                                                                                                           </w:t>
      </w:r>
    </w:p>
    <w:p w14:paraId="516500BD" w14:textId="443E1FAC" w:rsidR="00E318D8" w:rsidRPr="00555384" w:rsidRDefault="00D17CEB" w:rsidP="00763470">
      <w:pPr>
        <w:spacing w:after="0" w:line="20" w:lineRule="atLeast"/>
        <w:jc w:val="center"/>
        <w:rPr>
          <w:rFonts w:ascii="GHEA Grapalat" w:hAnsi="GHEA Grapalat" w:cs="Sylfaen"/>
          <w:b/>
          <w:bCs/>
          <w:sz w:val="40"/>
          <w:szCs w:val="40"/>
          <w:lang w:val="hy-AM"/>
        </w:rPr>
      </w:pPr>
      <w:r w:rsidRPr="00555384">
        <w:rPr>
          <w:rFonts w:ascii="GHEA Grapalat" w:hAnsi="GHEA Grapalat" w:cs="Sylfaen"/>
          <w:b/>
          <w:bCs/>
          <w:sz w:val="40"/>
          <w:szCs w:val="40"/>
        </w:rPr>
        <w:t>ՍՅՈՒՆ</w:t>
      </w:r>
      <w:r w:rsidR="00CC59A6">
        <w:rPr>
          <w:rFonts w:ascii="GHEA Grapalat" w:hAnsi="GHEA Grapalat" w:cs="Sylfaen"/>
          <w:b/>
          <w:bCs/>
          <w:sz w:val="40"/>
          <w:szCs w:val="40"/>
          <w:lang w:val="hy-AM"/>
        </w:rPr>
        <w:t>Ի</w:t>
      </w:r>
      <w:bookmarkStart w:id="0" w:name="_GoBack"/>
      <w:bookmarkEnd w:id="0"/>
      <w:r w:rsidRPr="00555384">
        <w:rPr>
          <w:rFonts w:ascii="GHEA Grapalat" w:hAnsi="GHEA Grapalat" w:cs="Sylfaen"/>
          <w:b/>
          <w:bCs/>
          <w:sz w:val="40"/>
          <w:szCs w:val="40"/>
        </w:rPr>
        <w:t>ՔԻ</w:t>
      </w:r>
      <w:r w:rsidR="00E318D8" w:rsidRPr="00555384">
        <w:rPr>
          <w:rFonts w:ascii="GHEA Grapalat" w:hAnsi="GHEA Grapalat" w:cs="Sylfaen"/>
          <w:b/>
          <w:bCs/>
          <w:sz w:val="40"/>
          <w:szCs w:val="40"/>
          <w:lang w:val="hy-AM"/>
        </w:rPr>
        <w:t xml:space="preserve"> ՄԱՐԶԻ</w:t>
      </w:r>
    </w:p>
    <w:p w14:paraId="2ADA393D" w14:textId="77777777" w:rsidR="00E318D8" w:rsidRPr="00555384" w:rsidRDefault="00D17CEB" w:rsidP="00763470">
      <w:pPr>
        <w:spacing w:after="0" w:line="20" w:lineRule="atLeast"/>
        <w:jc w:val="center"/>
        <w:rPr>
          <w:rFonts w:ascii="GHEA Grapalat" w:hAnsi="GHEA Grapalat" w:cs="Sylfaen"/>
          <w:b/>
          <w:bCs/>
          <w:sz w:val="32"/>
          <w:szCs w:val="32"/>
          <w:lang w:val="hy-AM"/>
        </w:rPr>
      </w:pPr>
      <w:r w:rsidRPr="00CC59A6">
        <w:rPr>
          <w:rFonts w:ascii="GHEA Grapalat" w:hAnsi="GHEA Grapalat" w:cs="Sylfaen"/>
          <w:b/>
          <w:bCs/>
          <w:sz w:val="40"/>
          <w:szCs w:val="40"/>
          <w:lang w:val="hy-AM"/>
        </w:rPr>
        <w:t>ՏԵՂ</w:t>
      </w:r>
      <w:r w:rsidR="00E318D8" w:rsidRPr="00555384">
        <w:rPr>
          <w:rFonts w:ascii="GHEA Grapalat" w:hAnsi="GHEA Grapalat" w:cs="Sylfaen"/>
          <w:b/>
          <w:bCs/>
          <w:sz w:val="40"/>
          <w:szCs w:val="40"/>
          <w:lang w:val="pt-BR"/>
        </w:rPr>
        <w:t xml:space="preserve"> </w:t>
      </w:r>
      <w:r w:rsidR="00E318D8" w:rsidRPr="00555384">
        <w:rPr>
          <w:rFonts w:ascii="GHEA Grapalat" w:hAnsi="GHEA Grapalat" w:cs="Sylfaen"/>
          <w:b/>
          <w:bCs/>
          <w:sz w:val="40"/>
          <w:szCs w:val="40"/>
          <w:lang w:val="hy-AM"/>
        </w:rPr>
        <w:t>ՀԱՄԱՅՆՔ</w:t>
      </w:r>
    </w:p>
    <w:p w14:paraId="7D615C91" w14:textId="77777777" w:rsidR="00E318D8" w:rsidRPr="00555384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1B292814" w14:textId="77777777" w:rsidR="00E318D8" w:rsidRPr="00555384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14F3556B" w14:textId="77777777" w:rsidR="00E318D8" w:rsidRPr="00555384" w:rsidRDefault="00E318D8" w:rsidP="00E318D8">
      <w:pPr>
        <w:spacing w:after="0" w:line="20" w:lineRule="atLeast"/>
        <w:jc w:val="center"/>
        <w:rPr>
          <w:rFonts w:ascii="GHEA Grapalat" w:hAnsi="GHEA Grapalat" w:cs="Sylfaen"/>
          <w:b/>
          <w:sz w:val="40"/>
          <w:lang w:val="pt-BR"/>
        </w:rPr>
      </w:pPr>
      <w:r w:rsidRPr="00555384">
        <w:rPr>
          <w:rFonts w:ascii="GHEA Grapalat" w:hAnsi="GHEA Grapalat" w:cs="Sylfaen"/>
          <w:b/>
          <w:sz w:val="40"/>
          <w:lang w:val="hy-AM"/>
        </w:rPr>
        <w:t>Համայնքի</w:t>
      </w:r>
      <w:r w:rsidRPr="00555384">
        <w:rPr>
          <w:rFonts w:ascii="GHEA Grapalat" w:hAnsi="GHEA Grapalat" w:cs="Sylfaen"/>
          <w:b/>
          <w:sz w:val="40"/>
          <w:lang w:val="pt-BR"/>
        </w:rPr>
        <w:t xml:space="preserve">   2018 </w:t>
      </w:r>
      <w:r w:rsidRPr="00555384">
        <w:rPr>
          <w:rFonts w:ascii="GHEA Grapalat" w:hAnsi="GHEA Grapalat" w:cs="Sylfaen"/>
          <w:b/>
          <w:sz w:val="40"/>
          <w:lang w:val="hy-AM"/>
        </w:rPr>
        <w:t>թվականի</w:t>
      </w:r>
      <w:r w:rsidRPr="00555384">
        <w:rPr>
          <w:rFonts w:ascii="GHEA Grapalat" w:hAnsi="GHEA Grapalat" w:cs="Sylfaen"/>
          <w:b/>
          <w:sz w:val="40"/>
          <w:lang w:val="pt-BR"/>
        </w:rPr>
        <w:t xml:space="preserve"> </w:t>
      </w:r>
    </w:p>
    <w:p w14:paraId="5620AEA7" w14:textId="77777777" w:rsidR="00E318D8" w:rsidRPr="00555384" w:rsidRDefault="00E318D8" w:rsidP="00E318D8">
      <w:pPr>
        <w:spacing w:after="0" w:line="20" w:lineRule="atLeast"/>
        <w:jc w:val="center"/>
        <w:rPr>
          <w:rFonts w:ascii="GHEA Grapalat" w:hAnsi="GHEA Grapalat" w:cs="Sylfaen"/>
          <w:b/>
          <w:lang w:val="pt-BR"/>
        </w:rPr>
      </w:pPr>
    </w:p>
    <w:p w14:paraId="3ED93321" w14:textId="77777777" w:rsidR="00E318D8" w:rsidRPr="00CC59A6" w:rsidRDefault="00E318D8" w:rsidP="00E318D8">
      <w:pPr>
        <w:spacing w:after="0" w:line="20" w:lineRule="atLeast"/>
        <w:jc w:val="center"/>
        <w:rPr>
          <w:rFonts w:ascii="GHEA Grapalat" w:hAnsi="GHEA Grapalat" w:cs="Sylfaen"/>
          <w:b/>
          <w:sz w:val="44"/>
          <w:lang w:val="hy-AM"/>
        </w:rPr>
      </w:pPr>
      <w:r w:rsidRPr="00555384">
        <w:rPr>
          <w:rFonts w:ascii="GHEA Grapalat" w:hAnsi="GHEA Grapalat" w:cs="Sylfaen"/>
          <w:b/>
          <w:sz w:val="44"/>
          <w:lang w:val="hy-AM"/>
        </w:rPr>
        <w:t>ՏԱՐԵԿԱՆ</w:t>
      </w:r>
      <w:r w:rsidRPr="00555384">
        <w:rPr>
          <w:rFonts w:ascii="GHEA Grapalat" w:hAnsi="GHEA Grapalat" w:cs="Sylfaen"/>
          <w:b/>
          <w:sz w:val="44"/>
          <w:lang w:val="pt-BR"/>
        </w:rPr>
        <w:t xml:space="preserve">  </w:t>
      </w:r>
      <w:r w:rsidRPr="00555384">
        <w:rPr>
          <w:rFonts w:ascii="GHEA Grapalat" w:hAnsi="GHEA Grapalat" w:cs="Sylfaen"/>
          <w:b/>
          <w:sz w:val="44"/>
          <w:lang w:val="hy-AM"/>
        </w:rPr>
        <w:t>ԱՇԽԱՏԱՆՔԱՅԻՆ</w:t>
      </w:r>
      <w:r w:rsidRPr="00555384">
        <w:rPr>
          <w:rFonts w:ascii="GHEA Grapalat" w:hAnsi="GHEA Grapalat" w:cs="Sylfaen"/>
          <w:b/>
          <w:sz w:val="44"/>
          <w:lang w:val="pt-BR"/>
        </w:rPr>
        <w:t xml:space="preserve">  </w:t>
      </w:r>
      <w:r w:rsidRPr="00555384">
        <w:rPr>
          <w:rFonts w:ascii="GHEA Grapalat" w:hAnsi="GHEA Grapalat" w:cs="Sylfaen"/>
          <w:b/>
          <w:sz w:val="44"/>
          <w:lang w:val="hy-AM"/>
        </w:rPr>
        <w:t>ՊԼԱՆ</w:t>
      </w:r>
    </w:p>
    <w:p w14:paraId="318518FC" w14:textId="77777777" w:rsidR="008D744A" w:rsidRPr="00CC59A6" w:rsidRDefault="008D744A" w:rsidP="00E318D8">
      <w:pPr>
        <w:spacing w:after="0" w:line="20" w:lineRule="atLeast"/>
        <w:jc w:val="center"/>
        <w:rPr>
          <w:rFonts w:ascii="GHEA Grapalat" w:hAnsi="GHEA Grapalat" w:cs="Sylfaen"/>
          <w:b/>
          <w:sz w:val="16"/>
          <w:szCs w:val="16"/>
          <w:lang w:val="hy-AM"/>
        </w:rPr>
      </w:pPr>
    </w:p>
    <w:p w14:paraId="2D8B597F" w14:textId="51CB77BC" w:rsidR="00545B2D" w:rsidRPr="00555384" w:rsidRDefault="0054410F" w:rsidP="00E318D8">
      <w:pPr>
        <w:spacing w:after="0" w:line="20" w:lineRule="atLeast"/>
        <w:jc w:val="center"/>
        <w:rPr>
          <w:rFonts w:ascii="GHEA Grapalat" w:hAnsi="GHEA Grapalat"/>
          <w:b/>
          <w:bCs/>
          <w:sz w:val="32"/>
          <w:szCs w:val="28"/>
          <w:u w:val="single"/>
          <w:lang w:val="pt-BR"/>
        </w:rPr>
      </w:pPr>
      <w:r w:rsidRPr="00555384">
        <w:rPr>
          <w:rFonts w:ascii="GHEA Grapalat" w:hAnsi="GHEA Grapalat"/>
          <w:b/>
          <w:bCs/>
          <w:noProof/>
          <w:sz w:val="28"/>
          <w:szCs w:val="28"/>
        </w:rPr>
        <w:drawing>
          <wp:inline distT="0" distB="0" distL="0" distR="0" wp14:anchorId="05BD53A6" wp14:editId="503D3B5E">
            <wp:extent cx="3476584" cy="4486275"/>
            <wp:effectExtent l="0" t="0" r="0" b="0"/>
            <wp:docPr id="2" name="Picture 2" descr="C:\Users\Karen\Downloads\13256290_1637614266529526_757491709543211908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Downloads\13256290_1637614266529526_7574917095432119082_n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6"/>
                    <a:stretch/>
                  </pic:blipFill>
                  <pic:spPr bwMode="auto">
                    <a:xfrm>
                      <a:off x="0" y="0"/>
                      <a:ext cx="3476584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F5352D" w14:textId="48C0803A" w:rsidR="00E318D8" w:rsidRPr="00555384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</w:p>
    <w:p w14:paraId="3B5B2B4C" w14:textId="77777777" w:rsidR="00E318D8" w:rsidRPr="00555384" w:rsidRDefault="00E318D8" w:rsidP="00E318D8">
      <w:pPr>
        <w:spacing w:after="0" w:line="20" w:lineRule="atLeast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555384">
        <w:rPr>
          <w:rFonts w:ascii="GHEA Grapalat" w:hAnsi="GHEA Grapalat" w:cs="Sylfaen"/>
          <w:b/>
          <w:bCs/>
          <w:sz w:val="28"/>
          <w:szCs w:val="28"/>
        </w:rPr>
        <w:t>Կազմել</w:t>
      </w:r>
      <w:r w:rsidRPr="00555384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</w:t>
      </w:r>
      <w:r w:rsidRPr="00555384">
        <w:rPr>
          <w:rFonts w:ascii="GHEA Grapalat" w:hAnsi="GHEA Grapalat" w:cs="Sylfaen"/>
          <w:b/>
          <w:bCs/>
          <w:sz w:val="28"/>
          <w:szCs w:val="28"/>
        </w:rPr>
        <w:t>է՝</w:t>
      </w:r>
      <w:r w:rsidRPr="00555384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</w:t>
      </w:r>
      <w:r w:rsidRPr="00555384">
        <w:rPr>
          <w:rFonts w:ascii="GHEA Grapalat" w:hAnsi="GHEA Grapalat" w:cs="Sylfaen"/>
          <w:b/>
          <w:bCs/>
          <w:sz w:val="28"/>
          <w:szCs w:val="28"/>
        </w:rPr>
        <w:t>համայնքի</w:t>
      </w:r>
      <w:r w:rsidRPr="00555384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</w:t>
      </w:r>
      <w:r w:rsidRPr="00555384">
        <w:rPr>
          <w:rFonts w:ascii="GHEA Grapalat" w:hAnsi="GHEA Grapalat" w:cs="Sylfaen"/>
          <w:b/>
          <w:bCs/>
          <w:sz w:val="28"/>
          <w:szCs w:val="28"/>
        </w:rPr>
        <w:t>ղեկավար</w:t>
      </w:r>
      <w:r w:rsidRPr="00555384">
        <w:rPr>
          <w:rFonts w:ascii="GHEA Grapalat" w:hAnsi="GHEA Grapalat"/>
          <w:b/>
          <w:bCs/>
          <w:sz w:val="28"/>
          <w:szCs w:val="28"/>
          <w:lang w:val="pt-BR"/>
        </w:rPr>
        <w:t xml:space="preserve"> </w:t>
      </w:r>
      <w:r w:rsidRPr="00555384">
        <w:rPr>
          <w:rFonts w:ascii="GHEA Grapalat" w:hAnsi="GHEA Grapalat"/>
          <w:sz w:val="28"/>
          <w:szCs w:val="28"/>
          <w:lang w:val="pt-BR"/>
        </w:rPr>
        <w:t xml:space="preserve">   </w:t>
      </w:r>
      <w:r w:rsidR="00164B67" w:rsidRPr="00555384">
        <w:rPr>
          <w:rFonts w:ascii="GHEA Grapalat" w:hAnsi="GHEA Grapalat" w:cs="Sylfaen"/>
          <w:b/>
          <w:bCs/>
          <w:sz w:val="28"/>
          <w:szCs w:val="28"/>
        </w:rPr>
        <w:t>Ներսես</w:t>
      </w:r>
      <w:r w:rsidR="00164B67" w:rsidRPr="00555384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="00164B67" w:rsidRPr="00555384">
        <w:rPr>
          <w:rFonts w:ascii="GHEA Grapalat" w:hAnsi="GHEA Grapalat" w:cs="Sylfaen"/>
          <w:b/>
          <w:bCs/>
          <w:sz w:val="28"/>
          <w:szCs w:val="28"/>
        </w:rPr>
        <w:t>Շադունց</w:t>
      </w:r>
      <w:r w:rsidR="007D3C45" w:rsidRPr="00555384">
        <w:rPr>
          <w:rFonts w:ascii="GHEA Grapalat" w:hAnsi="GHEA Grapalat" w:cs="Sylfaen"/>
          <w:b/>
          <w:bCs/>
          <w:sz w:val="28"/>
          <w:szCs w:val="28"/>
          <w:lang w:val="hy-AM"/>
        </w:rPr>
        <w:t>ը</w:t>
      </w:r>
    </w:p>
    <w:p w14:paraId="3398CC1D" w14:textId="77777777" w:rsidR="00E318D8" w:rsidRPr="00555384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lang w:val="pt-BR"/>
        </w:rPr>
      </w:pPr>
    </w:p>
    <w:p w14:paraId="07DB55A5" w14:textId="77777777" w:rsidR="00E318D8" w:rsidRPr="00555384" w:rsidRDefault="00E318D8" w:rsidP="00E318D8">
      <w:pPr>
        <w:spacing w:after="0" w:line="20" w:lineRule="atLeast"/>
        <w:rPr>
          <w:rFonts w:ascii="GHEA Grapalat" w:hAnsi="GHEA Grapalat"/>
          <w:b/>
          <w:bCs/>
          <w:sz w:val="28"/>
          <w:szCs w:val="28"/>
          <w:lang w:val="pt-BR"/>
        </w:rPr>
      </w:pPr>
      <w:r w:rsidRPr="00555384">
        <w:rPr>
          <w:rFonts w:ascii="GHEA Grapalat" w:hAnsi="GHEA Grapalat" w:cs="Sylfaen"/>
          <w:b/>
          <w:bCs/>
          <w:sz w:val="28"/>
          <w:szCs w:val="28"/>
        </w:rPr>
        <w:t>Հաստատվել</w:t>
      </w:r>
      <w:r w:rsidRPr="00555384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Pr="00555384">
        <w:rPr>
          <w:rFonts w:ascii="GHEA Grapalat" w:hAnsi="GHEA Grapalat" w:cs="Sylfaen"/>
          <w:b/>
          <w:bCs/>
          <w:sz w:val="28"/>
          <w:szCs w:val="28"/>
        </w:rPr>
        <w:t>է՝</w:t>
      </w:r>
      <w:r w:rsidRPr="00555384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</w:t>
      </w:r>
      <w:r w:rsidRPr="00555384">
        <w:rPr>
          <w:rFonts w:ascii="GHEA Grapalat" w:hAnsi="GHEA Grapalat" w:cs="Sylfaen"/>
          <w:b/>
          <w:bCs/>
          <w:sz w:val="28"/>
          <w:szCs w:val="28"/>
        </w:rPr>
        <w:t>համայնքի</w:t>
      </w:r>
      <w:r w:rsidRPr="00555384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Pr="00555384">
        <w:rPr>
          <w:rFonts w:ascii="GHEA Grapalat" w:hAnsi="GHEA Grapalat" w:cs="Sylfaen"/>
          <w:b/>
          <w:bCs/>
          <w:sz w:val="28"/>
          <w:szCs w:val="28"/>
        </w:rPr>
        <w:t>ավագանու</w:t>
      </w:r>
      <w:r w:rsidRPr="00555384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</w:t>
      </w:r>
      <w:r w:rsidRPr="00555384">
        <w:rPr>
          <w:rFonts w:ascii="GHEA Grapalat" w:hAnsi="GHEA Grapalat"/>
          <w:b/>
          <w:bCs/>
          <w:sz w:val="28"/>
          <w:szCs w:val="28"/>
          <w:lang w:val="pt-BR"/>
        </w:rPr>
        <w:t xml:space="preserve"> 2017թ.  </w:t>
      </w:r>
      <w:r w:rsidR="00164B67" w:rsidRPr="00555384">
        <w:rPr>
          <w:rFonts w:ascii="GHEA Grapalat" w:hAnsi="GHEA Grapalat"/>
          <w:b/>
          <w:bCs/>
          <w:sz w:val="28"/>
          <w:szCs w:val="28"/>
          <w:lang w:val="pt-BR"/>
        </w:rPr>
        <w:t xml:space="preserve">                   </w:t>
      </w:r>
      <w:r w:rsidRPr="00555384">
        <w:rPr>
          <w:rFonts w:ascii="GHEA Grapalat" w:hAnsi="GHEA Grapalat"/>
          <w:b/>
          <w:bCs/>
          <w:sz w:val="28"/>
          <w:szCs w:val="28"/>
          <w:lang w:val="pt-BR"/>
        </w:rPr>
        <w:t>-</w:t>
      </w:r>
      <w:r w:rsidRPr="00555384">
        <w:rPr>
          <w:rFonts w:ascii="GHEA Grapalat" w:hAnsi="GHEA Grapalat" w:cs="Sylfaen"/>
          <w:b/>
          <w:bCs/>
          <w:sz w:val="28"/>
          <w:szCs w:val="28"/>
        </w:rPr>
        <w:t>ի</w:t>
      </w:r>
      <w:r w:rsidRPr="00555384">
        <w:rPr>
          <w:rFonts w:ascii="GHEA Grapalat" w:hAnsi="GHEA Grapalat"/>
          <w:b/>
          <w:bCs/>
          <w:sz w:val="28"/>
          <w:szCs w:val="28"/>
          <w:lang w:val="pt-BR"/>
        </w:rPr>
        <w:t xml:space="preserve">   </w:t>
      </w:r>
      <w:r w:rsidRPr="00555384">
        <w:rPr>
          <w:rFonts w:ascii="GHEA Grapalat" w:hAnsi="GHEA Grapalat"/>
          <w:b/>
          <w:bCs/>
          <w:sz w:val="28"/>
          <w:szCs w:val="28"/>
        </w:rPr>
        <w:t>թիվ</w:t>
      </w:r>
      <w:r w:rsidR="00164B67" w:rsidRPr="00555384">
        <w:rPr>
          <w:rFonts w:ascii="GHEA Grapalat" w:hAnsi="GHEA Grapalat"/>
          <w:b/>
          <w:bCs/>
          <w:sz w:val="28"/>
          <w:szCs w:val="28"/>
          <w:lang w:val="pt-BR"/>
        </w:rPr>
        <w:t xml:space="preserve">    </w:t>
      </w:r>
      <w:r w:rsidRPr="00555384">
        <w:rPr>
          <w:rFonts w:ascii="GHEA Grapalat" w:hAnsi="GHEA Grapalat"/>
          <w:b/>
          <w:bCs/>
          <w:sz w:val="28"/>
          <w:szCs w:val="28"/>
          <w:lang w:val="pt-BR"/>
        </w:rPr>
        <w:t xml:space="preserve">  </w:t>
      </w:r>
      <w:r w:rsidRPr="00555384">
        <w:rPr>
          <w:rFonts w:ascii="GHEA Grapalat" w:hAnsi="GHEA Grapalat" w:cs="Sylfaen"/>
          <w:b/>
          <w:bCs/>
          <w:sz w:val="28"/>
          <w:szCs w:val="28"/>
        </w:rPr>
        <w:t>որոշմամբ</w:t>
      </w:r>
    </w:p>
    <w:p w14:paraId="04715E02" w14:textId="77777777" w:rsidR="00E318D8" w:rsidRPr="00555384" w:rsidRDefault="00E318D8" w:rsidP="00E318D8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pt-BR"/>
        </w:rPr>
      </w:pPr>
      <w:r w:rsidRPr="00555384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                (</w:t>
      </w:r>
      <w:r w:rsidRPr="00555384">
        <w:rPr>
          <w:rFonts w:ascii="GHEA Grapalat" w:eastAsia="Times New Roman" w:hAnsi="GHEA Grapalat" w:cs="Sylfaen"/>
          <w:sz w:val="20"/>
          <w:szCs w:val="20"/>
        </w:rPr>
        <w:t>նիստի</w:t>
      </w:r>
      <w:r w:rsidRPr="00555384">
        <w:rPr>
          <w:rFonts w:ascii="GHEA Grapalat" w:eastAsia="Times New Roman" w:hAnsi="GHEA Grapalat" w:cs="Times New Roman"/>
          <w:sz w:val="20"/>
          <w:szCs w:val="20"/>
          <w:lang w:val="pt-BR"/>
        </w:rPr>
        <w:t xml:space="preserve"> </w:t>
      </w:r>
      <w:r w:rsidRPr="00555384">
        <w:rPr>
          <w:rFonts w:ascii="GHEA Grapalat" w:eastAsia="Times New Roman" w:hAnsi="GHEA Grapalat" w:cs="Sylfaen"/>
          <w:sz w:val="20"/>
          <w:szCs w:val="20"/>
        </w:rPr>
        <w:t>ամսաթիվը</w:t>
      </w:r>
      <w:r w:rsidRPr="00555384">
        <w:rPr>
          <w:rFonts w:ascii="GHEA Grapalat" w:eastAsia="Times New Roman" w:hAnsi="GHEA Grapalat" w:cs="Times New Roman"/>
          <w:sz w:val="20"/>
          <w:szCs w:val="20"/>
          <w:lang w:val="pt-BR"/>
        </w:rPr>
        <w:t>)</w:t>
      </w:r>
    </w:p>
    <w:p w14:paraId="2BBB2725" w14:textId="77777777" w:rsidR="00545B2D" w:rsidRPr="00555384" w:rsidRDefault="00545B2D" w:rsidP="00E318D8">
      <w:pPr>
        <w:spacing w:after="0" w:line="20" w:lineRule="atLeast"/>
        <w:jc w:val="center"/>
        <w:rPr>
          <w:rFonts w:ascii="GHEA Grapalat" w:hAnsi="GHEA Grapalat"/>
          <w:lang w:val="pt-BR"/>
        </w:rPr>
      </w:pPr>
    </w:p>
    <w:p w14:paraId="45D985DE" w14:textId="77777777" w:rsidR="00545B2D" w:rsidRPr="00555384" w:rsidRDefault="00545B2D" w:rsidP="00E318D8">
      <w:pPr>
        <w:spacing w:after="0" w:line="20" w:lineRule="atLeast"/>
        <w:jc w:val="center"/>
        <w:rPr>
          <w:rFonts w:ascii="GHEA Grapalat" w:hAnsi="GHEA Grapalat"/>
          <w:lang w:val="pt-BR"/>
        </w:rPr>
      </w:pPr>
    </w:p>
    <w:p w14:paraId="44F15DCE" w14:textId="77777777" w:rsidR="00E318D8" w:rsidRPr="00555384" w:rsidRDefault="00164B67" w:rsidP="00545B2D">
      <w:pPr>
        <w:pStyle w:val="Title"/>
        <w:spacing w:line="20" w:lineRule="atLeast"/>
        <w:rPr>
          <w:rFonts w:ascii="GHEA Grapalat" w:hAnsi="GHEA Grapalat"/>
          <w:b/>
          <w:sz w:val="40"/>
          <w:szCs w:val="40"/>
          <w:lang w:val="pt-BR"/>
        </w:rPr>
      </w:pPr>
      <w:r w:rsidRPr="00555384">
        <w:rPr>
          <w:rFonts w:ascii="GHEA Grapalat" w:hAnsi="GHEA Grapalat"/>
          <w:b/>
          <w:sz w:val="40"/>
          <w:szCs w:val="40"/>
          <w:lang w:val="pt-BR"/>
        </w:rPr>
        <w:t>Տեղ</w:t>
      </w:r>
      <w:r w:rsidR="00E318D8" w:rsidRPr="00555384">
        <w:rPr>
          <w:rFonts w:ascii="GHEA Grapalat" w:hAnsi="GHEA Grapalat"/>
          <w:b/>
          <w:sz w:val="40"/>
          <w:szCs w:val="40"/>
          <w:lang w:val="pt-BR"/>
        </w:rPr>
        <w:t xml:space="preserve"> </w:t>
      </w:r>
      <w:r w:rsidR="00A11807" w:rsidRPr="00555384">
        <w:rPr>
          <w:rFonts w:ascii="GHEA Grapalat" w:hAnsi="GHEA Grapalat"/>
          <w:b/>
          <w:sz w:val="40"/>
          <w:szCs w:val="40"/>
          <w:lang w:val="pt-BR"/>
        </w:rPr>
        <w:t xml:space="preserve"> </w:t>
      </w:r>
      <w:r w:rsidR="00E318D8" w:rsidRPr="00555384">
        <w:rPr>
          <w:rFonts w:ascii="GHEA Grapalat" w:hAnsi="GHEA Grapalat"/>
          <w:b/>
          <w:sz w:val="40"/>
          <w:szCs w:val="40"/>
          <w:lang w:val="pt-BR"/>
        </w:rPr>
        <w:t>2017</w:t>
      </w:r>
      <w:r w:rsidR="00E318D8" w:rsidRPr="00555384">
        <w:rPr>
          <w:rFonts w:ascii="GHEA Grapalat" w:hAnsi="GHEA Grapalat"/>
          <w:b/>
          <w:sz w:val="40"/>
          <w:szCs w:val="40"/>
        </w:rPr>
        <w:t>թ</w:t>
      </w:r>
      <w:r w:rsidR="00E318D8" w:rsidRPr="00555384">
        <w:rPr>
          <w:rFonts w:ascii="GHEA Grapalat" w:hAnsi="GHEA Grapalat"/>
          <w:b/>
          <w:sz w:val="40"/>
          <w:szCs w:val="40"/>
          <w:lang w:val="pt-BR"/>
        </w:rPr>
        <w:t>.</w:t>
      </w:r>
      <w:r w:rsidR="00E318D8" w:rsidRPr="00555384">
        <w:rPr>
          <w:rFonts w:ascii="GHEA Grapalat" w:hAnsi="GHEA Grapalat"/>
          <w:b/>
          <w:sz w:val="28"/>
          <w:szCs w:val="32"/>
          <w:lang w:val="pt-BR"/>
        </w:rPr>
        <w:br w:type="page"/>
      </w:r>
    </w:p>
    <w:sdt>
      <w:sdtPr>
        <w:rPr>
          <w:rFonts w:ascii="GHEA Grapalat" w:eastAsiaTheme="minorHAnsi" w:hAnsi="GHEA Grapalat" w:cstheme="minorBidi"/>
          <w:color w:val="auto"/>
          <w:sz w:val="22"/>
          <w:szCs w:val="22"/>
        </w:rPr>
        <w:id w:val="1497294165"/>
        <w:docPartObj>
          <w:docPartGallery w:val="Table of Contents"/>
          <w:docPartUnique/>
        </w:docPartObj>
      </w:sdtPr>
      <w:sdtEndPr/>
      <w:sdtContent>
        <w:p w14:paraId="7AA87E9A" w14:textId="77777777" w:rsidR="00383489" w:rsidRPr="00555384" w:rsidRDefault="00383489" w:rsidP="00383489">
          <w:pPr>
            <w:pStyle w:val="TOCHeading"/>
            <w:spacing w:before="0" w:line="20" w:lineRule="atLeast"/>
            <w:rPr>
              <w:rFonts w:ascii="GHEA Grapalat" w:hAnsi="GHEA Grapalat"/>
              <w:b/>
            </w:rPr>
          </w:pPr>
          <w:r w:rsidRPr="00555384">
            <w:rPr>
              <w:rFonts w:ascii="GHEA Grapalat" w:hAnsi="GHEA Grapalat"/>
              <w:b/>
            </w:rPr>
            <w:t>Բովանդակություն</w:t>
          </w:r>
        </w:p>
        <w:p w14:paraId="575F46D7" w14:textId="77777777" w:rsidR="0054410F" w:rsidRPr="00555384" w:rsidRDefault="00D93A75">
          <w:pPr>
            <w:pStyle w:val="TOC1"/>
            <w:tabs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r w:rsidRPr="00555384">
            <w:rPr>
              <w:rFonts w:ascii="GHEA Grapalat" w:hAnsi="GHEA Grapalat"/>
            </w:rPr>
            <w:fldChar w:fldCharType="begin"/>
          </w:r>
          <w:r w:rsidR="00383489" w:rsidRPr="00555384">
            <w:rPr>
              <w:rFonts w:ascii="GHEA Grapalat" w:hAnsi="GHEA Grapalat"/>
            </w:rPr>
            <w:instrText xml:space="preserve"> TOC \o "1-3" \h \z \u </w:instrText>
          </w:r>
          <w:r w:rsidRPr="00555384">
            <w:rPr>
              <w:rFonts w:ascii="GHEA Grapalat" w:hAnsi="GHEA Grapalat"/>
            </w:rPr>
            <w:fldChar w:fldCharType="separate"/>
          </w:r>
          <w:hyperlink w:anchor="_Toc500186820" w:history="1"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Ներածություն</w:t>
            </w:r>
            <w:r w:rsidR="0054410F" w:rsidRPr="00555384">
              <w:rPr>
                <w:rFonts w:ascii="GHEA Grapalat" w:hAnsi="GHEA Grapalat"/>
                <w:noProof/>
                <w:webHidden/>
              </w:rPr>
              <w:tab/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54410F" w:rsidRPr="00555384">
              <w:rPr>
                <w:rFonts w:ascii="GHEA Grapalat" w:hAnsi="GHEA Grapalat"/>
                <w:noProof/>
                <w:webHidden/>
              </w:rPr>
              <w:instrText xml:space="preserve"> PAGEREF _Toc500186820 \h </w:instrText>
            </w:r>
            <w:r w:rsidR="0054410F" w:rsidRPr="00555384">
              <w:rPr>
                <w:rFonts w:ascii="GHEA Grapalat" w:hAnsi="GHEA Grapalat"/>
                <w:noProof/>
                <w:webHidden/>
              </w:rPr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54410F" w:rsidRPr="00555384">
              <w:rPr>
                <w:rFonts w:ascii="GHEA Grapalat" w:hAnsi="GHEA Grapalat"/>
                <w:noProof/>
                <w:webHidden/>
              </w:rPr>
              <w:t>3</w:t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7D2D99A4" w14:textId="77777777" w:rsidR="0054410F" w:rsidRPr="00555384" w:rsidRDefault="00673053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hyperlink w:anchor="_Toc500186821" w:history="1"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1.</w:t>
            </w:r>
            <w:r w:rsidR="0054410F" w:rsidRPr="00555384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Համայնքի տեսլականը և ոլորտային նպատակները</w:t>
            </w:r>
            <w:r w:rsidR="0054410F" w:rsidRPr="00555384">
              <w:rPr>
                <w:rFonts w:ascii="GHEA Grapalat" w:hAnsi="GHEA Grapalat"/>
                <w:noProof/>
                <w:webHidden/>
              </w:rPr>
              <w:tab/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54410F" w:rsidRPr="00555384">
              <w:rPr>
                <w:rFonts w:ascii="GHEA Grapalat" w:hAnsi="GHEA Grapalat"/>
                <w:noProof/>
                <w:webHidden/>
              </w:rPr>
              <w:instrText xml:space="preserve"> PAGEREF _Toc500186821 \h </w:instrText>
            </w:r>
            <w:r w:rsidR="0054410F" w:rsidRPr="00555384">
              <w:rPr>
                <w:rFonts w:ascii="GHEA Grapalat" w:hAnsi="GHEA Grapalat"/>
                <w:noProof/>
                <w:webHidden/>
              </w:rPr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54410F" w:rsidRPr="00555384">
              <w:rPr>
                <w:rFonts w:ascii="GHEA Grapalat" w:hAnsi="GHEA Grapalat"/>
                <w:noProof/>
                <w:webHidden/>
              </w:rPr>
              <w:t>4</w:t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596C2C3A" w14:textId="77777777" w:rsidR="0054410F" w:rsidRPr="00555384" w:rsidRDefault="00673053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hyperlink w:anchor="_Toc500186822" w:history="1"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2.</w:t>
            </w:r>
            <w:r w:rsidR="0054410F" w:rsidRPr="00555384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Համայնքի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</w:rPr>
              <w:t xml:space="preserve">  2018 թ. 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ծրագրերի ցանկը և տրամաբանական հենքերը (ըստ ոլորտների)</w:t>
            </w:r>
            <w:r w:rsidR="0054410F" w:rsidRPr="00555384">
              <w:rPr>
                <w:rFonts w:ascii="GHEA Grapalat" w:hAnsi="GHEA Grapalat"/>
                <w:noProof/>
                <w:webHidden/>
              </w:rPr>
              <w:tab/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54410F" w:rsidRPr="00555384">
              <w:rPr>
                <w:rFonts w:ascii="GHEA Grapalat" w:hAnsi="GHEA Grapalat"/>
                <w:noProof/>
                <w:webHidden/>
              </w:rPr>
              <w:instrText xml:space="preserve"> PAGEREF _Toc500186822 \h </w:instrText>
            </w:r>
            <w:r w:rsidR="0054410F" w:rsidRPr="00555384">
              <w:rPr>
                <w:rFonts w:ascii="GHEA Grapalat" w:hAnsi="GHEA Grapalat"/>
                <w:noProof/>
                <w:webHidden/>
              </w:rPr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54410F" w:rsidRPr="00555384">
              <w:rPr>
                <w:rFonts w:ascii="GHEA Grapalat" w:hAnsi="GHEA Grapalat"/>
                <w:noProof/>
                <w:webHidden/>
              </w:rPr>
              <w:t>6</w:t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25E98C75" w14:textId="77777777" w:rsidR="0054410F" w:rsidRPr="00555384" w:rsidRDefault="00673053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hyperlink w:anchor="_Toc500186823" w:history="1"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3.</w:t>
            </w:r>
            <w:r w:rsidR="0054410F" w:rsidRPr="00555384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Համայնքային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</w:rPr>
              <w:t xml:space="preserve"> 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 xml:space="preserve"> գույքի 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</w:rPr>
              <w:t xml:space="preserve"> 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 xml:space="preserve">կառավարման 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</w:rPr>
              <w:t xml:space="preserve"> 2018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թ. ծրագիրը</w:t>
            </w:r>
            <w:r w:rsidR="0054410F" w:rsidRPr="00555384">
              <w:rPr>
                <w:rFonts w:ascii="GHEA Grapalat" w:hAnsi="GHEA Grapalat"/>
                <w:noProof/>
                <w:webHidden/>
              </w:rPr>
              <w:tab/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54410F" w:rsidRPr="00555384">
              <w:rPr>
                <w:rFonts w:ascii="GHEA Grapalat" w:hAnsi="GHEA Grapalat"/>
                <w:noProof/>
                <w:webHidden/>
              </w:rPr>
              <w:instrText xml:space="preserve"> PAGEREF _Toc500186823 \h </w:instrText>
            </w:r>
            <w:r w:rsidR="0054410F" w:rsidRPr="00555384">
              <w:rPr>
                <w:rFonts w:ascii="GHEA Grapalat" w:hAnsi="GHEA Grapalat"/>
                <w:noProof/>
                <w:webHidden/>
              </w:rPr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54410F" w:rsidRPr="00555384">
              <w:rPr>
                <w:rFonts w:ascii="GHEA Grapalat" w:hAnsi="GHEA Grapalat"/>
                <w:noProof/>
                <w:webHidden/>
              </w:rPr>
              <w:t>21</w:t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0BBE20C0" w14:textId="77777777" w:rsidR="0054410F" w:rsidRPr="00555384" w:rsidRDefault="00673053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hyperlink w:anchor="_Toc500186824" w:history="1"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4.</w:t>
            </w:r>
            <w:r w:rsidR="0054410F" w:rsidRPr="00555384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 xml:space="preserve">Համայնքի 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</w:rPr>
              <w:t xml:space="preserve"> 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ՏԱՊ-ի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</w:rPr>
              <w:t xml:space="preserve"> 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 xml:space="preserve"> ֆինանսավորման 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</w:rPr>
              <w:t xml:space="preserve"> </w:t>
            </w:r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պլանը</w:t>
            </w:r>
            <w:r w:rsidR="0054410F" w:rsidRPr="00555384">
              <w:rPr>
                <w:rFonts w:ascii="GHEA Grapalat" w:hAnsi="GHEA Grapalat"/>
                <w:noProof/>
                <w:webHidden/>
              </w:rPr>
              <w:tab/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54410F" w:rsidRPr="00555384">
              <w:rPr>
                <w:rFonts w:ascii="GHEA Grapalat" w:hAnsi="GHEA Grapalat"/>
                <w:noProof/>
                <w:webHidden/>
              </w:rPr>
              <w:instrText xml:space="preserve"> PAGEREF _Toc500186824 \h </w:instrText>
            </w:r>
            <w:r w:rsidR="0054410F" w:rsidRPr="00555384">
              <w:rPr>
                <w:rFonts w:ascii="GHEA Grapalat" w:hAnsi="GHEA Grapalat"/>
                <w:noProof/>
                <w:webHidden/>
              </w:rPr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54410F" w:rsidRPr="00555384">
              <w:rPr>
                <w:rFonts w:ascii="GHEA Grapalat" w:hAnsi="GHEA Grapalat"/>
                <w:noProof/>
                <w:webHidden/>
              </w:rPr>
              <w:t>25</w:t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17FB1ABA" w14:textId="77777777" w:rsidR="0054410F" w:rsidRPr="00555384" w:rsidRDefault="00673053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hyperlink w:anchor="_Toc500186825" w:history="1"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5.</w:t>
            </w:r>
            <w:r w:rsidR="0054410F" w:rsidRPr="00555384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54410F" w:rsidRPr="00555384">
              <w:rPr>
                <w:rStyle w:val="Hyperlink"/>
                <w:rFonts w:ascii="GHEA Grapalat" w:hAnsi="GHEA Grapalat" w:cs="Arial"/>
                <w:noProof/>
                <w:lang w:val="hy-AM"/>
              </w:rPr>
              <w:t>Համայնքի  ՏԱՊ-ի  մոնիթորինգի  և  գնահատման  պլանը</w:t>
            </w:r>
            <w:r w:rsidR="0054410F" w:rsidRPr="00555384">
              <w:rPr>
                <w:rFonts w:ascii="GHEA Grapalat" w:hAnsi="GHEA Grapalat"/>
                <w:noProof/>
                <w:webHidden/>
              </w:rPr>
              <w:tab/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54410F" w:rsidRPr="00555384">
              <w:rPr>
                <w:rFonts w:ascii="GHEA Grapalat" w:hAnsi="GHEA Grapalat"/>
                <w:noProof/>
                <w:webHidden/>
              </w:rPr>
              <w:instrText xml:space="preserve"> PAGEREF _Toc500186825 \h </w:instrText>
            </w:r>
            <w:r w:rsidR="0054410F" w:rsidRPr="00555384">
              <w:rPr>
                <w:rFonts w:ascii="GHEA Grapalat" w:hAnsi="GHEA Grapalat"/>
                <w:noProof/>
                <w:webHidden/>
              </w:rPr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54410F" w:rsidRPr="00555384">
              <w:rPr>
                <w:rFonts w:ascii="GHEA Grapalat" w:hAnsi="GHEA Grapalat"/>
                <w:noProof/>
                <w:webHidden/>
              </w:rPr>
              <w:t>27</w:t>
            </w:r>
            <w:r w:rsidR="0054410F" w:rsidRPr="00555384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382AC4A8" w14:textId="77777777" w:rsidR="00383489" w:rsidRPr="00555384" w:rsidRDefault="00D93A75" w:rsidP="00383489">
          <w:pPr>
            <w:spacing w:after="0" w:line="20" w:lineRule="atLeast"/>
            <w:rPr>
              <w:rFonts w:ascii="GHEA Grapalat" w:hAnsi="GHEA Grapalat"/>
              <w:b/>
              <w:bCs/>
              <w:noProof/>
            </w:rPr>
          </w:pPr>
          <w:r w:rsidRPr="00555384">
            <w:rPr>
              <w:rFonts w:ascii="GHEA Grapalat" w:hAnsi="GHEA Grapalat"/>
              <w:b/>
              <w:bCs/>
              <w:noProof/>
            </w:rPr>
            <w:fldChar w:fldCharType="end"/>
          </w:r>
        </w:p>
      </w:sdtContent>
    </w:sdt>
    <w:p w14:paraId="5BC73CAB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056F4B95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19B35658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10041ED3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091F489E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10317F36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55E9FBBB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0C6B08DB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013F7DD3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7BCAA6F8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28747574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16CA9DD0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7614F0A7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1C612A6F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56A5B03A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2D667AFC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4F88EE30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53267CB4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068AFA5C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1CB33D4B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23431D9F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60D41927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43D5D671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7D908EC1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2DC17CEC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72E2387B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6B9DC336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1E56EAA0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0773C748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7FB0CFBF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3D1ED43D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62C0F9C1" w14:textId="77777777" w:rsidR="00383489" w:rsidRPr="00555384" w:rsidRDefault="00383489" w:rsidP="003702DA">
      <w:pPr>
        <w:spacing w:after="0" w:line="20" w:lineRule="atLeast"/>
        <w:rPr>
          <w:rFonts w:ascii="GHEA Grapalat" w:hAnsi="GHEA Grapalat" w:cs="Arial"/>
          <w:b/>
          <w:sz w:val="24"/>
          <w:szCs w:val="24"/>
        </w:rPr>
      </w:pPr>
    </w:p>
    <w:p w14:paraId="203A59E6" w14:textId="77777777" w:rsidR="00E318D8" w:rsidRPr="00555384" w:rsidRDefault="00E318D8" w:rsidP="00714449">
      <w:pPr>
        <w:pStyle w:val="Heading1"/>
        <w:rPr>
          <w:rFonts w:ascii="GHEA Grapalat" w:hAnsi="GHEA Grapalat"/>
          <w:b/>
          <w:sz w:val="28"/>
          <w:szCs w:val="28"/>
          <w:lang w:val="hy-AM"/>
        </w:rPr>
      </w:pPr>
      <w:bookmarkStart w:id="1" w:name="_Toc500186820"/>
      <w:r w:rsidRPr="00555384">
        <w:rPr>
          <w:rFonts w:ascii="GHEA Grapalat" w:hAnsi="GHEA Grapalat" w:cs="Arial"/>
          <w:b/>
          <w:sz w:val="28"/>
          <w:szCs w:val="28"/>
          <w:lang w:val="hy-AM"/>
        </w:rPr>
        <w:lastRenderedPageBreak/>
        <w:t>Ներածություն</w:t>
      </w:r>
      <w:bookmarkEnd w:id="1"/>
    </w:p>
    <w:p w14:paraId="79979EE6" w14:textId="77777777" w:rsidR="003B1766" w:rsidRPr="00555384" w:rsidRDefault="003B1766" w:rsidP="00E318D8">
      <w:pPr>
        <w:spacing w:after="0" w:line="20" w:lineRule="atLeast"/>
        <w:ind w:firstLine="426"/>
        <w:jc w:val="both"/>
        <w:rPr>
          <w:rFonts w:ascii="GHEA Grapalat" w:hAnsi="GHEA Grapalat"/>
          <w:lang w:val="hy-AM"/>
        </w:rPr>
      </w:pPr>
    </w:p>
    <w:p w14:paraId="6118AAEA" w14:textId="77777777" w:rsidR="00116992" w:rsidRPr="00555384" w:rsidRDefault="00164B67" w:rsidP="00116992">
      <w:pPr>
        <w:spacing w:after="0" w:line="20" w:lineRule="atLeast"/>
        <w:ind w:firstLine="567"/>
        <w:jc w:val="both"/>
        <w:rPr>
          <w:rFonts w:ascii="GHEA Grapalat" w:hAnsi="GHEA Grapalat"/>
          <w:sz w:val="24"/>
          <w:szCs w:val="24"/>
        </w:rPr>
      </w:pPr>
      <w:r w:rsidRPr="00555384">
        <w:rPr>
          <w:rFonts w:ascii="GHEA Grapalat" w:hAnsi="GHEA Grapalat"/>
          <w:sz w:val="24"/>
          <w:szCs w:val="24"/>
          <w:lang w:val="hy-AM"/>
        </w:rPr>
        <w:t>Տեղ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 xml:space="preserve"> համայնքի 2018թ. տարեկան աշխատանքային պլանը </w:t>
      </w:r>
      <w:r w:rsidR="004510D7" w:rsidRPr="00555384">
        <w:rPr>
          <w:rFonts w:ascii="GHEA Grapalat" w:hAnsi="GHEA Grapalat"/>
          <w:sz w:val="24"/>
          <w:szCs w:val="24"/>
          <w:lang w:val="hy-AM"/>
        </w:rPr>
        <w:t xml:space="preserve">(ՏԱՊ-ը) 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 xml:space="preserve">նպատակ ունի արդյունավետ պլանավորման միջոցով բարելավել համայնքում կայացվող որոշումների որակը: Հիմք ունենալով համայնքի հնգամյա զարգացման ծրագիրը, </w:t>
      </w:r>
      <w:r w:rsidR="004510D7" w:rsidRPr="00555384">
        <w:rPr>
          <w:rFonts w:ascii="GHEA Grapalat" w:hAnsi="GHEA Grapalat"/>
          <w:sz w:val="24"/>
          <w:szCs w:val="24"/>
          <w:lang w:val="hy-AM"/>
        </w:rPr>
        <w:t>ՏԱՊ-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>ը ուղղված է հստակեցնելու տարեկան կտրվածքով համայնքի զարգացմանն ուղղված ծրագրերը և միջոցառումները, դրանց իրականացման համար ներդր</w:t>
      </w:r>
      <w:r w:rsidR="004510D7" w:rsidRPr="00555384">
        <w:rPr>
          <w:rFonts w:ascii="GHEA Grapalat" w:hAnsi="GHEA Grapalat"/>
          <w:sz w:val="24"/>
          <w:szCs w:val="24"/>
          <w:lang w:val="hy-AM"/>
        </w:rPr>
        <w:t>վող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 xml:space="preserve"> ռեսուրսներն ու ժամկետները: Որպես համայնքի տարեկան ծրագրային փաստաթուղթ, այն նպատակ ունի ներգրավել համայնքի </w:t>
      </w:r>
      <w:r w:rsidR="004510D7" w:rsidRPr="00555384">
        <w:rPr>
          <w:rFonts w:ascii="GHEA Grapalat" w:hAnsi="GHEA Grapalat"/>
          <w:sz w:val="24"/>
          <w:szCs w:val="24"/>
          <w:lang w:val="hy-AM"/>
        </w:rPr>
        <w:t>ներքին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 xml:space="preserve"> և արտաքին ներդրողների հնարավորությունները՝ համայնքային խնդիրներն առավել արդյունավետ լուծելու գործում:</w:t>
      </w:r>
      <w:r w:rsidR="00116992" w:rsidRPr="00555384">
        <w:rPr>
          <w:rFonts w:ascii="GHEA Grapalat" w:hAnsi="GHEA Grapalat"/>
          <w:sz w:val="24"/>
          <w:szCs w:val="24"/>
        </w:rPr>
        <w:t xml:space="preserve"> </w:t>
      </w:r>
    </w:p>
    <w:p w14:paraId="1BBDF2CF" w14:textId="3A8C2050" w:rsidR="00116992" w:rsidRPr="00555384" w:rsidRDefault="00116992" w:rsidP="00116992">
      <w:pPr>
        <w:spacing w:after="0" w:line="20" w:lineRule="atLeast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55384">
        <w:rPr>
          <w:rFonts w:ascii="GHEA Grapalat" w:hAnsi="GHEA Grapalat"/>
          <w:sz w:val="24"/>
          <w:szCs w:val="24"/>
        </w:rPr>
        <w:t>Տ</w:t>
      </w:r>
      <w:r w:rsidR="00D9323D" w:rsidRPr="00555384">
        <w:rPr>
          <w:rFonts w:ascii="GHEA Grapalat" w:hAnsi="GHEA Grapalat"/>
          <w:sz w:val="24"/>
          <w:szCs w:val="24"/>
        </w:rPr>
        <w:t>եղ</w:t>
      </w:r>
      <w:r w:rsidRPr="00555384">
        <w:rPr>
          <w:rFonts w:ascii="GHEA Grapalat" w:hAnsi="GHEA Grapalat"/>
          <w:sz w:val="24"/>
          <w:szCs w:val="24"/>
        </w:rPr>
        <w:t xml:space="preserve"> </w:t>
      </w:r>
      <w:r w:rsidRPr="00555384">
        <w:rPr>
          <w:rFonts w:ascii="GHEA Grapalat" w:hAnsi="GHEA Grapalat"/>
          <w:sz w:val="24"/>
          <w:szCs w:val="24"/>
          <w:lang w:val="hy-AM"/>
        </w:rPr>
        <w:t>համայնքի տարեկան աշխատանքային պլանը կազմվել է Գերմանիայի միջազգային համագործակցության ընկերության աջակցությամբ և «Համայնքների ֆինանսիստների միավորում» հասարակական կազմակերպություն կողմից մշակված «Համայնքի ՏԱՊ-ի մշակման մեթոդական ուղեցույց»-ի հիման վրա:</w:t>
      </w:r>
    </w:p>
    <w:p w14:paraId="48B7CF4C" w14:textId="27023BD4" w:rsidR="00E318D8" w:rsidRPr="00555384" w:rsidRDefault="00E318D8" w:rsidP="00E318D8">
      <w:pPr>
        <w:spacing w:after="0" w:line="20" w:lineRule="atLeast"/>
        <w:ind w:firstLine="426"/>
        <w:jc w:val="both"/>
        <w:rPr>
          <w:rFonts w:ascii="GHEA Grapalat" w:hAnsi="GHEA Grapalat"/>
          <w:sz w:val="24"/>
          <w:szCs w:val="24"/>
        </w:rPr>
      </w:pPr>
    </w:p>
    <w:p w14:paraId="4E986642" w14:textId="77777777" w:rsidR="00E318D8" w:rsidRPr="00555384" w:rsidRDefault="00164B67" w:rsidP="00E318D8">
      <w:pPr>
        <w:spacing w:after="0" w:line="2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55384">
        <w:rPr>
          <w:rFonts w:ascii="GHEA Grapalat" w:hAnsi="GHEA Grapalat"/>
          <w:sz w:val="24"/>
          <w:szCs w:val="24"/>
          <w:lang w:val="hy-AM"/>
        </w:rPr>
        <w:t>Տեղ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 xml:space="preserve"> համայնքի 2018թ. </w:t>
      </w:r>
      <w:r w:rsidR="004510D7" w:rsidRPr="00555384">
        <w:rPr>
          <w:rFonts w:ascii="GHEA Grapalat" w:hAnsi="GHEA Grapalat"/>
          <w:sz w:val="24"/>
          <w:szCs w:val="24"/>
          <w:lang w:val="hy-AM"/>
        </w:rPr>
        <w:t>ՏԱՊ-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>ը բաղկացած է 5 հիմնական բաժիններից, որոնք կառուցված են</w:t>
      </w:r>
      <w:r w:rsidR="006A6AF6" w:rsidRPr="00555384">
        <w:rPr>
          <w:rFonts w:ascii="GHEA Grapalat" w:hAnsi="GHEA Grapalat"/>
          <w:sz w:val="24"/>
          <w:szCs w:val="24"/>
          <w:lang w:val="hy-AM"/>
        </w:rPr>
        <w:t xml:space="preserve"> ծրագրերի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 xml:space="preserve"> նպատակներից արդյունքներին հասնելու տրամաբանական հենքի վրա: </w:t>
      </w:r>
    </w:p>
    <w:p w14:paraId="4797CF0A" w14:textId="77777777" w:rsidR="006A6AF6" w:rsidRPr="00555384" w:rsidRDefault="00E318D8" w:rsidP="00E318D8">
      <w:pPr>
        <w:spacing w:after="0" w:line="2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5538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555384">
        <w:rPr>
          <w:rFonts w:ascii="GHEA Grapalat" w:hAnsi="GHEA Grapalat"/>
          <w:sz w:val="24"/>
          <w:szCs w:val="24"/>
          <w:lang w:val="hy-AM"/>
        </w:rPr>
        <w:t xml:space="preserve"> տեսլականը և ոլորտային նպատակները սահմանում են 2018թ. </w:t>
      </w:r>
      <w:r w:rsidR="00164B67" w:rsidRPr="00555384">
        <w:rPr>
          <w:rFonts w:ascii="GHEA Grapalat" w:hAnsi="GHEA Grapalat"/>
          <w:sz w:val="24"/>
          <w:szCs w:val="24"/>
          <w:lang w:val="hy-AM"/>
        </w:rPr>
        <w:t>Տեղ</w:t>
      </w:r>
      <w:r w:rsidRPr="00555384">
        <w:rPr>
          <w:rFonts w:ascii="GHEA Grapalat" w:hAnsi="GHEA Grapalat"/>
          <w:sz w:val="24"/>
          <w:szCs w:val="24"/>
          <w:lang w:val="hy-AM"/>
        </w:rPr>
        <w:t xml:space="preserve"> համայնքում ՏԻՄ</w:t>
      </w:r>
      <w:r w:rsidR="006A6AF6" w:rsidRPr="00555384">
        <w:rPr>
          <w:rFonts w:ascii="GHEA Grapalat" w:hAnsi="GHEA Grapalat"/>
          <w:sz w:val="24"/>
          <w:szCs w:val="24"/>
          <w:lang w:val="hy-AM"/>
        </w:rPr>
        <w:t>-երի</w:t>
      </w:r>
      <w:r w:rsidRPr="00555384">
        <w:rPr>
          <w:rFonts w:ascii="GHEA Grapalat" w:hAnsi="GHEA Grapalat"/>
          <w:sz w:val="24"/>
          <w:szCs w:val="24"/>
          <w:lang w:val="hy-AM"/>
        </w:rPr>
        <w:t xml:space="preserve"> լիազորությունների շրջանակներում սահմանված նպատակները, զարգացման հիմնական ուղղությունները և խթանները։ </w:t>
      </w:r>
    </w:p>
    <w:p w14:paraId="25EE7D0A" w14:textId="77777777" w:rsidR="006A6AF6" w:rsidRPr="00555384" w:rsidRDefault="00E318D8" w:rsidP="00E318D8">
      <w:pPr>
        <w:spacing w:after="0" w:line="2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55384">
        <w:rPr>
          <w:rFonts w:ascii="GHEA Grapalat" w:hAnsi="GHEA Grapalat"/>
          <w:sz w:val="24"/>
          <w:szCs w:val="24"/>
          <w:lang w:val="hy-AM"/>
        </w:rPr>
        <w:t xml:space="preserve">2018թ. նախատեսված ծրագրերի ցանկը և տրամաբանական հենքերը ներկայացված են ըստ բնակավայրերի ու </w:t>
      </w:r>
      <w:r w:rsidR="006A6AF6" w:rsidRPr="00555384">
        <w:rPr>
          <w:rFonts w:ascii="GHEA Grapalat" w:hAnsi="GHEA Grapalat"/>
          <w:sz w:val="24"/>
          <w:szCs w:val="24"/>
          <w:lang w:val="hy-AM"/>
        </w:rPr>
        <w:t xml:space="preserve">դրանց </w:t>
      </w:r>
      <w:r w:rsidRPr="00555384">
        <w:rPr>
          <w:rFonts w:ascii="GHEA Grapalat" w:hAnsi="GHEA Grapalat"/>
          <w:sz w:val="24"/>
          <w:szCs w:val="24"/>
          <w:lang w:val="hy-AM"/>
        </w:rPr>
        <w:t xml:space="preserve">արժեքների: </w:t>
      </w:r>
    </w:p>
    <w:p w14:paraId="493FAA45" w14:textId="77777777" w:rsidR="006A6AF6" w:rsidRPr="00555384" w:rsidRDefault="006A6AF6" w:rsidP="00E318D8">
      <w:pPr>
        <w:spacing w:after="0" w:line="2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55384">
        <w:rPr>
          <w:rFonts w:ascii="GHEA Grapalat" w:hAnsi="GHEA Grapalat"/>
          <w:sz w:val="24"/>
          <w:szCs w:val="24"/>
          <w:lang w:val="hy-AM"/>
        </w:rPr>
        <w:t>ՏԱՊ-ում ն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>երկայացվ</w:t>
      </w:r>
      <w:r w:rsidRPr="00555384">
        <w:rPr>
          <w:rFonts w:ascii="GHEA Grapalat" w:hAnsi="GHEA Grapalat"/>
          <w:sz w:val="24"/>
          <w:szCs w:val="24"/>
          <w:lang w:val="hy-AM"/>
        </w:rPr>
        <w:t>ում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 xml:space="preserve"> է նաև համայնքային սեփականություն հանդիսացող գույքի կառավարման </w:t>
      </w:r>
      <w:r w:rsidRPr="00555384">
        <w:rPr>
          <w:rFonts w:ascii="GHEA Grapalat" w:hAnsi="GHEA Grapalat"/>
          <w:sz w:val="24"/>
          <w:szCs w:val="24"/>
          <w:lang w:val="hy-AM"/>
        </w:rPr>
        <w:t xml:space="preserve">տարեկան 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 xml:space="preserve">ծրագիրը՝ պլանավորված գործընթացները և գործողությունները: </w:t>
      </w:r>
    </w:p>
    <w:p w14:paraId="2A73F767" w14:textId="77777777" w:rsidR="006A6AF6" w:rsidRPr="00555384" w:rsidRDefault="006A6AF6" w:rsidP="00E318D8">
      <w:pPr>
        <w:spacing w:after="0" w:line="2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55384">
        <w:rPr>
          <w:rFonts w:ascii="GHEA Grapalat" w:hAnsi="GHEA Grapalat"/>
          <w:sz w:val="24"/>
          <w:szCs w:val="24"/>
          <w:lang w:val="hy-AM"/>
        </w:rPr>
        <w:t>ՏԱՊ-ում ն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>ախատեսված ծրագրերի ֆինանսավորման պլանը սահմանում է ֆինանսա</w:t>
      </w:r>
      <w:r w:rsidRPr="00555384">
        <w:rPr>
          <w:rFonts w:ascii="GHEA Grapalat" w:hAnsi="GHEA Grapalat"/>
          <w:sz w:val="24"/>
          <w:szCs w:val="24"/>
          <w:lang w:val="hy-AM"/>
        </w:rPr>
        <w:t>վորմ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>ան</w:t>
      </w:r>
      <w:r w:rsidRPr="00555384">
        <w:rPr>
          <w:rFonts w:ascii="GHEA Grapalat" w:hAnsi="GHEA Grapalat"/>
          <w:sz w:val="24"/>
          <w:szCs w:val="24"/>
          <w:lang w:val="hy-AM"/>
        </w:rPr>
        <w:t xml:space="preserve"> այն</w:t>
      </w:r>
      <w:r w:rsidR="00E318D8" w:rsidRPr="00555384">
        <w:rPr>
          <w:rFonts w:ascii="GHEA Grapalat" w:hAnsi="GHEA Grapalat"/>
          <w:sz w:val="24"/>
          <w:szCs w:val="24"/>
          <w:lang w:val="hy-AM"/>
        </w:rPr>
        <w:t xml:space="preserve"> աղբյուրները, որոնք պետք է ապահովեն դրանց իրականացումը: </w:t>
      </w:r>
    </w:p>
    <w:p w14:paraId="3DE6F832" w14:textId="77777777" w:rsidR="00E318D8" w:rsidRPr="00555384" w:rsidRDefault="00E318D8" w:rsidP="00E318D8">
      <w:pPr>
        <w:spacing w:after="0" w:line="20" w:lineRule="atLeast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55384">
        <w:rPr>
          <w:rFonts w:ascii="GHEA Grapalat" w:hAnsi="GHEA Grapalat"/>
          <w:sz w:val="24"/>
          <w:szCs w:val="24"/>
          <w:lang w:val="hy-AM"/>
        </w:rPr>
        <w:t>Տ</w:t>
      </w:r>
      <w:r w:rsidR="00710D39" w:rsidRPr="00555384">
        <w:rPr>
          <w:rFonts w:ascii="GHEA Grapalat" w:hAnsi="GHEA Grapalat"/>
          <w:sz w:val="24"/>
          <w:szCs w:val="24"/>
          <w:lang w:val="hy-AM"/>
        </w:rPr>
        <w:t>ԱՊ-</w:t>
      </w:r>
      <w:r w:rsidRPr="00555384">
        <w:rPr>
          <w:rFonts w:ascii="GHEA Grapalat" w:hAnsi="GHEA Grapalat"/>
          <w:sz w:val="24"/>
          <w:szCs w:val="24"/>
          <w:lang w:val="hy-AM"/>
        </w:rPr>
        <w:t>ի իրականացման արդյունավետությունը նախատեսվ</w:t>
      </w:r>
      <w:r w:rsidR="00710D39" w:rsidRPr="00555384">
        <w:rPr>
          <w:rFonts w:ascii="GHEA Grapalat" w:hAnsi="GHEA Grapalat"/>
          <w:sz w:val="24"/>
          <w:szCs w:val="24"/>
          <w:lang w:val="hy-AM"/>
        </w:rPr>
        <w:t>ում</w:t>
      </w:r>
      <w:r w:rsidRPr="00555384">
        <w:rPr>
          <w:rFonts w:ascii="GHEA Grapalat" w:hAnsi="GHEA Grapalat"/>
          <w:sz w:val="24"/>
          <w:szCs w:val="24"/>
          <w:lang w:val="hy-AM"/>
        </w:rPr>
        <w:t xml:space="preserve"> է իրագործել ըստ մոնիթորինգի և գնահատման պլանի՝ կիսամյակային կամ տարեկան կտրվածքով:</w:t>
      </w:r>
    </w:p>
    <w:p w14:paraId="60CC5E78" w14:textId="77777777" w:rsidR="00E318D8" w:rsidRPr="00555384" w:rsidRDefault="00E318D8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1B51064D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0E6B703F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4ABDE42C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71E74A2B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511539D3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36582434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6E719C7B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178D005D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1753B5FF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0179B2AF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34C89C25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0F1B169B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1D3EEB26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11CFE0CB" w14:textId="77777777" w:rsidR="00383489" w:rsidRPr="00555384" w:rsidRDefault="00383489" w:rsidP="00E318D8">
      <w:pPr>
        <w:spacing w:after="0" w:line="20" w:lineRule="atLeast"/>
        <w:ind w:left="709"/>
        <w:rPr>
          <w:rFonts w:ascii="GHEA Grapalat" w:hAnsi="GHEA Grapalat"/>
          <w:sz w:val="24"/>
          <w:szCs w:val="24"/>
          <w:lang w:val="hy-AM"/>
        </w:rPr>
      </w:pPr>
    </w:p>
    <w:p w14:paraId="72EE1260" w14:textId="77777777" w:rsidR="00E318D8" w:rsidRPr="00555384" w:rsidRDefault="00E318D8" w:rsidP="00E318D8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GHEA Grapalat" w:hAnsi="GHEA Grapalat" w:cs="Arial"/>
          <w:b/>
          <w:sz w:val="28"/>
          <w:szCs w:val="28"/>
          <w:lang w:val="hy-AM"/>
        </w:rPr>
      </w:pPr>
      <w:bookmarkStart w:id="2" w:name="_Toc500186821"/>
      <w:r w:rsidRPr="00555384">
        <w:rPr>
          <w:rFonts w:ascii="GHEA Grapalat" w:hAnsi="GHEA Grapalat" w:cs="Arial"/>
          <w:b/>
          <w:sz w:val="28"/>
          <w:szCs w:val="28"/>
          <w:lang w:val="hy-AM"/>
        </w:rPr>
        <w:t>Համայնքի տեսլականը և ոլորտային նպատակները</w:t>
      </w:r>
      <w:bookmarkEnd w:id="2"/>
    </w:p>
    <w:p w14:paraId="3243E00A" w14:textId="77777777" w:rsidR="00E318D8" w:rsidRPr="00555384" w:rsidRDefault="00E318D8" w:rsidP="00E318D8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70F6C083" w14:textId="77777777" w:rsidR="00E318D8" w:rsidRPr="00555384" w:rsidRDefault="00E318D8" w:rsidP="00E318D8">
      <w:pPr>
        <w:spacing w:after="0" w:line="20" w:lineRule="atLeast"/>
        <w:jc w:val="both"/>
        <w:rPr>
          <w:rFonts w:ascii="GHEA Grapalat" w:hAnsi="GHEA Grapalat"/>
          <w:b/>
          <w:sz w:val="24"/>
          <w:szCs w:val="24"/>
        </w:rPr>
      </w:pPr>
      <w:r w:rsidRPr="00555384">
        <w:rPr>
          <w:rFonts w:ascii="GHEA Grapalat" w:hAnsi="GHEA Grapalat"/>
          <w:b/>
          <w:sz w:val="24"/>
          <w:szCs w:val="24"/>
        </w:rPr>
        <w:t>Համայնքի տեսլականը՝</w:t>
      </w:r>
    </w:p>
    <w:p w14:paraId="45445C79" w14:textId="77777777" w:rsidR="00E318D8" w:rsidRPr="00555384" w:rsidRDefault="00164B67" w:rsidP="00E318D8">
      <w:pPr>
        <w:spacing w:after="0" w:line="20" w:lineRule="atLeast"/>
        <w:jc w:val="both"/>
        <w:rPr>
          <w:rFonts w:ascii="GHEA Grapalat" w:hAnsi="GHEA Grapalat"/>
          <w:sz w:val="24"/>
          <w:szCs w:val="24"/>
        </w:rPr>
      </w:pPr>
      <w:r w:rsidRPr="00555384">
        <w:rPr>
          <w:rFonts w:ascii="GHEA Grapalat" w:hAnsi="GHEA Grapalat"/>
          <w:sz w:val="24"/>
          <w:szCs w:val="24"/>
        </w:rPr>
        <w:t>Տեղ</w:t>
      </w:r>
      <w:r w:rsidR="00D726B9" w:rsidRPr="00555384">
        <w:rPr>
          <w:rFonts w:ascii="GHEA Grapalat" w:hAnsi="GHEA Grapalat"/>
          <w:sz w:val="24"/>
          <w:szCs w:val="24"/>
        </w:rPr>
        <w:t>ը</w:t>
      </w:r>
      <w:r w:rsidR="00E318D8" w:rsidRPr="00555384">
        <w:rPr>
          <w:rFonts w:ascii="GHEA Grapalat" w:hAnsi="GHEA Grapalat"/>
          <w:sz w:val="24"/>
          <w:szCs w:val="24"/>
        </w:rPr>
        <w:t xml:space="preserve"> </w:t>
      </w:r>
      <w:r w:rsidR="00D726B9" w:rsidRPr="00555384">
        <w:rPr>
          <w:rFonts w:ascii="GHEA Grapalat" w:hAnsi="GHEA Grapalat" w:cs="Sylfaen"/>
          <w:sz w:val="24"/>
          <w:szCs w:val="24"/>
        </w:rPr>
        <w:t xml:space="preserve">զարգացած գյուղատնտեսությամբ և էկոլոգիապես մաքուր գյուղմթերքների արտադրությամբ բազմաբնակավայր </w:t>
      </w:r>
      <w:r w:rsidR="00D726B9" w:rsidRPr="00555384">
        <w:rPr>
          <w:rFonts w:ascii="GHEA Grapalat" w:hAnsi="GHEA Grapalat"/>
          <w:sz w:val="24"/>
          <w:szCs w:val="24"/>
        </w:rPr>
        <w:t>համայնք է,</w:t>
      </w:r>
      <w:r w:rsidR="00D726B9" w:rsidRPr="00555384">
        <w:rPr>
          <w:rFonts w:ascii="GHEA Grapalat" w:hAnsi="GHEA Grapalat" w:cs="Sylfaen"/>
          <w:sz w:val="24"/>
          <w:szCs w:val="24"/>
        </w:rPr>
        <w:t xml:space="preserve"> որն ունի զարգացած ենթակառուցվածքներ և ընդգրկված է գրավիչ զբոսաշրջային երթուղիներում:</w:t>
      </w:r>
      <w:r w:rsidR="00E318D8" w:rsidRPr="00555384">
        <w:rPr>
          <w:rFonts w:ascii="GHEA Grapalat" w:hAnsi="GHEA Grapalat"/>
          <w:sz w:val="24"/>
          <w:szCs w:val="24"/>
        </w:rPr>
        <w:t xml:space="preserve"> </w:t>
      </w:r>
    </w:p>
    <w:p w14:paraId="6A9C6399" w14:textId="77777777" w:rsidR="00E318D8" w:rsidRPr="00555384" w:rsidRDefault="00E318D8" w:rsidP="00E318D8">
      <w:pPr>
        <w:spacing w:after="0" w:line="20" w:lineRule="atLeast"/>
        <w:ind w:firstLine="426"/>
        <w:jc w:val="both"/>
        <w:rPr>
          <w:rFonts w:ascii="GHEA Grapalat" w:hAnsi="GHEA Grapalat"/>
          <w:b/>
          <w:sz w:val="24"/>
          <w:szCs w:val="24"/>
        </w:rPr>
      </w:pPr>
    </w:p>
    <w:p w14:paraId="0CA5D607" w14:textId="77777777" w:rsidR="00E318D8" w:rsidRPr="00555384" w:rsidRDefault="00E318D8" w:rsidP="00E318D8">
      <w:pPr>
        <w:spacing w:after="0" w:line="20" w:lineRule="atLeast"/>
        <w:jc w:val="both"/>
        <w:rPr>
          <w:rFonts w:ascii="GHEA Grapalat" w:hAnsi="GHEA Grapalat"/>
          <w:b/>
        </w:rPr>
      </w:pPr>
      <w:r w:rsidRPr="00555384">
        <w:rPr>
          <w:rFonts w:ascii="GHEA Grapalat" w:hAnsi="GHEA Grapalat"/>
          <w:b/>
          <w:lang w:val="hy-AM"/>
        </w:rPr>
        <w:t>Աղյուսակ 1</w:t>
      </w:r>
      <w:r w:rsidRPr="00555384">
        <w:rPr>
          <w:rFonts w:ascii="MS Mincho" w:eastAsia="MS Mincho" w:hAnsi="MS Mincho" w:cs="MS Mincho" w:hint="eastAsia"/>
          <w:b/>
          <w:lang w:val="hy-AM"/>
        </w:rPr>
        <w:t>․</w:t>
      </w:r>
      <w:r w:rsidRPr="00555384">
        <w:rPr>
          <w:rFonts w:ascii="GHEA Grapalat" w:hAnsi="GHEA Grapalat"/>
          <w:b/>
          <w:lang w:val="hy-AM"/>
        </w:rPr>
        <w:t xml:space="preserve"> </w:t>
      </w:r>
      <w:r w:rsidRPr="00555384">
        <w:rPr>
          <w:rFonts w:ascii="GHEA Grapalat" w:hAnsi="GHEA Grapalat"/>
          <w:b/>
        </w:rPr>
        <w:t>Համայնքի կայուն զարգացման ցուցանիշները</w:t>
      </w:r>
    </w:p>
    <w:p w14:paraId="51107E2B" w14:textId="77777777" w:rsidR="00E318D8" w:rsidRPr="00555384" w:rsidRDefault="00E318D8" w:rsidP="00E318D8">
      <w:pPr>
        <w:spacing w:after="0" w:line="20" w:lineRule="atLeast"/>
        <w:jc w:val="both"/>
        <w:rPr>
          <w:rFonts w:ascii="GHEA Grapalat" w:hAnsi="GHEA Grapalat"/>
          <w:sz w:val="12"/>
          <w:szCs w:val="24"/>
        </w:rPr>
      </w:pPr>
    </w:p>
    <w:tbl>
      <w:tblPr>
        <w:tblStyle w:val="TableGrid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613"/>
        <w:gridCol w:w="1629"/>
      </w:tblGrid>
      <w:tr w:rsidR="00E318D8" w:rsidRPr="00555384" w14:paraId="39E0EE05" w14:textId="77777777" w:rsidTr="0021097C">
        <w:tc>
          <w:tcPr>
            <w:tcW w:w="7331" w:type="dxa"/>
            <w:shd w:val="clear" w:color="auto" w:fill="D9D9D9" w:themeFill="background1" w:themeFillShade="D9"/>
            <w:vAlign w:val="center"/>
          </w:tcPr>
          <w:p w14:paraId="00C5173C" w14:textId="77777777" w:rsidR="00E318D8" w:rsidRPr="00555384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Ցուցանիշ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24190395" w14:textId="77777777" w:rsidR="00E318D8" w:rsidRPr="00555384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Ելակետային արժեք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6EAB3A1A" w14:textId="77777777" w:rsidR="00E318D8" w:rsidRPr="00555384" w:rsidRDefault="00E318D8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Թիրախային արժեք</w:t>
            </w:r>
          </w:p>
        </w:tc>
      </w:tr>
      <w:tr w:rsidR="00E318D8" w:rsidRPr="00555384" w14:paraId="2D98A49C" w14:textId="77777777" w:rsidTr="00D726B9">
        <w:tc>
          <w:tcPr>
            <w:tcW w:w="7331" w:type="dxa"/>
          </w:tcPr>
          <w:p w14:paraId="05180DB6" w14:textId="77777777" w:rsidR="00E318D8" w:rsidRPr="00555384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555384">
              <w:rPr>
                <w:rFonts w:ascii="GHEA Grapalat" w:hAnsi="GHEA Grapalat"/>
                <w:sz w:val="20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13" w:type="dxa"/>
            <w:shd w:val="clear" w:color="auto" w:fill="FFFFFF" w:themeFill="background1"/>
          </w:tcPr>
          <w:p w14:paraId="06D2B512" w14:textId="77777777" w:rsidR="00E318D8" w:rsidRPr="00555384" w:rsidRDefault="00ED288C" w:rsidP="0071444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20</w:t>
            </w:r>
          </w:p>
        </w:tc>
        <w:tc>
          <w:tcPr>
            <w:tcW w:w="1629" w:type="dxa"/>
            <w:shd w:val="clear" w:color="auto" w:fill="FFFFFF" w:themeFill="background1"/>
          </w:tcPr>
          <w:p w14:paraId="5C791E9F" w14:textId="77777777" w:rsidR="00E318D8" w:rsidRPr="00555384" w:rsidRDefault="00ED288C" w:rsidP="0071444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17</w:t>
            </w:r>
          </w:p>
        </w:tc>
      </w:tr>
      <w:tr w:rsidR="00E318D8" w:rsidRPr="00555384" w14:paraId="4E26BE30" w14:textId="77777777" w:rsidTr="00D726B9">
        <w:tc>
          <w:tcPr>
            <w:tcW w:w="7331" w:type="dxa"/>
          </w:tcPr>
          <w:p w14:paraId="53EFCF42" w14:textId="77777777" w:rsidR="00E318D8" w:rsidRPr="00555384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5384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shd w:val="clear" w:color="auto" w:fill="FFFFFF" w:themeFill="background1"/>
          </w:tcPr>
          <w:p w14:paraId="31EF07F8" w14:textId="77777777" w:rsidR="00E318D8" w:rsidRPr="00555384" w:rsidRDefault="00BA2F72" w:rsidP="0071444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28</w:t>
            </w:r>
          </w:p>
        </w:tc>
        <w:tc>
          <w:tcPr>
            <w:tcW w:w="1629" w:type="dxa"/>
            <w:shd w:val="clear" w:color="auto" w:fill="FFFFFF" w:themeFill="background1"/>
          </w:tcPr>
          <w:p w14:paraId="3A118BA3" w14:textId="77777777" w:rsidR="00E318D8" w:rsidRPr="00555384" w:rsidRDefault="00BA2F72" w:rsidP="00354BFA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3</w:t>
            </w:r>
            <w:r w:rsidR="00354BFA" w:rsidRPr="00555384">
              <w:rPr>
                <w:rFonts w:ascii="GHEA Grapalat" w:hAnsi="GHEA Grapalat"/>
              </w:rPr>
              <w:t>3</w:t>
            </w:r>
          </w:p>
        </w:tc>
      </w:tr>
      <w:tr w:rsidR="00E318D8" w:rsidRPr="00555384" w14:paraId="68734C61" w14:textId="77777777" w:rsidTr="00D726B9">
        <w:tc>
          <w:tcPr>
            <w:tcW w:w="7331" w:type="dxa"/>
          </w:tcPr>
          <w:p w14:paraId="3F5B0656" w14:textId="77777777" w:rsidR="00E318D8" w:rsidRPr="00555384" w:rsidRDefault="00E318D8" w:rsidP="0021097C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5384">
              <w:rPr>
                <w:rFonts w:ascii="GHEA Grapalat" w:hAnsi="GHEA Grapalat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shd w:val="clear" w:color="auto" w:fill="FFFFFF" w:themeFill="background1"/>
          </w:tcPr>
          <w:p w14:paraId="220EF559" w14:textId="77777777" w:rsidR="00E318D8" w:rsidRPr="00555384" w:rsidRDefault="00BA2F72" w:rsidP="0071444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5985</w:t>
            </w:r>
          </w:p>
        </w:tc>
        <w:tc>
          <w:tcPr>
            <w:tcW w:w="1629" w:type="dxa"/>
            <w:shd w:val="clear" w:color="auto" w:fill="FFFFFF" w:themeFill="background1"/>
          </w:tcPr>
          <w:p w14:paraId="32E72496" w14:textId="77777777" w:rsidR="00E318D8" w:rsidRPr="00555384" w:rsidRDefault="00BA2F72" w:rsidP="0071444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6180</w:t>
            </w:r>
          </w:p>
        </w:tc>
      </w:tr>
      <w:tr w:rsidR="00E318D8" w:rsidRPr="00555384" w14:paraId="5A4CE275" w14:textId="77777777" w:rsidTr="00D726B9">
        <w:tc>
          <w:tcPr>
            <w:tcW w:w="7331" w:type="dxa"/>
          </w:tcPr>
          <w:p w14:paraId="2A4626CA" w14:textId="77777777" w:rsidR="00E318D8" w:rsidRPr="00555384" w:rsidRDefault="00E318D8" w:rsidP="0021097C">
            <w:pPr>
              <w:pStyle w:val="ListParagraph"/>
              <w:spacing w:after="0" w:line="240" w:lineRule="auto"/>
              <w:ind w:left="426" w:hanging="426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5384">
              <w:rPr>
                <w:rFonts w:ascii="GHEA Grapalat" w:hAnsi="GHEA Grapalat"/>
                <w:sz w:val="20"/>
                <w:szCs w:val="20"/>
                <w:lang w:val="hy-AM"/>
              </w:rPr>
              <w:t>Համայնքում տվյալ տարվա ընթացքում ներդրումների ծավալը (հազ. դրամ)</w:t>
            </w:r>
          </w:p>
        </w:tc>
        <w:tc>
          <w:tcPr>
            <w:tcW w:w="1613" w:type="dxa"/>
            <w:shd w:val="clear" w:color="auto" w:fill="FFFFFF" w:themeFill="background1"/>
          </w:tcPr>
          <w:p w14:paraId="604AEF65" w14:textId="77777777" w:rsidR="00E318D8" w:rsidRPr="00555384" w:rsidRDefault="00E90253" w:rsidP="00E90253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 w:cs="Tahoma"/>
                <w:color w:val="222222"/>
                <w:shd w:val="clear" w:color="auto" w:fill="FFFFFF"/>
              </w:rPr>
              <w:t>309460.0</w:t>
            </w:r>
            <w:r w:rsidRPr="00555384">
              <w:rPr>
                <w:rFonts w:ascii="Courier New" w:hAnsi="Courier New" w:cs="Courier New"/>
                <w:color w:val="222222"/>
                <w:shd w:val="clear" w:color="auto" w:fill="FFFFFF"/>
              </w:rPr>
              <w:t> </w:t>
            </w:r>
          </w:p>
        </w:tc>
        <w:tc>
          <w:tcPr>
            <w:tcW w:w="1629" w:type="dxa"/>
            <w:shd w:val="clear" w:color="auto" w:fill="FFFFFF" w:themeFill="background1"/>
          </w:tcPr>
          <w:p w14:paraId="35CED1A1" w14:textId="77777777" w:rsidR="00E318D8" w:rsidRPr="00555384" w:rsidRDefault="00E90253" w:rsidP="00714449">
            <w:pPr>
              <w:spacing w:after="0" w:line="20" w:lineRule="atLeast"/>
              <w:jc w:val="center"/>
              <w:rPr>
                <w:rFonts w:ascii="GHEA Grapalat" w:hAnsi="GHEA Grapalat" w:cs="Tahoma"/>
                <w:color w:val="222222"/>
                <w:shd w:val="clear" w:color="auto" w:fill="FFFFFF"/>
              </w:rPr>
            </w:pPr>
            <w:r w:rsidRPr="00555384">
              <w:rPr>
                <w:rFonts w:ascii="GHEA Grapalat" w:hAnsi="GHEA Grapalat" w:cs="Tahoma"/>
                <w:color w:val="222222"/>
                <w:shd w:val="clear" w:color="auto" w:fill="FFFFFF"/>
              </w:rPr>
              <w:t>697421.7</w:t>
            </w:r>
          </w:p>
        </w:tc>
      </w:tr>
      <w:tr w:rsidR="00E318D8" w:rsidRPr="00555384" w14:paraId="0FD9474B" w14:textId="77777777" w:rsidTr="00D726B9">
        <w:tc>
          <w:tcPr>
            <w:tcW w:w="7331" w:type="dxa"/>
          </w:tcPr>
          <w:p w14:paraId="52987B98" w14:textId="77777777" w:rsidR="00E318D8" w:rsidRPr="00555384" w:rsidRDefault="00E318D8" w:rsidP="002109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5384">
              <w:rPr>
                <w:rFonts w:ascii="GHEA Grapalat" w:hAnsi="GHEA Grapalat"/>
                <w:sz w:val="20"/>
                <w:szCs w:val="20"/>
                <w:lang w:val="hy-AM"/>
              </w:rPr>
              <w:t>Համայնքում գործող ՓՄՁ-ների քանակը և դրանցում աշխատատեղերի թիվը (հատ)</w:t>
            </w:r>
          </w:p>
        </w:tc>
        <w:tc>
          <w:tcPr>
            <w:tcW w:w="1613" w:type="dxa"/>
            <w:shd w:val="clear" w:color="auto" w:fill="FFFFFF" w:themeFill="background1"/>
          </w:tcPr>
          <w:p w14:paraId="3ECA4EEF" w14:textId="77777777" w:rsidR="00E318D8" w:rsidRPr="00555384" w:rsidRDefault="00BA2F72" w:rsidP="0071444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40</w:t>
            </w:r>
          </w:p>
        </w:tc>
        <w:tc>
          <w:tcPr>
            <w:tcW w:w="1629" w:type="dxa"/>
            <w:shd w:val="clear" w:color="auto" w:fill="FFFFFF" w:themeFill="background1"/>
          </w:tcPr>
          <w:p w14:paraId="7243030F" w14:textId="77777777" w:rsidR="00E318D8" w:rsidRPr="00555384" w:rsidRDefault="00BA2F72" w:rsidP="00714449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81</w:t>
            </w:r>
          </w:p>
        </w:tc>
      </w:tr>
    </w:tbl>
    <w:p w14:paraId="0513EC88" w14:textId="77777777" w:rsidR="00E318D8" w:rsidRPr="00555384" w:rsidRDefault="00E318D8" w:rsidP="00E318D8">
      <w:pPr>
        <w:spacing w:after="0" w:line="20" w:lineRule="atLeast"/>
        <w:rPr>
          <w:rFonts w:ascii="GHEA Grapalat" w:hAnsi="GHEA Grapalat"/>
          <w:sz w:val="16"/>
          <w:szCs w:val="16"/>
          <w:lang w:val="hy-AM"/>
        </w:rPr>
      </w:pPr>
    </w:p>
    <w:p w14:paraId="6865D4B4" w14:textId="77777777" w:rsidR="000D31AE" w:rsidRPr="00555384" w:rsidRDefault="000D31AE" w:rsidP="007A582F">
      <w:pPr>
        <w:spacing w:after="0" w:line="20" w:lineRule="atLeast"/>
        <w:jc w:val="both"/>
        <w:rPr>
          <w:rFonts w:ascii="GHEA Grapalat" w:hAnsi="GHEA Grapalat"/>
          <w:b/>
          <w:sz w:val="16"/>
          <w:szCs w:val="16"/>
        </w:rPr>
      </w:pPr>
    </w:p>
    <w:p w14:paraId="259DD92E" w14:textId="77777777" w:rsidR="007A582F" w:rsidRPr="00555384" w:rsidRDefault="007A582F" w:rsidP="007A582F">
      <w:pPr>
        <w:spacing w:after="0" w:line="20" w:lineRule="atLeast"/>
        <w:jc w:val="both"/>
        <w:rPr>
          <w:rFonts w:ascii="GHEA Grapalat" w:hAnsi="GHEA Grapalat"/>
          <w:b/>
        </w:rPr>
      </w:pPr>
      <w:r w:rsidRPr="00555384">
        <w:rPr>
          <w:rFonts w:ascii="GHEA Grapalat" w:hAnsi="GHEA Grapalat"/>
          <w:b/>
          <w:lang w:val="hy-AM"/>
        </w:rPr>
        <w:t>Աղյուսակ 2</w:t>
      </w:r>
      <w:r w:rsidRPr="00555384">
        <w:rPr>
          <w:rFonts w:ascii="MS Mincho" w:eastAsia="MS Mincho" w:hAnsi="MS Mincho" w:cs="MS Mincho" w:hint="eastAsia"/>
          <w:b/>
          <w:lang w:val="hy-AM"/>
        </w:rPr>
        <w:t>․</w:t>
      </w:r>
      <w:r w:rsidRPr="00555384">
        <w:rPr>
          <w:rFonts w:ascii="GHEA Grapalat" w:hAnsi="GHEA Grapalat"/>
          <w:b/>
          <w:lang w:val="hy-AM"/>
        </w:rPr>
        <w:t xml:space="preserve"> </w:t>
      </w:r>
      <w:r w:rsidRPr="00555384">
        <w:rPr>
          <w:rFonts w:ascii="GHEA Grapalat" w:hAnsi="GHEA Grapalat"/>
          <w:b/>
        </w:rPr>
        <w:t>Համայնքի ոլորտային նպատակները</w:t>
      </w:r>
    </w:p>
    <w:p w14:paraId="33A180BE" w14:textId="77777777" w:rsidR="007A582F" w:rsidRPr="00555384" w:rsidRDefault="007A582F" w:rsidP="007A582F">
      <w:pPr>
        <w:spacing w:after="0" w:line="20" w:lineRule="atLeast"/>
        <w:jc w:val="both"/>
        <w:rPr>
          <w:rFonts w:ascii="GHEA Grapalat" w:hAnsi="GHEA Grapalat"/>
          <w:sz w:val="12"/>
          <w:szCs w:val="24"/>
        </w:rPr>
      </w:pPr>
    </w:p>
    <w:tbl>
      <w:tblPr>
        <w:tblStyle w:val="TableGrid"/>
        <w:tblW w:w="11008" w:type="dxa"/>
        <w:tblInd w:w="-45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5"/>
        <w:gridCol w:w="3145"/>
        <w:gridCol w:w="1559"/>
        <w:gridCol w:w="1369"/>
      </w:tblGrid>
      <w:tr w:rsidR="007A582F" w:rsidRPr="00555384" w14:paraId="10FFA276" w14:textId="77777777" w:rsidTr="0021097C">
        <w:tc>
          <w:tcPr>
            <w:tcW w:w="4935" w:type="dxa"/>
            <w:vMerge w:val="restart"/>
            <w:shd w:val="clear" w:color="auto" w:fill="D9D9D9" w:themeFill="background1" w:themeFillShade="D9"/>
            <w:vAlign w:val="center"/>
          </w:tcPr>
          <w:p w14:paraId="55D4DA5B" w14:textId="77777777" w:rsidR="007A582F" w:rsidRPr="00555384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Ոլորտային նպատակ</w:t>
            </w:r>
          </w:p>
        </w:tc>
        <w:tc>
          <w:tcPr>
            <w:tcW w:w="6073" w:type="dxa"/>
            <w:gridSpan w:val="3"/>
            <w:shd w:val="clear" w:color="auto" w:fill="D9D9D9" w:themeFill="background1" w:themeFillShade="D9"/>
            <w:vAlign w:val="center"/>
          </w:tcPr>
          <w:p w14:paraId="61C9AD06" w14:textId="77777777" w:rsidR="007A582F" w:rsidRPr="00555384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Վերջնական ա</w:t>
            </w:r>
            <w:r w:rsidRPr="00555384">
              <w:rPr>
                <w:rFonts w:ascii="GHEA Grapalat" w:hAnsi="GHEA Grapalat"/>
                <w:b/>
              </w:rPr>
              <w:t>րդյունքի՝</w:t>
            </w:r>
          </w:p>
        </w:tc>
      </w:tr>
      <w:tr w:rsidR="007A582F" w:rsidRPr="00555384" w14:paraId="371CF896" w14:textId="77777777" w:rsidTr="00D9323D">
        <w:tc>
          <w:tcPr>
            <w:tcW w:w="4935" w:type="dxa"/>
            <w:vMerge/>
            <w:shd w:val="clear" w:color="auto" w:fill="D9D9D9" w:themeFill="background1" w:themeFillShade="D9"/>
            <w:vAlign w:val="center"/>
          </w:tcPr>
          <w:p w14:paraId="3A085632" w14:textId="77777777" w:rsidR="007A582F" w:rsidRPr="00555384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6CDF8105" w14:textId="77777777" w:rsidR="007A582F" w:rsidRPr="00555384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Ցուցանիշ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5659A3F" w14:textId="52B55FCB" w:rsidR="007A582F" w:rsidRPr="00555384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Ելակետային արժեք</w:t>
            </w:r>
            <w:r w:rsidR="009019C1" w:rsidRPr="00555384">
              <w:rPr>
                <w:rFonts w:ascii="GHEA Grapalat" w:hAnsi="GHEA Grapalat"/>
                <w:b/>
              </w:rPr>
              <w:t>*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35DB3F6D" w14:textId="1328E31D" w:rsidR="007A582F" w:rsidRPr="00555384" w:rsidRDefault="007A582F" w:rsidP="0021097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Թիրախային արժեք</w:t>
            </w:r>
            <w:r w:rsidR="009019C1" w:rsidRPr="00555384">
              <w:rPr>
                <w:rFonts w:ascii="GHEA Grapalat" w:hAnsi="GHEA Grapalat"/>
                <w:b/>
              </w:rPr>
              <w:t>*</w:t>
            </w:r>
          </w:p>
        </w:tc>
      </w:tr>
      <w:tr w:rsidR="007A582F" w:rsidRPr="00555384" w14:paraId="36BBD4BF" w14:textId="77777777" w:rsidTr="00D9323D">
        <w:tc>
          <w:tcPr>
            <w:tcW w:w="4935" w:type="dxa"/>
            <w:shd w:val="clear" w:color="auto" w:fill="DEEAF6" w:themeFill="accent1" w:themeFillTint="33"/>
          </w:tcPr>
          <w:p w14:paraId="6D7970F9" w14:textId="77777777" w:rsidR="009C39CF" w:rsidRPr="00555384" w:rsidRDefault="007A582F" w:rsidP="00164B6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 xml:space="preserve">Ոլորտ 1. Ընդհանուր: </w:t>
            </w:r>
          </w:p>
          <w:p w14:paraId="66F00288" w14:textId="77777777" w:rsidR="007A582F" w:rsidRPr="00555384" w:rsidRDefault="007A582F" w:rsidP="00164B6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</w:rPr>
              <w:t xml:space="preserve">Ապահովել տեղական ինքնակառավարումը  </w:t>
            </w:r>
            <w:r w:rsidR="00164B67" w:rsidRPr="00555384">
              <w:rPr>
                <w:rFonts w:ascii="GHEA Grapalat" w:hAnsi="GHEA Grapalat"/>
              </w:rPr>
              <w:t xml:space="preserve">Տեղ </w:t>
            </w:r>
            <w:r w:rsidRPr="00555384">
              <w:rPr>
                <w:rFonts w:ascii="GHEA Grapalat" w:hAnsi="GHEA Grapalat"/>
              </w:rPr>
              <w:t>բազմաբնակավայր համայնքում, ունենալ բնակչությանը մատուցվող համայնքային ծառայությունների արդյունավետ  և թափանցիկ կառավարման համակարգ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209E01D6" w14:textId="77777777" w:rsidR="003C6B02" w:rsidRPr="00555384" w:rsidRDefault="003C6B02" w:rsidP="000437A4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Տեղական ինքնակառավարման մարմինների արդյունավետ, հասցեական, մասնակցային և ուղենշված գործունեություն, %</w:t>
            </w:r>
          </w:p>
          <w:p w14:paraId="68B92DD4" w14:textId="77777777" w:rsidR="000437A4" w:rsidRPr="00555384" w:rsidRDefault="000437A4" w:rsidP="000437A4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</w:rPr>
            </w:pPr>
          </w:p>
          <w:p w14:paraId="23201BF9" w14:textId="77777777" w:rsidR="007A582F" w:rsidRPr="00555384" w:rsidRDefault="003C6B02" w:rsidP="009C39CF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</w:rPr>
              <w:t>Նոր համակարգի ձևավորմամբ ծառայությունների որակ</w:t>
            </w:r>
            <w:r w:rsidR="009C39CF" w:rsidRPr="00555384">
              <w:rPr>
                <w:rFonts w:ascii="GHEA Grapalat" w:hAnsi="GHEA Grapalat"/>
                <w:lang w:val="hy-AM"/>
              </w:rPr>
              <w:t>ի</w:t>
            </w:r>
            <w:r w:rsidRPr="00555384">
              <w:rPr>
                <w:rFonts w:ascii="GHEA Grapalat" w:hAnsi="GHEA Grapalat"/>
              </w:rPr>
              <w:t xml:space="preserve"> ու հասանելիու</w:t>
            </w:r>
            <w:r w:rsidRPr="00555384">
              <w:rPr>
                <w:rFonts w:ascii="GHEA Grapalat" w:hAnsi="GHEA Grapalat"/>
              </w:rPr>
              <w:softHyphen/>
              <w:t>թյ</w:t>
            </w:r>
            <w:r w:rsidR="009C39CF" w:rsidRPr="00555384">
              <w:rPr>
                <w:rFonts w:ascii="GHEA Grapalat" w:hAnsi="GHEA Grapalat"/>
                <w:lang w:val="hy-AM"/>
              </w:rPr>
              <w:t>ա</w:t>
            </w:r>
            <w:r w:rsidRPr="00555384">
              <w:rPr>
                <w:rFonts w:ascii="GHEA Grapalat" w:hAnsi="GHEA Grapalat"/>
              </w:rPr>
              <w:softHyphen/>
              <w:t>ն բարելավում,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1DDDFE6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57E3361F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42A02C9C" w14:textId="77777777" w:rsidR="007A582F" w:rsidRPr="00555384" w:rsidRDefault="00164B67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60</w:t>
            </w:r>
          </w:p>
          <w:p w14:paraId="15DC4559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3E5D37A8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192CF715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6D0FAC4E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0D5217B6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21645FD6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22BD497E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52B93BD1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2738A0FC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4284B824" w14:textId="77777777" w:rsidR="007A582F" w:rsidRPr="00555384" w:rsidRDefault="00164B67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6</w:t>
            </w:r>
            <w:r w:rsidR="00301CC9" w:rsidRPr="00555384">
              <w:rPr>
                <w:rFonts w:ascii="GHEA Grapalat" w:hAnsi="GHEA Grapalat"/>
                <w:b/>
              </w:rPr>
              <w:t>5</w:t>
            </w:r>
          </w:p>
          <w:p w14:paraId="789919B0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247B6243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2C75586B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2CCDBD91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6BEE1C18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28B8BC4E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521CD247" w14:textId="77777777" w:rsidR="003C6B02" w:rsidRPr="00555384" w:rsidRDefault="003C6B0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30</w:t>
            </w:r>
          </w:p>
        </w:tc>
      </w:tr>
      <w:tr w:rsidR="007A582F" w:rsidRPr="00555384" w14:paraId="1F5E5C36" w14:textId="77777777" w:rsidTr="00D9323D">
        <w:tc>
          <w:tcPr>
            <w:tcW w:w="4935" w:type="dxa"/>
            <w:shd w:val="clear" w:color="auto" w:fill="DEEAF6" w:themeFill="accent1" w:themeFillTint="33"/>
          </w:tcPr>
          <w:p w14:paraId="5EDD6CE4" w14:textId="77777777" w:rsidR="00874CCD" w:rsidRPr="00555384" w:rsidRDefault="007A582F" w:rsidP="0021097C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 xml:space="preserve">Ոլորտ 2. Քաղաքաշինություն և կոմունալ տնտեսություն: </w:t>
            </w:r>
          </w:p>
          <w:p w14:paraId="6FA747EF" w14:textId="77777777" w:rsidR="00874CCD" w:rsidRPr="00555384" w:rsidRDefault="007A582F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14:paraId="16E6CACB" w14:textId="77777777" w:rsidR="00116992" w:rsidRPr="00555384" w:rsidRDefault="00116992" w:rsidP="00116992">
            <w:pPr>
              <w:pStyle w:val="ListParagraph"/>
              <w:tabs>
                <w:tab w:val="left" w:pos="4080"/>
              </w:tabs>
              <w:spacing w:after="0" w:line="20" w:lineRule="atLeast"/>
              <w:ind w:left="330"/>
              <w:rPr>
                <w:rFonts w:ascii="GHEA Grapalat" w:hAnsi="GHEA Grapalat"/>
              </w:rPr>
            </w:pPr>
          </w:p>
          <w:p w14:paraId="7F7F853F" w14:textId="77777777" w:rsidR="00874CCD" w:rsidRPr="00555384" w:rsidRDefault="007A582F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color w:val="000000"/>
              </w:rPr>
            </w:pPr>
            <w:r w:rsidRPr="00555384">
              <w:rPr>
                <w:rFonts w:ascii="GHEA Grapalat" w:hAnsi="GHEA Grapalat"/>
                <w:color w:val="000000"/>
              </w:rPr>
              <w:t xml:space="preserve">Ապահովել համայնքի բնակիչների առողջության և շրջակա միջավայրի վրա </w:t>
            </w:r>
            <w:r w:rsidRPr="00555384">
              <w:rPr>
                <w:rFonts w:ascii="GHEA Grapalat" w:hAnsi="GHEA Grapalat"/>
                <w:color w:val="000000"/>
              </w:rPr>
              <w:lastRenderedPageBreak/>
              <w:t xml:space="preserve">աղբի բացասական ներգործության նվազեցումն ու չեզոքացումը  </w:t>
            </w:r>
          </w:p>
          <w:p w14:paraId="2EFE9142" w14:textId="77777777" w:rsidR="00116992" w:rsidRPr="00555384" w:rsidRDefault="00116992" w:rsidP="001169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</w:rPr>
            </w:pPr>
          </w:p>
          <w:p w14:paraId="5A27B19B" w14:textId="77777777" w:rsidR="007A582F" w:rsidRPr="00555384" w:rsidRDefault="007A582F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color w:val="000000"/>
              </w:rPr>
              <w:t>Ստեղծել բնակության համար հարմարավետ և էկոլոգիապես անվտանգ պայմաններ</w:t>
            </w:r>
            <w:r w:rsidRPr="00555384">
              <w:rPr>
                <w:rFonts w:ascii="GHEA Grapalat" w:hAnsi="GHEA Grapalat"/>
                <w:b/>
              </w:rPr>
              <w:t xml:space="preserve"> </w:t>
            </w:r>
          </w:p>
          <w:p w14:paraId="28711B89" w14:textId="77777777" w:rsidR="00116992" w:rsidRPr="00555384" w:rsidRDefault="00116992" w:rsidP="001169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</w:p>
          <w:p w14:paraId="05D72F72" w14:textId="77777777" w:rsidR="00116992" w:rsidRPr="00555384" w:rsidRDefault="00116992" w:rsidP="001169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</w:p>
          <w:p w14:paraId="3FD55A8E" w14:textId="77777777" w:rsidR="00714449" w:rsidRPr="00555384" w:rsidRDefault="00714449" w:rsidP="00714449">
            <w:pPr>
              <w:pStyle w:val="ListParagraph"/>
              <w:numPr>
                <w:ilvl w:val="0"/>
                <w:numId w:val="25"/>
              </w:numPr>
              <w:tabs>
                <w:tab w:val="left" w:pos="4080"/>
              </w:tabs>
              <w:spacing w:after="0" w:line="20" w:lineRule="atLeast"/>
              <w:ind w:left="330" w:hanging="330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 xml:space="preserve">Ապահովել համայնքի քաղաքաշինական զարգացման նորմերը 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28AC89AD" w14:textId="77777777" w:rsidR="00116992" w:rsidRPr="00555384" w:rsidRDefault="00116992" w:rsidP="00747438">
            <w:pPr>
              <w:spacing w:after="0" w:line="240" w:lineRule="auto"/>
              <w:ind w:left="5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lastRenderedPageBreak/>
              <w:t xml:space="preserve">Բարելավված համայնքային գույքի, ենթակառուցվածքների, հանրային վայրերի տեսակարար կշիռը % </w:t>
            </w:r>
          </w:p>
          <w:p w14:paraId="7E2A8C82" w14:textId="77777777" w:rsidR="00116992" w:rsidRPr="00555384" w:rsidRDefault="00116992" w:rsidP="00747438">
            <w:pPr>
              <w:pStyle w:val="ListParagraph"/>
              <w:spacing w:after="0" w:line="240" w:lineRule="auto"/>
              <w:ind w:left="195"/>
              <w:rPr>
                <w:rFonts w:ascii="GHEA Grapalat" w:hAnsi="GHEA Grapalat"/>
              </w:rPr>
            </w:pPr>
          </w:p>
          <w:p w14:paraId="415D4F30" w14:textId="77777777" w:rsidR="00116992" w:rsidRPr="00555384" w:rsidRDefault="00116992" w:rsidP="00747438">
            <w:pPr>
              <w:spacing w:after="0" w:line="240" w:lineRule="auto"/>
              <w:ind w:left="5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Սանիտարահիգիենիկ ու էկոլոգիական պայմանների ապահովումը համայնքի ընդհանուր տարածքում, %</w:t>
            </w:r>
          </w:p>
          <w:p w14:paraId="33B3B6EF" w14:textId="77777777" w:rsidR="00116992" w:rsidRPr="00555384" w:rsidRDefault="00116992" w:rsidP="00747438">
            <w:pPr>
              <w:pStyle w:val="ListParagraph"/>
              <w:spacing w:after="0" w:line="240" w:lineRule="auto"/>
              <w:ind w:left="195"/>
              <w:rPr>
                <w:rFonts w:ascii="GHEA Grapalat" w:hAnsi="GHEA Grapalat"/>
              </w:rPr>
            </w:pPr>
          </w:p>
          <w:p w14:paraId="536281C5" w14:textId="170882CE" w:rsidR="007F594E" w:rsidRPr="00555384" w:rsidRDefault="00116992" w:rsidP="00747438">
            <w:pPr>
              <w:spacing w:after="0" w:line="240" w:lineRule="auto"/>
              <w:ind w:left="5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 xml:space="preserve">Հանրային տարածքների մաքրության  աստիճանը </w:t>
            </w:r>
            <w:r w:rsidR="009E03A2" w:rsidRPr="00555384">
              <w:rPr>
                <w:rFonts w:ascii="GHEA Grapalat" w:hAnsi="GHEA Grapalat"/>
              </w:rPr>
              <w:t>ընդհանուր</w:t>
            </w:r>
            <w:r w:rsidRPr="00555384">
              <w:rPr>
                <w:rFonts w:ascii="GHEA Grapalat" w:hAnsi="GHEA Grapalat"/>
              </w:rPr>
              <w:t xml:space="preserve"> հանրային տարածքների մեջ,  %</w:t>
            </w:r>
          </w:p>
          <w:p w14:paraId="6879A85B" w14:textId="77777777" w:rsidR="00116992" w:rsidRPr="00555384" w:rsidRDefault="00116992" w:rsidP="00747438">
            <w:pPr>
              <w:spacing w:after="0" w:line="240" w:lineRule="auto"/>
              <w:rPr>
                <w:rFonts w:ascii="GHEA Grapalat" w:hAnsi="GHEA Grapalat"/>
              </w:rPr>
            </w:pPr>
          </w:p>
          <w:p w14:paraId="0519404E" w14:textId="77777777" w:rsidR="00714449" w:rsidRPr="00555384" w:rsidRDefault="00714449" w:rsidP="00747438">
            <w:pPr>
              <w:spacing w:after="0" w:line="240" w:lineRule="auto"/>
              <w:ind w:left="53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</w:rPr>
              <w:t>Համայնքի գլխավոր հատակագծի առկայություն</w:t>
            </w:r>
            <w:r w:rsidR="000572A7" w:rsidRPr="00555384">
              <w:rPr>
                <w:rFonts w:ascii="GHEA Grapalat" w:hAnsi="GHEA Grapalat"/>
              </w:rPr>
              <w:t>ը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4C4ACBB" w14:textId="77777777" w:rsidR="000C7332" w:rsidRPr="00555384" w:rsidRDefault="000C733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782344D7" w14:textId="77777777" w:rsidR="000C7332" w:rsidRPr="00555384" w:rsidRDefault="000C733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7C14F42C" w14:textId="77777777" w:rsidR="007A582F" w:rsidRPr="00555384" w:rsidRDefault="00B4389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50</w:t>
            </w:r>
          </w:p>
          <w:p w14:paraId="4AE836CB" w14:textId="77777777" w:rsidR="0092613B" w:rsidRPr="00555384" w:rsidRDefault="0092613B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498AD87F" w14:textId="77777777" w:rsidR="0092613B" w:rsidRPr="00555384" w:rsidRDefault="0092613B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6EA0564D" w14:textId="77777777" w:rsidR="0092613B" w:rsidRPr="00555384" w:rsidRDefault="0092613B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181BC3D5" w14:textId="77777777" w:rsidR="0092613B" w:rsidRPr="00555384" w:rsidRDefault="0092613B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7C347F98" w14:textId="77777777" w:rsidR="0092613B" w:rsidRPr="00555384" w:rsidRDefault="00B4389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45</w:t>
            </w:r>
          </w:p>
          <w:p w14:paraId="050FD36C" w14:textId="77777777" w:rsidR="0092613B" w:rsidRPr="00555384" w:rsidRDefault="0092613B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4B2E8A9C" w14:textId="77777777" w:rsidR="000C7332" w:rsidRPr="00555384" w:rsidRDefault="000C733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53885B3C" w14:textId="77777777" w:rsidR="0092613B" w:rsidRPr="00555384" w:rsidRDefault="0092613B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326EC581" w14:textId="77777777" w:rsidR="00116992" w:rsidRPr="00555384" w:rsidRDefault="00116992" w:rsidP="00714449">
            <w:pPr>
              <w:jc w:val="center"/>
              <w:rPr>
                <w:rFonts w:ascii="GHEA Grapalat" w:hAnsi="GHEA Grapalat"/>
                <w:b/>
              </w:rPr>
            </w:pPr>
          </w:p>
          <w:p w14:paraId="5E9BA3E7" w14:textId="77777777" w:rsidR="00116992" w:rsidRPr="00555384" w:rsidRDefault="00116992" w:rsidP="00714449">
            <w:pPr>
              <w:jc w:val="center"/>
              <w:rPr>
                <w:rFonts w:ascii="GHEA Grapalat" w:hAnsi="GHEA Grapalat"/>
                <w:b/>
              </w:rPr>
            </w:pPr>
          </w:p>
          <w:p w14:paraId="31210176" w14:textId="77777777" w:rsidR="000C7332" w:rsidRPr="00555384" w:rsidRDefault="0092613B" w:rsidP="00714449">
            <w:pPr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30</w:t>
            </w:r>
          </w:p>
          <w:p w14:paraId="01F5682B" w14:textId="77777777" w:rsidR="00116992" w:rsidRPr="00555384" w:rsidRDefault="00116992" w:rsidP="000C733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14:paraId="5A41DE96" w14:textId="7F951CE0" w:rsidR="0092613B" w:rsidRPr="00555384" w:rsidRDefault="009A5714" w:rsidP="000C7332">
            <w:pPr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Առկա չէ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2C050EB7" w14:textId="77777777" w:rsidR="000C7332" w:rsidRPr="00555384" w:rsidRDefault="000C733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59123D5F" w14:textId="77777777" w:rsidR="000C7332" w:rsidRPr="00555384" w:rsidRDefault="000C733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2BC95CE0" w14:textId="77777777" w:rsidR="007A582F" w:rsidRPr="00555384" w:rsidRDefault="00B4389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65</w:t>
            </w:r>
          </w:p>
          <w:p w14:paraId="66FCBE69" w14:textId="77777777" w:rsidR="0092613B" w:rsidRPr="00555384" w:rsidRDefault="0092613B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0921B576" w14:textId="77777777" w:rsidR="0092613B" w:rsidRPr="00555384" w:rsidRDefault="0092613B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6D3B383F" w14:textId="77777777" w:rsidR="0092613B" w:rsidRPr="00555384" w:rsidRDefault="0092613B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13E9B490" w14:textId="77777777" w:rsidR="0092613B" w:rsidRPr="00555384" w:rsidRDefault="0092613B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07C0AC8B" w14:textId="77777777" w:rsidR="0092613B" w:rsidRPr="00555384" w:rsidRDefault="00B4389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50</w:t>
            </w:r>
          </w:p>
          <w:p w14:paraId="05A7F4C4" w14:textId="77777777" w:rsidR="0092613B" w:rsidRPr="00555384" w:rsidRDefault="0092613B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1765B363" w14:textId="77777777" w:rsidR="0092613B" w:rsidRPr="00555384" w:rsidRDefault="0092613B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339F8893" w14:textId="77777777" w:rsidR="000C7332" w:rsidRPr="00555384" w:rsidRDefault="000C733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13EBBE0C" w14:textId="77777777" w:rsidR="00116992" w:rsidRPr="00555384" w:rsidRDefault="0011699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55E67FC4" w14:textId="77777777" w:rsidR="00116992" w:rsidRPr="00555384" w:rsidRDefault="0011699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06C05EE5" w14:textId="77777777" w:rsidR="00116992" w:rsidRPr="00555384" w:rsidRDefault="0011699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1D051EC2" w14:textId="77777777" w:rsidR="00116992" w:rsidRPr="00555384" w:rsidRDefault="0011699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  <w:p w14:paraId="0A473E4E" w14:textId="77777777" w:rsidR="0092613B" w:rsidRPr="00555384" w:rsidRDefault="0092613B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3</w:t>
            </w:r>
            <w:r w:rsidR="00B43892" w:rsidRPr="00555384">
              <w:rPr>
                <w:rFonts w:ascii="GHEA Grapalat" w:hAnsi="GHEA Grapalat"/>
                <w:b/>
              </w:rPr>
              <w:t>5</w:t>
            </w:r>
          </w:p>
          <w:p w14:paraId="6A2DF413" w14:textId="77777777" w:rsidR="00245E4E" w:rsidRPr="00555384" w:rsidRDefault="00245E4E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14:paraId="3EA9F471" w14:textId="77777777" w:rsidR="00116992" w:rsidRPr="00555384" w:rsidRDefault="0011699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14:paraId="19135D16" w14:textId="77777777" w:rsidR="00116992" w:rsidRPr="00555384" w:rsidRDefault="00116992" w:rsidP="00714449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14:paraId="7FF97083" w14:textId="0AC5A358" w:rsidR="00714449" w:rsidRPr="00555384" w:rsidRDefault="009A5714" w:rsidP="00D21DAE">
            <w:pPr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Առկա է</w:t>
            </w:r>
          </w:p>
        </w:tc>
      </w:tr>
      <w:tr w:rsidR="00B43892" w:rsidRPr="00555384" w14:paraId="61F1B6E6" w14:textId="77777777" w:rsidTr="00D9323D">
        <w:tc>
          <w:tcPr>
            <w:tcW w:w="4935" w:type="dxa"/>
            <w:shd w:val="clear" w:color="auto" w:fill="DEEAF6" w:themeFill="accent1" w:themeFillTint="33"/>
          </w:tcPr>
          <w:p w14:paraId="02043898" w14:textId="77777777" w:rsidR="000572A7" w:rsidRPr="00555384" w:rsidRDefault="00B4389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lastRenderedPageBreak/>
              <w:t xml:space="preserve">Ոլորտ 3. Տրանսպորտ: </w:t>
            </w:r>
          </w:p>
          <w:p w14:paraId="76FBE2CD" w14:textId="77777777" w:rsidR="00B43892" w:rsidRPr="00555384" w:rsidRDefault="00B43892" w:rsidP="00D21DAE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3838CC89" w14:textId="1DE5C182" w:rsidR="00B43892" w:rsidRPr="00555384" w:rsidRDefault="00116992" w:rsidP="00D9323D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</w:t>
            </w:r>
            <w:r w:rsidR="00B43892" w:rsidRPr="00555384">
              <w:rPr>
                <w:rFonts w:ascii="GHEA Grapalat" w:eastAsia="Times New Roman" w:hAnsi="GHEA Grapalat" w:cs="Times New Roman"/>
                <w:color w:val="000000"/>
              </w:rPr>
              <w:t>նակավայրերի և համայնքային կենտրոնի միջև կանոնավոր ուղ</w:t>
            </w:r>
            <w:r w:rsidR="000572A7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և</w:t>
            </w:r>
            <w:r w:rsidR="00B43892" w:rsidRPr="00555384">
              <w:rPr>
                <w:rFonts w:ascii="GHEA Grapalat" w:eastAsia="Times New Roman" w:hAnsi="GHEA Grapalat" w:cs="Times New Roman"/>
                <w:color w:val="000000"/>
              </w:rPr>
              <w:t>որափոխադրումներ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ի </w:t>
            </w:r>
            <w:r w:rsidR="00D9323D" w:rsidRPr="00555384">
              <w:rPr>
                <w:rFonts w:ascii="GHEA Grapalat" w:eastAsia="Times New Roman" w:hAnsi="GHEA Grapalat" w:cs="Times New Roman"/>
                <w:color w:val="000000"/>
              </w:rPr>
              <w:t xml:space="preserve">առկայությունը </w:t>
            </w:r>
            <w:r w:rsidR="00B43892"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60B6A20" w14:textId="77777777" w:rsidR="00B43892" w:rsidRPr="00555384" w:rsidRDefault="00B4389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2EF33CF8" w14:textId="28902BEB" w:rsidR="00B43892" w:rsidRPr="00555384" w:rsidRDefault="00D9323D" w:rsidP="00B438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Առկա չէ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4476CCF0" w14:textId="77777777" w:rsidR="00B43892" w:rsidRPr="00555384" w:rsidRDefault="00B43892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1CA0DAAC" w14:textId="0094CF64" w:rsidR="00B43892" w:rsidRPr="00555384" w:rsidRDefault="00D9323D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Առկա է</w:t>
            </w:r>
          </w:p>
        </w:tc>
      </w:tr>
      <w:tr w:rsidR="000F284C" w:rsidRPr="00555384" w14:paraId="28C849D2" w14:textId="77777777" w:rsidTr="00D9323D">
        <w:tc>
          <w:tcPr>
            <w:tcW w:w="4935" w:type="dxa"/>
            <w:shd w:val="clear" w:color="auto" w:fill="DEEAF6" w:themeFill="accent1" w:themeFillTint="33"/>
          </w:tcPr>
          <w:p w14:paraId="11027B29" w14:textId="77777777" w:rsidR="000F284C" w:rsidRPr="00555384" w:rsidRDefault="000F284C" w:rsidP="00B438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 xml:space="preserve">Ոլորտ 4. Կրթություն:  </w:t>
            </w:r>
          </w:p>
          <w:p w14:paraId="273B9310" w14:textId="77777777" w:rsidR="000F284C" w:rsidRPr="00555384" w:rsidRDefault="000F284C" w:rsidP="00B438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</w:rPr>
              <w:t>Կազմակերպել նախադպրոցական կրթության որակյալ ծառայություններ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33858503" w14:textId="450CB103" w:rsidR="000F284C" w:rsidRPr="00555384" w:rsidRDefault="000F284C" w:rsidP="00F92E6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</w:rPr>
              <w:t xml:space="preserve">Նախադպրոցական կրթության ծառայության </w:t>
            </w:r>
            <w:r w:rsidR="00F92E65" w:rsidRPr="00555384">
              <w:rPr>
                <w:rFonts w:ascii="GHEA Grapalat" w:hAnsi="GHEA Grapalat"/>
              </w:rPr>
              <w:t xml:space="preserve">հասանելիությունը </w:t>
            </w:r>
            <w:r w:rsidRPr="00555384">
              <w:rPr>
                <w:rFonts w:ascii="GHEA Grapalat" w:hAnsi="GHEA Grapalat"/>
              </w:rPr>
              <w:t>համայնքում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44C8069" w14:textId="77777777" w:rsidR="000F284C" w:rsidRPr="00555384" w:rsidRDefault="000F284C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35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25E6F817" w14:textId="4EF5357B" w:rsidR="000F284C" w:rsidRPr="00555384" w:rsidRDefault="00615930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50</w:t>
            </w:r>
          </w:p>
        </w:tc>
      </w:tr>
      <w:tr w:rsidR="00747438" w:rsidRPr="00555384" w14:paraId="3F6E6B42" w14:textId="77777777" w:rsidTr="003B0297">
        <w:tc>
          <w:tcPr>
            <w:tcW w:w="4935" w:type="dxa"/>
            <w:shd w:val="clear" w:color="auto" w:fill="DEEAF6" w:themeFill="accent1" w:themeFillTint="33"/>
          </w:tcPr>
          <w:p w14:paraId="26C4D15C" w14:textId="77777777" w:rsidR="00747438" w:rsidRPr="00555384" w:rsidRDefault="00747438" w:rsidP="00B438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 xml:space="preserve">Ոլորտ 5. Մշակույթ և երիտասարդության հետ տարվող աշխատանքներ:  </w:t>
            </w:r>
          </w:p>
          <w:p w14:paraId="67A0889E" w14:textId="77777777" w:rsidR="00747438" w:rsidRPr="00555384" w:rsidRDefault="00747438" w:rsidP="00B438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color w:val="000000"/>
              </w:rPr>
              <w:t xml:space="preserve">Կազմակերպել համայնքի մշակութային կյանքը, աջակցել մշակութային նախաձեռնությունների իրականացմանը, խթանել միջոցառումներին բնակիչների ակտիվ մասնակցությունը  </w:t>
            </w:r>
          </w:p>
        </w:tc>
        <w:tc>
          <w:tcPr>
            <w:tcW w:w="3145" w:type="dxa"/>
            <w:shd w:val="clear" w:color="auto" w:fill="DEEAF6" w:themeFill="accent1" w:themeFillTint="33"/>
            <w:vAlign w:val="center"/>
          </w:tcPr>
          <w:p w14:paraId="09D9882A" w14:textId="6549C36B" w:rsidR="00747438" w:rsidRPr="00555384" w:rsidRDefault="00747438" w:rsidP="008F59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</w:rPr>
            </w:pPr>
            <w:r w:rsidRPr="00555384">
              <w:rPr>
                <w:rFonts w:ascii="GHEA Grapalat" w:hAnsi="GHEA Grapalat"/>
                <w:color w:val="000000"/>
              </w:rPr>
              <w:t>Համայնքի մշակութային նախաձեռնություններին բնակիչների մասնակցությունը %</w:t>
            </w:r>
          </w:p>
          <w:p w14:paraId="79495E1B" w14:textId="77777777" w:rsidR="00747438" w:rsidRPr="00555384" w:rsidRDefault="00747438" w:rsidP="008F59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</w:rPr>
            </w:pPr>
          </w:p>
          <w:p w14:paraId="07D5703B" w14:textId="59DAC134" w:rsidR="00747438" w:rsidRPr="00555384" w:rsidRDefault="00747438" w:rsidP="00747438">
            <w:pPr>
              <w:spacing w:after="0" w:line="240" w:lineRule="auto"/>
              <w:ind w:left="53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 w:cs="Sylfaen"/>
                <w:color w:val="000000"/>
              </w:rPr>
              <w:t>Բնակիչների</w:t>
            </w:r>
            <w:r w:rsidRPr="00555384">
              <w:rPr>
                <w:rFonts w:ascii="GHEA Grapalat" w:hAnsi="GHEA Grapalat"/>
                <w:color w:val="000000"/>
              </w:rPr>
              <w:t xml:space="preserve">  գոհունակությունը մշակութային կազմակերպությունների ծառայություններից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223F3AC3" w14:textId="77777777" w:rsidR="00747438" w:rsidRPr="00555384" w:rsidRDefault="00747438" w:rsidP="00B438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25</w:t>
            </w:r>
          </w:p>
          <w:p w14:paraId="6EBE0E93" w14:textId="77777777" w:rsidR="00747438" w:rsidRPr="00555384" w:rsidRDefault="00747438" w:rsidP="00B438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0C41FF0A" w14:textId="77777777" w:rsidR="00747438" w:rsidRPr="00555384" w:rsidRDefault="00747438" w:rsidP="00B438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5AE1C9D2" w14:textId="77777777" w:rsidR="00747438" w:rsidRPr="00555384" w:rsidRDefault="00747438" w:rsidP="00B43892">
            <w:pPr>
              <w:rPr>
                <w:rFonts w:ascii="GHEA Grapalat" w:hAnsi="GHEA Grapalat"/>
              </w:rPr>
            </w:pPr>
          </w:p>
          <w:p w14:paraId="2308570E" w14:textId="77777777" w:rsidR="00747438" w:rsidRPr="00555384" w:rsidRDefault="00747438" w:rsidP="00607C52">
            <w:pPr>
              <w:spacing w:after="0"/>
              <w:jc w:val="center"/>
              <w:rPr>
                <w:rFonts w:ascii="GHEA Grapalat" w:hAnsi="GHEA Grapalat"/>
                <w:b/>
              </w:rPr>
            </w:pPr>
          </w:p>
          <w:p w14:paraId="12007ECB" w14:textId="77777777" w:rsidR="00747438" w:rsidRPr="00555384" w:rsidRDefault="00747438" w:rsidP="00B43892">
            <w:pPr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</w:t>
            </w:r>
          </w:p>
          <w:p w14:paraId="380CE8E5" w14:textId="77777777" w:rsidR="00747438" w:rsidRPr="00555384" w:rsidRDefault="00747438" w:rsidP="00B4389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69" w:type="dxa"/>
            <w:shd w:val="clear" w:color="auto" w:fill="DEEAF6" w:themeFill="accent1" w:themeFillTint="33"/>
          </w:tcPr>
          <w:p w14:paraId="624F670A" w14:textId="77777777" w:rsidR="00747438" w:rsidRPr="00555384" w:rsidRDefault="00747438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30</w:t>
            </w:r>
          </w:p>
          <w:p w14:paraId="1B30E046" w14:textId="77777777" w:rsidR="00747438" w:rsidRPr="00555384" w:rsidRDefault="00747438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3D1897A6" w14:textId="77777777" w:rsidR="00747438" w:rsidRPr="00555384" w:rsidRDefault="00747438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737E9A50" w14:textId="77777777" w:rsidR="00747438" w:rsidRPr="00555384" w:rsidRDefault="00747438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5AF2D530" w14:textId="77777777" w:rsidR="00747438" w:rsidRPr="00555384" w:rsidRDefault="00747438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30E98275" w14:textId="77777777" w:rsidR="00747438" w:rsidRPr="00555384" w:rsidRDefault="00747438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  <w:p w14:paraId="093E8B30" w14:textId="77777777" w:rsidR="00747438" w:rsidRPr="00555384" w:rsidRDefault="00747438" w:rsidP="00D21DAE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30</w:t>
            </w:r>
          </w:p>
        </w:tc>
      </w:tr>
      <w:tr w:rsidR="000F284C" w:rsidRPr="00555384" w14:paraId="3225A936" w14:textId="77777777" w:rsidTr="00D9323D">
        <w:tc>
          <w:tcPr>
            <w:tcW w:w="4935" w:type="dxa"/>
            <w:shd w:val="clear" w:color="auto" w:fill="DEEAF6" w:themeFill="accent1" w:themeFillTint="33"/>
          </w:tcPr>
          <w:p w14:paraId="0A158D02" w14:textId="77777777" w:rsidR="000F284C" w:rsidRPr="00555384" w:rsidRDefault="000F284C" w:rsidP="00B438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 xml:space="preserve">Ոլորտ 6. Սոցիալական պաշտպանություն: </w:t>
            </w:r>
            <w:r w:rsidRPr="00555384">
              <w:rPr>
                <w:rFonts w:ascii="GHEA Grapalat" w:hAnsi="GHEA Grapalat"/>
                <w:lang w:val="hy-AM"/>
              </w:rPr>
              <w:t>Բարելավ</w:t>
            </w:r>
            <w:r w:rsidRPr="00555384">
              <w:rPr>
                <w:rFonts w:ascii="GHEA Grapalat" w:hAnsi="GHEA Grapalat"/>
              </w:rPr>
              <w:t>ել համայնքի կարիքավոր ընտանիքների սոցիալական վիճակը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77CF4AE2" w14:textId="77777777" w:rsidR="000F284C" w:rsidRPr="00555384" w:rsidRDefault="000F284C" w:rsidP="00ED181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Համայնքում սոցիալապես անապահով խմբերի, կարիքավոր ընտանիքների վիճակի բարելավում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,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678B30A" w14:textId="77777777" w:rsidR="000F284C" w:rsidRPr="00555384" w:rsidRDefault="000F284C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F79790C" w14:textId="77777777" w:rsidR="000F284C" w:rsidRPr="00555384" w:rsidRDefault="000F284C" w:rsidP="004F1248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</w:t>
            </w:r>
          </w:p>
        </w:tc>
      </w:tr>
      <w:tr w:rsidR="000F284C" w:rsidRPr="00555384" w14:paraId="4D3FFD1C" w14:textId="77777777" w:rsidTr="00D9323D">
        <w:tc>
          <w:tcPr>
            <w:tcW w:w="4935" w:type="dxa"/>
            <w:shd w:val="clear" w:color="auto" w:fill="DEEAF6" w:themeFill="accent1" w:themeFillTint="33"/>
          </w:tcPr>
          <w:p w14:paraId="69D94D03" w14:textId="77777777" w:rsidR="000F284C" w:rsidRPr="00555384" w:rsidRDefault="000F284C" w:rsidP="00A035A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7. </w:t>
            </w:r>
            <w:r w:rsidRPr="00555384">
              <w:rPr>
                <w:rFonts w:ascii="GHEA Grapalat" w:hAnsi="GHEA Grapalat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կազմակերպում։</w:t>
            </w:r>
          </w:p>
          <w:p w14:paraId="506C6878" w14:textId="77777777" w:rsidR="000F284C" w:rsidRPr="00555384" w:rsidRDefault="000F284C" w:rsidP="00A035A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Ապահովել համայնքի բնակիչների, 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ենթա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կառույցների և ՔՊ ուժերի պատրաստականությունը արտակարգ իրավիճակների և ՔՊ ժամանակ</w:t>
            </w:r>
          </w:p>
        </w:tc>
        <w:tc>
          <w:tcPr>
            <w:tcW w:w="3145" w:type="dxa"/>
            <w:shd w:val="clear" w:color="auto" w:fill="DEEAF6" w:themeFill="accent1" w:themeFillTint="33"/>
          </w:tcPr>
          <w:p w14:paraId="69F0B183" w14:textId="77777777" w:rsidR="000F284C" w:rsidRPr="00555384" w:rsidRDefault="000F284C" w:rsidP="00DE292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Համայնքի բնակիչների, 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ենթա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կառույցների և ՔՊ ուժերի պատրաստականության բարձրացում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,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 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1D6DA56" w14:textId="77777777" w:rsidR="000F284C" w:rsidRPr="00555384" w:rsidRDefault="000F284C" w:rsidP="00ED181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45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3A82F6B9" w14:textId="77777777" w:rsidR="000F284C" w:rsidRPr="00555384" w:rsidRDefault="000F284C" w:rsidP="00ED181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50</w:t>
            </w:r>
          </w:p>
        </w:tc>
      </w:tr>
      <w:tr w:rsidR="000F284C" w:rsidRPr="00555384" w14:paraId="5E342B49" w14:textId="77777777" w:rsidTr="00D9323D">
        <w:tc>
          <w:tcPr>
            <w:tcW w:w="4935" w:type="dxa"/>
            <w:shd w:val="clear" w:color="auto" w:fill="DEEAF6" w:themeFill="accent1" w:themeFillTint="33"/>
          </w:tcPr>
          <w:p w14:paraId="2ADDF636" w14:textId="77777777" w:rsidR="000F284C" w:rsidRPr="00555384" w:rsidRDefault="000F284C" w:rsidP="00DE292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 xml:space="preserve">Ոլորտ 8. Գյուղատնտեսություն:  </w:t>
            </w:r>
          </w:p>
          <w:p w14:paraId="203B43B2" w14:textId="77777777" w:rsidR="000F284C" w:rsidRPr="00555384" w:rsidRDefault="000F284C" w:rsidP="00DE292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</w:rPr>
              <w:t>Նպաստել համայնքում գյուղատնտեսության զարգացմանը</w:t>
            </w:r>
          </w:p>
        </w:tc>
        <w:tc>
          <w:tcPr>
            <w:tcW w:w="3145" w:type="dxa"/>
            <w:shd w:val="clear" w:color="auto" w:fill="DEEAF6" w:themeFill="accent1" w:themeFillTint="33"/>
            <w:vAlign w:val="center"/>
          </w:tcPr>
          <w:p w14:paraId="1CA0C17B" w14:textId="3BD12EB9" w:rsidR="000F284C" w:rsidRPr="00555384" w:rsidRDefault="000F284C" w:rsidP="00747438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Գյուղատնտեսական </w:t>
            </w:r>
            <w:r w:rsidR="00747438"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տեխնիկայի մատչելիությունը 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 </w:t>
            </w:r>
            <w:r w:rsidR="00747438"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բնակավայրերում 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%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E2B5FE7" w14:textId="77777777" w:rsidR="000F284C" w:rsidRPr="00555384" w:rsidRDefault="000F284C" w:rsidP="00ED181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55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14:paraId="410B010D" w14:textId="4E8C0C6B" w:rsidR="000F284C" w:rsidRPr="00555384" w:rsidRDefault="00747438" w:rsidP="00ED1817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65</w:t>
            </w:r>
          </w:p>
        </w:tc>
      </w:tr>
    </w:tbl>
    <w:p w14:paraId="2D346316" w14:textId="77777777" w:rsidR="00D9323D" w:rsidRPr="00555384" w:rsidRDefault="00D9323D" w:rsidP="00D9323D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555384">
        <w:rPr>
          <w:rFonts w:ascii="GHEA Grapalat" w:hAnsi="GHEA Grapalat"/>
          <w:b/>
          <w:i/>
          <w:sz w:val="16"/>
          <w:szCs w:val="16"/>
        </w:rPr>
        <w:t>*</w:t>
      </w:r>
      <w:r w:rsidRPr="00555384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555384">
        <w:rPr>
          <w:rFonts w:ascii="GHEA Grapalat" w:hAnsi="GHEA Grapalat"/>
          <w:i/>
          <w:sz w:val="16"/>
          <w:szCs w:val="16"/>
        </w:rPr>
        <w:t xml:space="preserve">Տես՝ ոլորտի </w:t>
      </w:r>
      <w:r w:rsidRPr="00555384">
        <w:rPr>
          <w:rFonts w:ascii="GHEA Grapalat" w:hAnsi="GHEA Grapalat"/>
          <w:i/>
          <w:sz w:val="16"/>
          <w:szCs w:val="16"/>
          <w:lang w:val="hy-AM"/>
        </w:rPr>
        <w:t>վերջնական արդյունքների</w:t>
      </w:r>
      <w:r w:rsidRPr="00555384">
        <w:rPr>
          <w:rFonts w:ascii="GHEA Grapalat" w:hAnsi="GHEA Grapalat"/>
          <w:i/>
          <w:sz w:val="16"/>
          <w:szCs w:val="16"/>
        </w:rPr>
        <w:t xml:space="preserve"> ցուցանիշների գնահատման սանդղակը </w:t>
      </w:r>
      <w:r w:rsidRPr="00555384">
        <w:rPr>
          <w:rFonts w:ascii="GHEA Grapalat" w:hAnsi="GHEA Grapalat"/>
          <w:i/>
          <w:sz w:val="16"/>
          <w:szCs w:val="16"/>
          <w:lang w:val="hy-AM"/>
        </w:rPr>
        <w:t>Հավելված 1-ում։</w:t>
      </w:r>
    </w:p>
    <w:p w14:paraId="43738F73" w14:textId="77777777" w:rsidR="00D16C6C" w:rsidRPr="00555384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GHEA Grapalat" w:hAnsi="GHEA Grapalat" w:cs="Arial"/>
          <w:b/>
          <w:sz w:val="28"/>
          <w:szCs w:val="28"/>
          <w:lang w:val="hy-AM"/>
        </w:rPr>
      </w:pPr>
      <w:bookmarkStart w:id="3" w:name="_Toc500186822"/>
      <w:r w:rsidRPr="00555384">
        <w:rPr>
          <w:rFonts w:ascii="GHEA Grapalat" w:hAnsi="GHEA Grapalat" w:cs="Arial"/>
          <w:b/>
          <w:sz w:val="28"/>
          <w:szCs w:val="28"/>
          <w:lang w:val="hy-AM"/>
        </w:rPr>
        <w:lastRenderedPageBreak/>
        <w:t>Համայնքի</w:t>
      </w:r>
      <w:r w:rsidR="00ED036A" w:rsidRPr="00CC59A6">
        <w:rPr>
          <w:rFonts w:ascii="GHEA Grapalat" w:hAnsi="GHEA Grapalat" w:cs="Arial"/>
          <w:b/>
          <w:sz w:val="28"/>
          <w:szCs w:val="28"/>
          <w:lang w:val="hy-AM"/>
        </w:rPr>
        <w:t xml:space="preserve"> </w:t>
      </w:r>
      <w:r w:rsidR="007A582F" w:rsidRPr="00CC59A6">
        <w:rPr>
          <w:rFonts w:ascii="GHEA Grapalat" w:hAnsi="GHEA Grapalat" w:cs="Arial"/>
          <w:b/>
          <w:sz w:val="28"/>
          <w:szCs w:val="28"/>
          <w:lang w:val="hy-AM"/>
        </w:rPr>
        <w:t xml:space="preserve"> </w:t>
      </w:r>
      <w:r w:rsidR="005232D3" w:rsidRPr="00CC59A6">
        <w:rPr>
          <w:rFonts w:ascii="GHEA Grapalat" w:hAnsi="GHEA Grapalat" w:cs="Arial"/>
          <w:b/>
          <w:sz w:val="28"/>
          <w:szCs w:val="28"/>
          <w:lang w:val="hy-AM"/>
        </w:rPr>
        <w:t>2018</w:t>
      </w:r>
      <w:r w:rsidR="00ED036A" w:rsidRPr="00CC59A6">
        <w:rPr>
          <w:rFonts w:ascii="GHEA Grapalat" w:hAnsi="GHEA Grapalat" w:cs="Arial"/>
          <w:b/>
          <w:sz w:val="28"/>
          <w:szCs w:val="28"/>
          <w:lang w:val="hy-AM"/>
        </w:rPr>
        <w:t xml:space="preserve"> թ. 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>ծրագրեր</w:t>
      </w:r>
      <w:r w:rsidR="00490BBA" w:rsidRPr="00555384">
        <w:rPr>
          <w:rFonts w:ascii="GHEA Grapalat" w:hAnsi="GHEA Grapalat" w:cs="Arial"/>
          <w:b/>
          <w:sz w:val="28"/>
          <w:szCs w:val="28"/>
          <w:lang w:val="hy-AM"/>
        </w:rPr>
        <w:t>ի ցանկ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>ը</w:t>
      </w:r>
      <w:r w:rsidR="00490BBA"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 և տրամաբանական հենք</w:t>
      </w:r>
      <w:r w:rsidR="009D6D77" w:rsidRPr="00555384">
        <w:rPr>
          <w:rFonts w:ascii="GHEA Grapalat" w:hAnsi="GHEA Grapalat" w:cs="Arial"/>
          <w:b/>
          <w:sz w:val="28"/>
          <w:szCs w:val="28"/>
          <w:lang w:val="hy-AM"/>
        </w:rPr>
        <w:t>եր</w:t>
      </w:r>
      <w:r w:rsidR="00490BBA" w:rsidRPr="00555384">
        <w:rPr>
          <w:rFonts w:ascii="GHEA Grapalat" w:hAnsi="GHEA Grapalat" w:cs="Arial"/>
          <w:b/>
          <w:sz w:val="28"/>
          <w:szCs w:val="28"/>
          <w:lang w:val="hy-AM"/>
        </w:rPr>
        <w:t>ը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 (ըստ ոլորտների)</w:t>
      </w:r>
      <w:bookmarkEnd w:id="3"/>
    </w:p>
    <w:p w14:paraId="43530D56" w14:textId="77777777" w:rsidR="0074682A" w:rsidRPr="00555384" w:rsidRDefault="0074682A" w:rsidP="009A6EB6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</w:p>
    <w:p w14:paraId="64337EEC" w14:textId="3C5F4440" w:rsidR="009A6EB6" w:rsidRPr="00555384" w:rsidRDefault="00387D19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555384">
        <w:rPr>
          <w:rFonts w:ascii="GHEA Grapalat" w:hAnsi="GHEA Grapalat"/>
          <w:b/>
          <w:lang w:val="hy-AM"/>
        </w:rPr>
        <w:t>Աղյուսակ 3</w:t>
      </w:r>
      <w:r w:rsidR="001E6087" w:rsidRPr="00CC59A6">
        <w:rPr>
          <w:rFonts w:ascii="GHEA Grapalat" w:hAnsi="GHEA Grapalat"/>
          <w:b/>
          <w:lang w:val="hy-AM"/>
        </w:rPr>
        <w:t>.</w:t>
      </w:r>
      <w:r w:rsidRPr="00555384">
        <w:rPr>
          <w:rFonts w:ascii="GHEA Grapalat" w:hAnsi="GHEA Grapalat"/>
          <w:b/>
          <w:lang w:val="hy-AM"/>
        </w:rPr>
        <w:t xml:space="preserve"> </w:t>
      </w:r>
      <w:r w:rsidR="009A6EB6" w:rsidRPr="00555384">
        <w:rPr>
          <w:rFonts w:ascii="GHEA Grapalat" w:hAnsi="GHEA Grapalat"/>
          <w:b/>
          <w:lang w:val="hy-AM"/>
        </w:rPr>
        <w:t xml:space="preserve">ՏԱՊ-ի ծրագրերը, որոնք ապահովված են համապատասխան ֆինանսական միջոցներով </w:t>
      </w:r>
    </w:p>
    <w:p w14:paraId="2699060B" w14:textId="77777777" w:rsidR="009A6EB6" w:rsidRPr="00555384" w:rsidRDefault="009A6EB6" w:rsidP="009A6EB6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W w:w="10029" w:type="dxa"/>
        <w:tblInd w:w="-10" w:type="dxa"/>
        <w:tblLook w:val="04A0" w:firstRow="1" w:lastRow="0" w:firstColumn="1" w:lastColumn="0" w:noHBand="0" w:noVBand="1"/>
      </w:tblPr>
      <w:tblGrid>
        <w:gridCol w:w="610"/>
        <w:gridCol w:w="4260"/>
        <w:gridCol w:w="15"/>
        <w:gridCol w:w="2516"/>
        <w:gridCol w:w="15"/>
        <w:gridCol w:w="2598"/>
        <w:gridCol w:w="15"/>
      </w:tblGrid>
      <w:tr w:rsidR="00234DC9" w:rsidRPr="00555384" w14:paraId="15443286" w14:textId="77777777" w:rsidTr="00234DC9">
        <w:trPr>
          <w:gridAfter w:val="1"/>
          <w:wAfter w:w="15" w:type="dxa"/>
          <w:trHeight w:val="12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899376" w14:textId="77777777" w:rsidR="00234DC9" w:rsidRPr="00555384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EAE9F0" w14:textId="77777777" w:rsidR="00234DC9" w:rsidRPr="00555384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2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1D6E62" w14:textId="77777777" w:rsidR="00234DC9" w:rsidRPr="00555384" w:rsidRDefault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արժեքը</w:t>
            </w:r>
            <w:r w:rsidR="0021097C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(հազ. դրամ)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208967" w14:textId="77777777" w:rsidR="00234DC9" w:rsidRPr="00555384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ԲԲՀ-ի բնակավայրը</w:t>
            </w:r>
          </w:p>
        </w:tc>
      </w:tr>
      <w:tr w:rsidR="00234DC9" w:rsidRPr="00555384" w14:paraId="3128ABC7" w14:textId="77777777" w:rsidTr="00234DC9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74530D0D" w14:textId="77777777" w:rsidR="00234DC9" w:rsidRPr="00555384" w:rsidRDefault="00234DC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Ոլորտ 1. Ընդհանուր</w:t>
            </w:r>
          </w:p>
        </w:tc>
      </w:tr>
      <w:tr w:rsidR="00234DC9" w:rsidRPr="00555384" w14:paraId="3E5A4403" w14:textId="77777777" w:rsidTr="00234DC9">
        <w:trPr>
          <w:gridAfter w:val="1"/>
          <w:wAfter w:w="15" w:type="dxa"/>
          <w:trHeight w:val="1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B51B" w14:textId="77777777" w:rsidR="00234DC9" w:rsidRPr="00555384" w:rsidRDefault="00234DC9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A8F0B" w14:textId="77777777" w:rsidR="00234DC9" w:rsidRPr="00555384" w:rsidRDefault="0021097C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Համայնքային </w:t>
            </w:r>
            <w:r w:rsidR="00234DC9" w:rsidRPr="00555384">
              <w:rPr>
                <w:rFonts w:ascii="GHEA Grapalat" w:eastAsia="Times New Roman" w:hAnsi="GHEA Grapalat" w:cs="Times New Roman"/>
                <w:color w:val="000000"/>
              </w:rPr>
              <w:t>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E88B7" w14:textId="77777777" w:rsidR="00234DC9" w:rsidRPr="00555384" w:rsidRDefault="00DE2926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4966.5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FB61D" w14:textId="77777777" w:rsidR="00234DC9" w:rsidRPr="00555384" w:rsidRDefault="00234DC9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="00B1444A" w:rsidRPr="00555384">
              <w:rPr>
                <w:rFonts w:ascii="GHEA Grapalat" w:eastAsia="Times New Roman" w:hAnsi="GHEA Grapalat" w:cs="Times New Roman"/>
                <w:color w:val="000000"/>
              </w:rPr>
              <w:t>Բոլոր բնակավայրերում</w:t>
            </w:r>
            <w:r w:rsidR="0021097C"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</w:tc>
      </w:tr>
      <w:tr w:rsidR="00B1444A" w:rsidRPr="00555384" w14:paraId="4155BE51" w14:textId="77777777" w:rsidTr="00234DC9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F9E3" w14:textId="77777777" w:rsidR="00B1444A" w:rsidRPr="00555384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2484A" w14:textId="77777777" w:rsidR="00B1444A" w:rsidRPr="00555384" w:rsidRDefault="00B1444A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Համայնքի աշխատակազմի պահպանում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1C05" w14:textId="77777777" w:rsidR="00B1444A" w:rsidRPr="00555384" w:rsidRDefault="00DE2926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83285.2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BD30" w14:textId="77777777" w:rsidR="00B1444A" w:rsidRPr="00555384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Բոլոր բնակավայրերում </w:t>
            </w:r>
          </w:p>
        </w:tc>
      </w:tr>
      <w:tr w:rsidR="00DE2926" w:rsidRPr="00555384" w14:paraId="3EE10433" w14:textId="77777777" w:rsidTr="00234DC9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30823" w14:textId="77777777" w:rsidR="00DE2926" w:rsidRPr="00555384" w:rsidRDefault="009F0A2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BF0F9" w14:textId="77777777" w:rsidR="00DE2926" w:rsidRPr="00555384" w:rsidRDefault="009F0A23" w:rsidP="00CF41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Ծառայությ</w:t>
            </w:r>
            <w:r w:rsidR="00CF4169"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ու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ն</w:t>
            </w:r>
            <w:r w:rsidR="00CF4169"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ների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 xml:space="preserve"> մատուցման նոր համակարգի ձևավորում, ՀՈԱԿ-ի ստեղծում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83429" w14:textId="77777777" w:rsidR="00DE2926" w:rsidRPr="00555384" w:rsidRDefault="009F0A23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32500.0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5C91C" w14:textId="77777777" w:rsidR="00DE2926" w:rsidRPr="00555384" w:rsidRDefault="009F0A23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Բոլոր բնակավայրերում</w:t>
            </w:r>
          </w:p>
        </w:tc>
      </w:tr>
      <w:tr w:rsidR="004F361C" w:rsidRPr="00555384" w14:paraId="005B8B21" w14:textId="77777777" w:rsidTr="004F361C">
        <w:trPr>
          <w:gridAfter w:val="1"/>
          <w:wAfter w:w="15" w:type="dxa"/>
          <w:trHeight w:val="267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AE7E0" w14:textId="77777777" w:rsidR="004F361C" w:rsidRPr="00555384" w:rsidRDefault="004F361C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E63EC" w14:textId="77777777" w:rsidR="004F361C" w:rsidRPr="00555384" w:rsidRDefault="00066A26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120751.7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C55FC" w14:textId="77777777" w:rsidR="004F361C" w:rsidRPr="00555384" w:rsidRDefault="004F361C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B1444A" w:rsidRPr="00555384" w14:paraId="1F993105" w14:textId="77777777" w:rsidTr="00CF4169">
        <w:trPr>
          <w:trHeight w:val="361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52F517A7" w14:textId="77777777" w:rsidR="00B1444A" w:rsidRPr="00555384" w:rsidRDefault="00B1444A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Ոլորտ 2. Քաղաքաշինություն և կոմունալ տնտեսություն</w:t>
            </w:r>
          </w:p>
        </w:tc>
      </w:tr>
      <w:tr w:rsidR="00B1444A" w:rsidRPr="00555384" w14:paraId="7AFC744C" w14:textId="77777777" w:rsidTr="00234DC9">
        <w:trPr>
          <w:gridAfter w:val="1"/>
          <w:wAfter w:w="15" w:type="dxa"/>
          <w:trHeight w:val="5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5C64" w14:textId="77777777" w:rsidR="00B1444A" w:rsidRPr="00555384" w:rsidRDefault="009F0A2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73E6B" w14:textId="77777777" w:rsidR="00B1444A" w:rsidRPr="00555384" w:rsidRDefault="00B1444A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Քաղաքաշինական գլխավոր հատակագծի  մշակում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83C3" w14:textId="77777777" w:rsidR="00B1444A" w:rsidRPr="00555384" w:rsidRDefault="009F0A23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</w:t>
            </w:r>
            <w:r w:rsidR="00B1444A" w:rsidRPr="00555384">
              <w:rPr>
                <w:rFonts w:ascii="GHEA Grapalat" w:eastAsia="Times New Roman" w:hAnsi="GHEA Grapalat" w:cs="Times New Roman"/>
                <w:color w:val="000000"/>
              </w:rPr>
              <w:t>000.0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5911A" w14:textId="77777777" w:rsidR="00B1444A" w:rsidRPr="00555384" w:rsidRDefault="00B1444A" w:rsidP="009F0A2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="009F0A23" w:rsidRPr="00555384">
              <w:rPr>
                <w:rFonts w:ascii="GHEA Grapalat" w:eastAsia="Times New Roman" w:hAnsi="GHEA Grapalat" w:cs="Times New Roman"/>
                <w:color w:val="000000"/>
              </w:rPr>
              <w:t>Տեղ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բնակավայր</w:t>
            </w:r>
          </w:p>
        </w:tc>
      </w:tr>
      <w:tr w:rsidR="00B1444A" w:rsidRPr="00555384" w14:paraId="013A17DC" w14:textId="77777777" w:rsidTr="00CF4169">
        <w:trPr>
          <w:gridAfter w:val="1"/>
          <w:wAfter w:w="15" w:type="dxa"/>
          <w:trHeight w:val="6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905B" w14:textId="77777777" w:rsidR="00B1444A" w:rsidRPr="00555384" w:rsidRDefault="009F0A2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B992" w14:textId="77777777" w:rsidR="00B1444A" w:rsidRPr="00555384" w:rsidRDefault="00B1444A" w:rsidP="009F0A2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Համայնքի ենթակառուցվածքների պահպանում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C697" w14:textId="77777777" w:rsidR="00B1444A" w:rsidRPr="00555384" w:rsidRDefault="009F0A23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7550.0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A83AB" w14:textId="77777777" w:rsidR="00B1444A" w:rsidRPr="00555384" w:rsidRDefault="00F62F45" w:rsidP="00CF4169">
            <w:pPr>
              <w:spacing w:after="0"/>
              <w:rPr>
                <w:rFonts w:ascii="GHEA Grapalat" w:hAnsi="GHEA Grapalat"/>
                <w:color w:val="FF0000"/>
                <w:highlight w:val="yellow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Բոլոր բնակավայրերում</w:t>
            </w:r>
          </w:p>
        </w:tc>
      </w:tr>
      <w:tr w:rsidR="009F0A23" w:rsidRPr="00555384" w14:paraId="45BD6A92" w14:textId="77777777" w:rsidTr="00CF4169">
        <w:trPr>
          <w:gridAfter w:val="1"/>
          <w:wAfter w:w="15" w:type="dxa"/>
          <w:trHeight w:val="6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1F324" w14:textId="77777777" w:rsidR="009F0A23" w:rsidRPr="00555384" w:rsidRDefault="009F0A2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989F7" w14:textId="77777777" w:rsidR="009F0A23" w:rsidRPr="00555384" w:rsidRDefault="009F0A23" w:rsidP="009F0A2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Ներհամայնքային հաղորդակցության ուղիների սպասարկում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E9E8F" w14:textId="77777777" w:rsidR="009F0A23" w:rsidRPr="00555384" w:rsidRDefault="009F0A23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108000.0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5C399" w14:textId="77777777" w:rsidR="009F0A23" w:rsidRPr="00555384" w:rsidRDefault="009F0A23" w:rsidP="00CF4169">
            <w:pPr>
              <w:spacing w:after="0"/>
              <w:rPr>
                <w:rFonts w:ascii="GHEA Grapalat" w:hAnsi="GHEA Grapalat"/>
                <w:color w:val="FF0000"/>
                <w:highlight w:val="yellow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Բոլոր բնակավայրերում</w:t>
            </w:r>
          </w:p>
        </w:tc>
      </w:tr>
      <w:tr w:rsidR="009F0A23" w:rsidRPr="00555384" w14:paraId="133A13BC" w14:textId="77777777" w:rsidTr="00CF4169">
        <w:trPr>
          <w:gridAfter w:val="1"/>
          <w:wAfter w:w="15" w:type="dxa"/>
          <w:trHeight w:val="6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4067" w14:textId="77777777" w:rsidR="009F0A23" w:rsidRPr="00555384" w:rsidRDefault="009F0A2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96F55" w14:textId="77777777" w:rsidR="009F0A23" w:rsidRPr="00555384" w:rsidRDefault="009F0A23" w:rsidP="009F0A2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Համայնքի  ենթակառուցվածքների   զարգացում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0E766" w14:textId="77777777" w:rsidR="009F0A23" w:rsidRPr="00555384" w:rsidRDefault="009F0A23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>455684.9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9ED87" w14:textId="77777777" w:rsidR="009F0A23" w:rsidRPr="00555384" w:rsidRDefault="009F0A23" w:rsidP="00CF4169">
            <w:pPr>
              <w:spacing w:after="0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Տեղ և Խնածախ բնակավայրերում</w:t>
            </w:r>
          </w:p>
        </w:tc>
      </w:tr>
      <w:tr w:rsidR="009F0A23" w:rsidRPr="00555384" w14:paraId="421D30E2" w14:textId="77777777" w:rsidTr="00437464">
        <w:trPr>
          <w:gridAfter w:val="1"/>
          <w:wAfter w:w="15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D5E9" w14:textId="77777777" w:rsidR="009F0A23" w:rsidRPr="00555384" w:rsidRDefault="00066A26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117B" w14:textId="77777777" w:rsidR="009F0A23" w:rsidRPr="00555384" w:rsidRDefault="009F0A23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Աղբահանության և սանիտարական մաքրման 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ծառայությունների մատու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55A40" w14:textId="77777777" w:rsidR="009F0A23" w:rsidRPr="00555384" w:rsidRDefault="009F0A23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41900.0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44166E" w14:textId="77777777" w:rsidR="009F0A23" w:rsidRPr="00555384" w:rsidRDefault="009F0A23" w:rsidP="00CF4169">
            <w:pPr>
              <w:spacing w:after="0"/>
              <w:rPr>
                <w:rFonts w:ascii="GHEA Grapalat" w:hAnsi="GHEA Grapalat"/>
                <w:color w:val="FF0000"/>
                <w:highlight w:val="yellow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Բոլոր բնակավայրերում</w:t>
            </w:r>
          </w:p>
        </w:tc>
      </w:tr>
      <w:tr w:rsidR="009F0A23" w:rsidRPr="00555384" w14:paraId="6E5809FA" w14:textId="77777777" w:rsidTr="00010E7C">
        <w:trPr>
          <w:gridAfter w:val="1"/>
          <w:wAfter w:w="15" w:type="dxa"/>
          <w:trHeight w:val="333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92D68" w14:textId="77777777" w:rsidR="009F0A23" w:rsidRPr="00555384" w:rsidRDefault="009F0A23" w:rsidP="00B512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FF0C8" w14:textId="77777777" w:rsidR="009F0A23" w:rsidRPr="00555384" w:rsidRDefault="00066A26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615134.9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450831" w14:textId="77777777" w:rsidR="009F0A23" w:rsidRPr="00555384" w:rsidRDefault="009F0A23" w:rsidP="00010E7C">
            <w:pPr>
              <w:spacing w:after="0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66A26" w:rsidRPr="00555384" w14:paraId="51CE4F91" w14:textId="77777777" w:rsidTr="00010E7C">
        <w:trPr>
          <w:gridAfter w:val="1"/>
          <w:wAfter w:w="15" w:type="dxa"/>
          <w:trHeight w:val="395"/>
        </w:trPr>
        <w:tc>
          <w:tcPr>
            <w:tcW w:w="100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4283B547" w14:textId="77777777" w:rsidR="00066A26" w:rsidRPr="00555384" w:rsidRDefault="00066A26" w:rsidP="00010E7C">
            <w:pPr>
              <w:spacing w:after="0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Ոլորտ 3. Տրանսպորտ</w:t>
            </w:r>
          </w:p>
        </w:tc>
      </w:tr>
      <w:tr w:rsidR="00066A26" w:rsidRPr="00555384" w14:paraId="1BF463BB" w14:textId="77777777" w:rsidTr="00066A26">
        <w:trPr>
          <w:gridAfter w:val="1"/>
          <w:wAfter w:w="15" w:type="dxa"/>
          <w:trHeight w:val="1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F414B" w14:textId="77777777" w:rsidR="00066A26" w:rsidRPr="00555384" w:rsidRDefault="00066A26" w:rsidP="00B512B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9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CF5D" w14:textId="77777777" w:rsidR="00066A26" w:rsidRPr="00555384" w:rsidRDefault="00066A26" w:rsidP="00010E7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hAnsi="GHEA Grapalat"/>
              </w:rPr>
              <w:t xml:space="preserve">Ներհամայնքային տրանսպորտային կապի  կազմակերպում  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7D2AA" w14:textId="77777777" w:rsidR="00066A26" w:rsidRPr="00555384" w:rsidRDefault="00066A26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22400.0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9A039" w14:textId="77777777" w:rsidR="00066A26" w:rsidRPr="00555384" w:rsidRDefault="00066A26" w:rsidP="00010E7C">
            <w:pPr>
              <w:spacing w:after="0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Բոլոր բնակավայրերում</w:t>
            </w:r>
          </w:p>
        </w:tc>
      </w:tr>
      <w:tr w:rsidR="00066A26" w:rsidRPr="00555384" w14:paraId="74985D5F" w14:textId="77777777" w:rsidTr="000D7E26">
        <w:trPr>
          <w:gridAfter w:val="1"/>
          <w:wAfter w:w="15" w:type="dxa"/>
          <w:trHeight w:val="14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2B92E" w14:textId="77777777" w:rsidR="00066A26" w:rsidRPr="00555384" w:rsidRDefault="00066A26" w:rsidP="00B512B6">
            <w:pPr>
              <w:spacing w:after="0" w:line="240" w:lineRule="auto"/>
              <w:jc w:val="both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6CEAF" w14:textId="77777777" w:rsidR="00066A26" w:rsidRPr="00555384" w:rsidRDefault="00066A26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22400.0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3F987" w14:textId="77777777" w:rsidR="00066A26" w:rsidRPr="00555384" w:rsidRDefault="00066A26" w:rsidP="00010E7C">
            <w:pPr>
              <w:spacing w:after="0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9F0A23" w:rsidRPr="00555384" w14:paraId="69A0F643" w14:textId="77777777" w:rsidTr="000C62E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14430199" w14:textId="77777777" w:rsidR="009F0A23" w:rsidRPr="00555384" w:rsidRDefault="009F0A23" w:rsidP="000C62E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</w:t>
            </w:r>
            <w:r w:rsidR="000C62E8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4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. Կրթություն</w:t>
            </w:r>
          </w:p>
        </w:tc>
      </w:tr>
      <w:tr w:rsidR="009F0A23" w:rsidRPr="00555384" w14:paraId="75A0FEB2" w14:textId="77777777" w:rsidTr="00066A26">
        <w:trPr>
          <w:gridAfter w:val="1"/>
          <w:wAfter w:w="15" w:type="dxa"/>
          <w:trHeight w:val="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46492" w14:textId="77777777" w:rsidR="009F0A23" w:rsidRPr="00555384" w:rsidRDefault="00066A26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1506" w14:textId="77777777" w:rsidR="009F0A23" w:rsidRPr="00555384" w:rsidRDefault="009F0A23" w:rsidP="00010E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Նախադպրոցական կրթության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ծառայության մատուց</w:t>
            </w:r>
            <w:r w:rsidR="00010E7C" w:rsidRPr="00555384">
              <w:rPr>
                <w:rFonts w:ascii="GHEA Grapalat" w:eastAsia="Times New Roman" w:hAnsi="GHEA Grapalat" w:cs="Times New Roman"/>
                <w:color w:val="000000"/>
              </w:rPr>
              <w:t xml:space="preserve">ում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համայնքում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A54CE" w14:textId="77777777" w:rsidR="009F0A23" w:rsidRPr="00555384" w:rsidRDefault="00066A26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42579.2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4392" w14:textId="77777777" w:rsidR="009F0A23" w:rsidRPr="00555384" w:rsidRDefault="00066A26" w:rsidP="00066A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Տեղ, Կոռնիձոր, Խնա</w:t>
            </w:r>
            <w:r w:rsidR="00010E7C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-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ծախ </w:t>
            </w:r>
            <w:r w:rsidR="009F0A23"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բնակավայր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երում</w:t>
            </w:r>
          </w:p>
        </w:tc>
      </w:tr>
      <w:tr w:rsidR="009F0A23" w:rsidRPr="00555384" w14:paraId="775AE3B4" w14:textId="77777777" w:rsidTr="004F361C">
        <w:trPr>
          <w:gridAfter w:val="1"/>
          <w:wAfter w:w="15" w:type="dxa"/>
          <w:trHeight w:val="124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7D785" w14:textId="77777777" w:rsidR="009F0A23" w:rsidRPr="00555384" w:rsidRDefault="009F0A2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3CFAD" w14:textId="77777777" w:rsidR="009F0A23" w:rsidRPr="00555384" w:rsidRDefault="00066A26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42579.2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2E8D3" w14:textId="77777777" w:rsidR="009F0A23" w:rsidRPr="00555384" w:rsidRDefault="009F0A2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9F0A23" w:rsidRPr="00555384" w14:paraId="157DFE5D" w14:textId="77777777" w:rsidTr="000C62E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4DE76BC" w14:textId="77777777" w:rsidR="009F0A23" w:rsidRPr="00555384" w:rsidRDefault="009F0A23" w:rsidP="000C62E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</w:t>
            </w:r>
            <w:r w:rsidR="000C62E8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5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. Մշակույթ և երիտասարդության հետ տարվող աշխատանքներ</w:t>
            </w:r>
          </w:p>
        </w:tc>
      </w:tr>
      <w:tr w:rsidR="009F0A23" w:rsidRPr="00555384" w14:paraId="2BAC2E08" w14:textId="77777777" w:rsidTr="00234DC9">
        <w:trPr>
          <w:gridAfter w:val="1"/>
          <w:wAfter w:w="15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3F733" w14:textId="77777777" w:rsidR="009F0A23" w:rsidRPr="00555384" w:rsidRDefault="00066A26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28F5" w14:textId="77777777" w:rsidR="009F0A23" w:rsidRPr="00555384" w:rsidRDefault="009F0A23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Մշակութային կյանքի կազմակերպում համայնքում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1925" w14:textId="77777777" w:rsidR="009F0A23" w:rsidRPr="00555384" w:rsidRDefault="00066A26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76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867A0" w14:textId="77777777" w:rsidR="009F0A23" w:rsidRPr="00555384" w:rsidRDefault="009F0A2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Բոլոր բնակավայրերում</w:t>
            </w:r>
          </w:p>
        </w:tc>
      </w:tr>
      <w:tr w:rsidR="009F0A23" w:rsidRPr="00555384" w14:paraId="3DAAF5F5" w14:textId="77777777" w:rsidTr="00B512B6">
        <w:trPr>
          <w:gridAfter w:val="1"/>
          <w:wAfter w:w="15" w:type="dxa"/>
          <w:trHeight w:val="31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EB8A2" w14:textId="77777777" w:rsidR="009F0A23" w:rsidRPr="00555384" w:rsidRDefault="009F0A2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lastRenderedPageBreak/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DDC85" w14:textId="77777777" w:rsidR="009F0A23" w:rsidRPr="00555384" w:rsidRDefault="00066A26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76</w:t>
            </w: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1A099" w14:textId="77777777" w:rsidR="009F0A23" w:rsidRPr="00555384" w:rsidRDefault="009F0A2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9F0A23" w:rsidRPr="00555384" w14:paraId="44CF3B76" w14:textId="77777777" w:rsidTr="000C62E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62AA92D1" w14:textId="77777777" w:rsidR="009F0A23" w:rsidRPr="00555384" w:rsidRDefault="009F0A23" w:rsidP="000C62E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</w:t>
            </w:r>
            <w:r w:rsidR="000C62E8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6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. Սոցիալական պաշտպանություն</w:t>
            </w:r>
          </w:p>
        </w:tc>
      </w:tr>
      <w:tr w:rsidR="009F0A23" w:rsidRPr="00555384" w14:paraId="0A40885A" w14:textId="77777777" w:rsidTr="00234DC9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8E80B" w14:textId="77777777" w:rsidR="009F0A23" w:rsidRPr="00555384" w:rsidRDefault="00066A26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E775" w14:textId="77777777" w:rsidR="009F0A23" w:rsidRPr="00555384" w:rsidRDefault="009F0A23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Սոցիալական աջակցություն անապահով խմբերին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E37D8" w14:textId="77777777" w:rsidR="009F0A23" w:rsidRPr="00555384" w:rsidRDefault="00066A26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5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FFC2" w14:textId="77777777" w:rsidR="009F0A23" w:rsidRPr="00555384" w:rsidRDefault="009F0A2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Բոլոր բնակավայրերում</w:t>
            </w:r>
          </w:p>
        </w:tc>
      </w:tr>
      <w:tr w:rsidR="009F0A23" w:rsidRPr="00555384" w14:paraId="3AE4A996" w14:textId="77777777" w:rsidTr="004F361C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B941F" w14:textId="77777777" w:rsidR="009F0A23" w:rsidRPr="00555384" w:rsidRDefault="009F0A2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E68A3" w14:textId="77777777" w:rsidR="009F0A23" w:rsidRPr="00555384" w:rsidRDefault="00066A26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5</w:t>
            </w: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000.0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2D53" w14:textId="77777777" w:rsidR="009F0A23" w:rsidRPr="00555384" w:rsidRDefault="009F0A23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C62E8" w:rsidRPr="00555384" w14:paraId="596472AE" w14:textId="77777777" w:rsidTr="000C62E8">
        <w:trPr>
          <w:gridAfter w:val="1"/>
          <w:wAfter w:w="15" w:type="dxa"/>
          <w:trHeight w:val="155"/>
        </w:trPr>
        <w:tc>
          <w:tcPr>
            <w:tcW w:w="100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714AB090" w14:textId="77777777" w:rsidR="000C62E8" w:rsidRPr="00555384" w:rsidRDefault="000C62E8" w:rsidP="00010E7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7. </w:t>
            </w:r>
            <w:r w:rsidRPr="00555384">
              <w:rPr>
                <w:rFonts w:ascii="GHEA Grapalat" w:hAnsi="GHEA Grapalat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0C62E8" w:rsidRPr="00555384" w14:paraId="3E0236D8" w14:textId="77777777" w:rsidTr="000C62E8">
        <w:trPr>
          <w:gridAfter w:val="1"/>
          <w:wAfter w:w="15" w:type="dxa"/>
          <w:trHeight w:val="1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06C7A" w14:textId="77777777" w:rsidR="000C62E8" w:rsidRPr="00555384" w:rsidRDefault="000C62E8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13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E7A69" w14:textId="77777777" w:rsidR="000C62E8" w:rsidRPr="00555384" w:rsidRDefault="000C62E8" w:rsidP="005117E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ԱԻ և ՔՊ մասին </w:t>
            </w:r>
            <w:r w:rsidR="005117EA"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 xml:space="preserve">բնակչության 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իրազեկության բարձրացում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ACBCF" w14:textId="77777777" w:rsidR="000C62E8" w:rsidRPr="00555384" w:rsidRDefault="000C62E8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300.0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9B0D9" w14:textId="77777777" w:rsidR="000C62E8" w:rsidRPr="00555384" w:rsidRDefault="000C62E8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Բոլոր բնակավայրերում</w:t>
            </w:r>
          </w:p>
        </w:tc>
      </w:tr>
      <w:tr w:rsidR="000C62E8" w:rsidRPr="00555384" w14:paraId="3D9515A6" w14:textId="77777777" w:rsidTr="004F361C">
        <w:trPr>
          <w:gridAfter w:val="1"/>
          <w:wAfter w:w="15" w:type="dxa"/>
          <w:trHeight w:val="155"/>
        </w:trPr>
        <w:tc>
          <w:tcPr>
            <w:tcW w:w="48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ED747" w14:textId="77777777" w:rsidR="000C62E8" w:rsidRPr="00555384" w:rsidRDefault="000C62E8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5C4B0" w14:textId="77777777" w:rsidR="000C62E8" w:rsidRPr="00555384" w:rsidRDefault="000C62E8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300.0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7848E" w14:textId="77777777" w:rsidR="000C62E8" w:rsidRPr="00555384" w:rsidRDefault="000C62E8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C62E8" w:rsidRPr="00555384" w14:paraId="28DA1621" w14:textId="77777777" w:rsidTr="000C62E8">
        <w:trPr>
          <w:trHeight w:val="315"/>
        </w:trPr>
        <w:tc>
          <w:tcPr>
            <w:tcW w:w="10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1B6C67E2" w14:textId="3BDE98FB" w:rsidR="000C62E8" w:rsidRPr="00555384" w:rsidRDefault="000C62E8" w:rsidP="001E60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</w:t>
            </w:r>
            <w:r w:rsidR="001E6087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8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. Գյուղատնտեսություն</w:t>
            </w:r>
          </w:p>
        </w:tc>
      </w:tr>
      <w:tr w:rsidR="000C62E8" w:rsidRPr="00555384" w14:paraId="7576991D" w14:textId="77777777" w:rsidTr="00234DC9">
        <w:trPr>
          <w:gridAfter w:val="1"/>
          <w:wAfter w:w="15" w:type="dxa"/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BF56" w14:textId="77777777" w:rsidR="000C62E8" w:rsidRPr="00555384" w:rsidRDefault="000C62E8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2DCC" w14:textId="77777777" w:rsidR="000C62E8" w:rsidRPr="00555384" w:rsidRDefault="000C62E8" w:rsidP="004F124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Համայնքում գյուղատնտեսության զարգացման խթանում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9FA2" w14:textId="77777777" w:rsidR="000C62E8" w:rsidRPr="00555384" w:rsidRDefault="000C62E8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>68400.0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F05B" w14:textId="77777777" w:rsidR="000C62E8" w:rsidRPr="00555384" w:rsidRDefault="000C62E8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Բոլոր բնակավայրերում</w:t>
            </w:r>
          </w:p>
        </w:tc>
      </w:tr>
      <w:tr w:rsidR="000C62E8" w:rsidRPr="00555384" w14:paraId="6C36BAFC" w14:textId="77777777" w:rsidTr="00234DC9">
        <w:trPr>
          <w:trHeight w:val="315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CE75E" w14:textId="77777777" w:rsidR="000C62E8" w:rsidRPr="00555384" w:rsidRDefault="000C62E8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Ընդամենը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4E879" w14:textId="77777777" w:rsidR="000C62E8" w:rsidRPr="00555384" w:rsidRDefault="000C62E8" w:rsidP="004F361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hAnsi="GHEA Grapalat"/>
                <w:b/>
              </w:rPr>
              <w:t>68400.0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564E" w14:textId="77777777" w:rsidR="000C62E8" w:rsidRPr="00555384" w:rsidRDefault="000C62E8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</w:tr>
      <w:tr w:rsidR="000C62E8" w:rsidRPr="00555384" w14:paraId="25B09947" w14:textId="77777777" w:rsidTr="000D743B">
        <w:trPr>
          <w:trHeight w:val="393"/>
        </w:trPr>
        <w:tc>
          <w:tcPr>
            <w:tcW w:w="4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AB04EC9" w14:textId="77777777" w:rsidR="000C62E8" w:rsidRPr="00555384" w:rsidRDefault="000C62E8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Ընդհանուրը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8CB249A" w14:textId="77777777" w:rsidR="000C62E8" w:rsidRPr="00555384" w:rsidRDefault="000C62E8" w:rsidP="000C62E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hAnsi="GHEA Grapalat"/>
                <w:b/>
              </w:rPr>
              <w:t>882165.8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447E889" w14:textId="77777777" w:rsidR="000C62E8" w:rsidRPr="00555384" w:rsidRDefault="000C62E8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</w:tr>
    </w:tbl>
    <w:p w14:paraId="02F4F38A" w14:textId="77777777" w:rsidR="009A6EB6" w:rsidRPr="00555384" w:rsidRDefault="009A6EB6" w:rsidP="009A6EB6">
      <w:pPr>
        <w:spacing w:after="0" w:line="20" w:lineRule="atLeast"/>
        <w:rPr>
          <w:rFonts w:ascii="GHEA Grapalat" w:hAnsi="GHEA Grapalat"/>
          <w:sz w:val="16"/>
          <w:szCs w:val="16"/>
          <w:lang w:val="hy-AM"/>
        </w:rPr>
      </w:pPr>
    </w:p>
    <w:p w14:paraId="0A2FB832" w14:textId="77777777" w:rsidR="00B229B1" w:rsidRPr="00555384" w:rsidRDefault="00B229B1" w:rsidP="009A6EB6">
      <w:pPr>
        <w:spacing w:after="0" w:line="20" w:lineRule="atLeast"/>
        <w:jc w:val="both"/>
        <w:rPr>
          <w:rFonts w:ascii="GHEA Grapalat" w:hAnsi="GHEA Grapalat"/>
          <w:b/>
          <w:sz w:val="16"/>
          <w:szCs w:val="16"/>
        </w:rPr>
      </w:pPr>
    </w:p>
    <w:p w14:paraId="63BA1F72" w14:textId="77777777" w:rsidR="00580927" w:rsidRPr="00555384" w:rsidRDefault="00387D19" w:rsidP="00CD4F4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555384">
        <w:rPr>
          <w:rFonts w:ascii="GHEA Grapalat" w:hAnsi="GHEA Grapalat"/>
          <w:b/>
          <w:lang w:val="hy-AM"/>
        </w:rPr>
        <w:t>Աղյուսակ 4</w:t>
      </w:r>
      <w:r w:rsidRPr="00555384">
        <w:rPr>
          <w:rFonts w:ascii="MS Mincho" w:eastAsia="MS Mincho" w:hAnsi="MS Mincho" w:cs="MS Mincho" w:hint="eastAsia"/>
          <w:b/>
          <w:lang w:val="hy-AM"/>
        </w:rPr>
        <w:t>․</w:t>
      </w:r>
      <w:r w:rsidRPr="00555384">
        <w:rPr>
          <w:rFonts w:ascii="GHEA Grapalat" w:hAnsi="GHEA Grapalat"/>
          <w:b/>
          <w:lang w:val="hy-AM"/>
        </w:rPr>
        <w:t xml:space="preserve"> </w:t>
      </w:r>
      <w:r w:rsidR="00580927" w:rsidRPr="00555384">
        <w:rPr>
          <w:rFonts w:ascii="GHEA Grapalat" w:hAnsi="GHEA Grapalat"/>
          <w:b/>
          <w:lang w:val="hy-AM"/>
        </w:rPr>
        <w:t xml:space="preserve">ՏԱՊ-ի ծրագրերը, որոնք ապահովված չեն համապատասխան ֆինանսական միջոցներով </w:t>
      </w:r>
    </w:p>
    <w:p w14:paraId="76553B9B" w14:textId="77777777" w:rsidR="009A6EB6" w:rsidRPr="00555384" w:rsidRDefault="009A6EB6" w:rsidP="009A6EB6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p w14:paraId="3EDCAD1C" w14:textId="77777777" w:rsidR="009A6EB6" w:rsidRPr="00555384" w:rsidRDefault="009A6EB6" w:rsidP="009A6EB6">
      <w:pPr>
        <w:spacing w:after="0" w:line="20" w:lineRule="atLeast"/>
        <w:rPr>
          <w:rFonts w:ascii="GHEA Grapalat" w:hAnsi="GHEA Grapalat"/>
          <w:sz w:val="16"/>
          <w:szCs w:val="16"/>
        </w:rPr>
      </w:pPr>
    </w:p>
    <w:p w14:paraId="32E9D221" w14:textId="77777777" w:rsidR="00FB4129" w:rsidRPr="00555384" w:rsidRDefault="00FB4129" w:rsidP="009A6EB6">
      <w:pPr>
        <w:spacing w:after="0" w:line="20" w:lineRule="atLeast"/>
        <w:rPr>
          <w:rFonts w:ascii="GHEA Grapalat" w:hAnsi="GHEA Grapalat"/>
          <w:sz w:val="16"/>
          <w:szCs w:val="16"/>
        </w:rPr>
      </w:pPr>
    </w:p>
    <w:p w14:paraId="4F2F165A" w14:textId="77777777" w:rsidR="00FB4129" w:rsidRPr="00555384" w:rsidRDefault="00DC3807" w:rsidP="009A6EB6">
      <w:pPr>
        <w:spacing w:after="0" w:line="20" w:lineRule="atLeast"/>
        <w:rPr>
          <w:rFonts w:ascii="GHEA Grapalat" w:hAnsi="GHEA Grapalat"/>
          <w:i/>
          <w:sz w:val="16"/>
          <w:szCs w:val="16"/>
        </w:rPr>
      </w:pPr>
      <w:r w:rsidRPr="00555384">
        <w:rPr>
          <w:rFonts w:ascii="GHEA Grapalat" w:hAnsi="GHEA Grapalat"/>
          <w:b/>
          <w:i/>
        </w:rPr>
        <w:t>Ծ</w:t>
      </w:r>
      <w:r w:rsidRPr="00555384">
        <w:rPr>
          <w:rFonts w:ascii="GHEA Grapalat" w:hAnsi="GHEA Grapalat"/>
          <w:b/>
          <w:i/>
          <w:lang w:val="hy-AM"/>
        </w:rPr>
        <w:t>րագրեր, որոնք ապահովված չեն համապատասխան ֆինանսական միջոցներով</w:t>
      </w:r>
      <w:r w:rsidR="005117EA" w:rsidRPr="00555384">
        <w:rPr>
          <w:rFonts w:ascii="GHEA Grapalat" w:hAnsi="GHEA Grapalat"/>
          <w:b/>
          <w:i/>
          <w:lang w:val="hy-AM"/>
        </w:rPr>
        <w:t>,</w:t>
      </w:r>
      <w:r w:rsidRPr="00555384">
        <w:rPr>
          <w:rFonts w:ascii="GHEA Grapalat" w:hAnsi="GHEA Grapalat"/>
          <w:b/>
          <w:i/>
        </w:rPr>
        <w:t xml:space="preserve"> չեն նախատեսվել:</w:t>
      </w:r>
    </w:p>
    <w:p w14:paraId="5C7956C8" w14:textId="77777777" w:rsidR="00FB4129" w:rsidRPr="00555384" w:rsidRDefault="00FB4129" w:rsidP="009A6EB6">
      <w:pPr>
        <w:spacing w:after="0" w:line="20" w:lineRule="atLeast"/>
        <w:rPr>
          <w:rFonts w:ascii="GHEA Grapalat" w:hAnsi="GHEA Grapalat"/>
          <w:sz w:val="16"/>
          <w:szCs w:val="16"/>
        </w:rPr>
      </w:pPr>
    </w:p>
    <w:p w14:paraId="36031990" w14:textId="77777777" w:rsidR="00234DC9" w:rsidRPr="00555384" w:rsidRDefault="00234DC9" w:rsidP="00234DC9">
      <w:pPr>
        <w:spacing w:after="0" w:line="20" w:lineRule="atLeast"/>
        <w:jc w:val="both"/>
        <w:rPr>
          <w:rFonts w:ascii="GHEA Grapalat" w:hAnsi="GHEA Grapalat"/>
          <w:sz w:val="16"/>
          <w:szCs w:val="16"/>
        </w:rPr>
      </w:pPr>
    </w:p>
    <w:p w14:paraId="2FF87A29" w14:textId="77777777" w:rsidR="00FB4129" w:rsidRPr="00555384" w:rsidRDefault="00FB4129" w:rsidP="00234DC9">
      <w:pPr>
        <w:spacing w:after="0" w:line="20" w:lineRule="atLeast"/>
        <w:jc w:val="both"/>
        <w:rPr>
          <w:rFonts w:ascii="GHEA Grapalat" w:hAnsi="GHEA Grapalat"/>
          <w:sz w:val="16"/>
          <w:szCs w:val="16"/>
        </w:rPr>
      </w:pPr>
    </w:p>
    <w:p w14:paraId="6A73505B" w14:textId="77777777" w:rsidR="00FB4129" w:rsidRPr="00555384" w:rsidRDefault="00FB4129" w:rsidP="00234DC9">
      <w:pPr>
        <w:spacing w:after="0" w:line="20" w:lineRule="atLeast"/>
        <w:jc w:val="both"/>
        <w:rPr>
          <w:rFonts w:ascii="GHEA Grapalat" w:hAnsi="GHEA Grapalat"/>
          <w:sz w:val="16"/>
          <w:szCs w:val="16"/>
        </w:rPr>
      </w:pPr>
    </w:p>
    <w:p w14:paraId="64DEAE9D" w14:textId="77777777" w:rsidR="00FB4129" w:rsidRPr="00555384" w:rsidRDefault="00FB4129" w:rsidP="00234DC9">
      <w:pPr>
        <w:spacing w:after="0" w:line="20" w:lineRule="atLeast"/>
        <w:jc w:val="both"/>
        <w:rPr>
          <w:rFonts w:ascii="GHEA Grapalat" w:hAnsi="GHEA Grapalat"/>
          <w:sz w:val="16"/>
          <w:szCs w:val="16"/>
        </w:rPr>
        <w:sectPr w:rsidR="00FB4129" w:rsidRPr="00555384" w:rsidSect="00CC59A6">
          <w:footerReference w:type="default" r:id="rId9"/>
          <w:pgSz w:w="12240" w:h="15840"/>
          <w:pgMar w:top="360" w:right="567" w:bottom="450" w:left="1134" w:header="720" w:footer="720" w:gutter="0"/>
          <w:cols w:space="720"/>
          <w:docGrid w:linePitch="360"/>
        </w:sectPr>
      </w:pPr>
    </w:p>
    <w:p w14:paraId="4DDDAB08" w14:textId="77777777" w:rsidR="00FB4129" w:rsidRPr="00555384" w:rsidRDefault="00FB4129" w:rsidP="00234DC9">
      <w:pPr>
        <w:spacing w:after="0" w:line="20" w:lineRule="atLeast"/>
        <w:jc w:val="both"/>
        <w:rPr>
          <w:rFonts w:ascii="GHEA Grapalat" w:hAnsi="GHEA Grapalat"/>
          <w:sz w:val="16"/>
          <w:szCs w:val="16"/>
        </w:rPr>
      </w:pPr>
    </w:p>
    <w:p w14:paraId="4BF71E42" w14:textId="392FD4AE" w:rsidR="000031C3" w:rsidRPr="00555384" w:rsidRDefault="00D8244B" w:rsidP="00CD4F4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555384">
        <w:rPr>
          <w:rFonts w:ascii="GHEA Grapalat" w:hAnsi="GHEA Grapalat"/>
          <w:b/>
          <w:lang w:val="hy-AM"/>
        </w:rPr>
        <w:t xml:space="preserve">Աղյուսակ </w:t>
      </w:r>
      <w:r w:rsidR="005F7E0E" w:rsidRPr="00555384">
        <w:rPr>
          <w:rFonts w:ascii="GHEA Grapalat" w:hAnsi="GHEA Grapalat"/>
          <w:b/>
          <w:lang w:val="hy-AM"/>
        </w:rPr>
        <w:t>5</w:t>
      </w:r>
      <w:r w:rsidR="001E6087" w:rsidRPr="00555384">
        <w:rPr>
          <w:rFonts w:ascii="GHEA Grapalat" w:hAnsi="GHEA Grapalat"/>
          <w:b/>
        </w:rPr>
        <w:t>.</w:t>
      </w:r>
      <w:r w:rsidRPr="00555384">
        <w:rPr>
          <w:rFonts w:ascii="GHEA Grapalat" w:hAnsi="GHEA Grapalat"/>
          <w:b/>
          <w:lang w:val="hy-AM"/>
        </w:rPr>
        <w:t xml:space="preserve"> </w:t>
      </w:r>
      <w:r w:rsidR="00552D40" w:rsidRPr="00555384">
        <w:rPr>
          <w:rFonts w:ascii="GHEA Grapalat" w:hAnsi="GHEA Grapalat"/>
          <w:b/>
          <w:lang w:val="hy-AM"/>
        </w:rPr>
        <w:t>ՏԱՊ-ով նախատեսված ծրագրերի տրամաբանական հենք</w:t>
      </w:r>
      <w:r w:rsidR="00991E01" w:rsidRPr="00555384">
        <w:rPr>
          <w:rFonts w:ascii="GHEA Grapalat" w:hAnsi="GHEA Grapalat"/>
          <w:b/>
          <w:lang w:val="hy-AM"/>
        </w:rPr>
        <w:t>եր</w:t>
      </w:r>
      <w:r w:rsidR="00552D40" w:rsidRPr="00555384">
        <w:rPr>
          <w:rFonts w:ascii="GHEA Grapalat" w:hAnsi="GHEA Grapalat"/>
          <w:b/>
          <w:lang w:val="hy-AM"/>
        </w:rPr>
        <w:t>ը</w:t>
      </w:r>
      <w:r w:rsidRPr="00555384">
        <w:rPr>
          <w:rFonts w:ascii="GHEA Grapalat" w:hAnsi="GHEA Grapalat"/>
          <w:b/>
          <w:lang w:val="hy-AM"/>
        </w:rPr>
        <w:t>՝ ըստ համայնքի ղեկավարի լիազորությունների ոլորտ</w:t>
      </w:r>
      <w:r w:rsidR="00CD4F47" w:rsidRPr="00555384">
        <w:rPr>
          <w:rFonts w:ascii="GHEA Grapalat" w:hAnsi="GHEA Grapalat"/>
          <w:b/>
          <w:lang w:val="hy-AM"/>
        </w:rPr>
        <w:t>ներ</w:t>
      </w:r>
      <w:r w:rsidRPr="00555384">
        <w:rPr>
          <w:rFonts w:ascii="GHEA Grapalat" w:hAnsi="GHEA Grapalat"/>
          <w:b/>
          <w:lang w:val="hy-AM"/>
        </w:rPr>
        <w:t>ի</w:t>
      </w:r>
    </w:p>
    <w:p w14:paraId="6250A756" w14:textId="77777777" w:rsidR="000031C3" w:rsidRPr="00555384" w:rsidRDefault="000031C3" w:rsidP="000031C3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W w:w="14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81"/>
        <w:gridCol w:w="4678"/>
        <w:gridCol w:w="1984"/>
        <w:gridCol w:w="1354"/>
        <w:gridCol w:w="1064"/>
        <w:gridCol w:w="1694"/>
      </w:tblGrid>
      <w:tr w:rsidR="00234DC9" w:rsidRPr="00555384" w14:paraId="767BDBEF" w14:textId="77777777" w:rsidTr="00E0422C">
        <w:trPr>
          <w:trHeight w:val="600"/>
        </w:trPr>
        <w:tc>
          <w:tcPr>
            <w:tcW w:w="3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07485" w14:textId="77777777" w:rsidR="00234DC9" w:rsidRPr="00555384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Ամփոփ նկարագիր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2E9D6" w14:textId="77777777" w:rsidR="00234DC9" w:rsidRPr="00555384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Արդյունքային ցուցանիշներ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17037" w14:textId="77777777" w:rsidR="00234DC9" w:rsidRPr="00555384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Տեղեկատվության աղբյուրներ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AADAC" w14:textId="77777777" w:rsidR="00234DC9" w:rsidRPr="00555384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Պատասխանատու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56218" w14:textId="77777777" w:rsidR="00234DC9" w:rsidRPr="00555384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Ժամկետ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11EEB" w14:textId="77777777" w:rsidR="00234DC9" w:rsidRPr="00555384" w:rsidRDefault="00234DC9" w:rsidP="00234D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Ռիսկեր</w:t>
            </w:r>
          </w:p>
        </w:tc>
      </w:tr>
      <w:tr w:rsidR="00234DC9" w:rsidRPr="00555384" w14:paraId="18C0F598" w14:textId="77777777" w:rsidTr="006564C4">
        <w:trPr>
          <w:trHeight w:val="411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15D7F439" w14:textId="695B1DB5" w:rsidR="004C1362" w:rsidRPr="00555384" w:rsidRDefault="00234DC9" w:rsidP="006564C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Ոլորտ 1. Ընդհանուր</w:t>
            </w:r>
          </w:p>
        </w:tc>
      </w:tr>
      <w:tr w:rsidR="00EB5D65" w:rsidRPr="00555384" w14:paraId="02CDF2AB" w14:textId="77777777" w:rsidTr="00C2455F">
        <w:trPr>
          <w:trHeight w:val="2401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7540" w14:textId="77777777" w:rsidR="00EB5D65" w:rsidRPr="00555384" w:rsidRDefault="00EB5D65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6990F875" w14:textId="77777777" w:rsidR="00EB5D65" w:rsidRPr="00555384" w:rsidRDefault="00EB5D65" w:rsidP="007252C5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 xml:space="preserve">Ապահովել  տեղական ինքնակառավարումը  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Տեղ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 xml:space="preserve"> բազմաբնակավայր համայնքում, ունենալ բնակչությանը մատուցվող համայնքային ծառայությունների արդյունավետ, թափանցիկ կառավարման համակարգ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8308" w14:textId="77777777" w:rsidR="00EB5D65" w:rsidRPr="00555384" w:rsidRDefault="00EB5D65" w:rsidP="009868A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Տեղական ինքնակառավարման մարմինների արդյունավետ, հասցեական, մասնակցային և ուղենշված գործունեություն, 65%</w:t>
            </w:r>
          </w:p>
          <w:p w14:paraId="6AE7C4A3" w14:textId="0A8A06E4" w:rsidR="00EB5D65" w:rsidRPr="00555384" w:rsidRDefault="00EB5D65" w:rsidP="003E031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Նոր համակարգի ձևավորմամբ ծառայությունների որակ</w:t>
            </w:r>
            <w:r w:rsidR="003E0310" w:rsidRPr="00555384">
              <w:rPr>
                <w:rFonts w:ascii="GHEA Grapalat" w:hAnsi="GHEA Grapalat"/>
                <w:lang w:val="hy-AM"/>
              </w:rPr>
              <w:t>ի</w:t>
            </w:r>
            <w:r w:rsidRPr="00555384">
              <w:rPr>
                <w:rFonts w:ascii="GHEA Grapalat" w:hAnsi="GHEA Grapalat"/>
                <w:lang w:val="hy-AM"/>
              </w:rPr>
              <w:t xml:space="preserve"> ու հասանելիու</w:t>
            </w:r>
            <w:r w:rsidRPr="00555384">
              <w:rPr>
                <w:rFonts w:ascii="GHEA Grapalat" w:hAnsi="GHEA Grapalat"/>
                <w:lang w:val="hy-AM"/>
              </w:rPr>
              <w:softHyphen/>
              <w:t>թյ</w:t>
            </w:r>
            <w:r w:rsidR="003E0310" w:rsidRPr="00555384">
              <w:rPr>
                <w:rFonts w:ascii="GHEA Grapalat" w:hAnsi="GHEA Grapalat"/>
                <w:lang w:val="hy-AM"/>
              </w:rPr>
              <w:t>ա</w:t>
            </w:r>
            <w:r w:rsidRPr="00555384">
              <w:rPr>
                <w:rFonts w:ascii="GHEA Grapalat" w:hAnsi="GHEA Grapalat"/>
                <w:lang w:val="hy-AM"/>
              </w:rPr>
              <w:softHyphen/>
              <w:t>ն բարելավում 30%</w:t>
            </w:r>
            <w:r w:rsidR="003E0310" w:rsidRPr="00555384">
              <w:rPr>
                <w:rFonts w:ascii="GHEA Grapalat" w:hAnsi="GHEA Grapalat"/>
                <w:lang w:val="hy-AM"/>
              </w:rPr>
              <w:t>-ով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8F6F" w14:textId="77777777" w:rsidR="00EB5D65" w:rsidRPr="00555384" w:rsidRDefault="00EB5D65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4ADE76A8" w14:textId="77777777" w:rsidR="00EB5D65" w:rsidRPr="00555384" w:rsidRDefault="00EB5D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E2FF" w14:textId="77777777" w:rsidR="00EB5D65" w:rsidRPr="00555384" w:rsidRDefault="00EB5D65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Համայնքի ղեկավար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33EB" w14:textId="77777777" w:rsidR="00EB5D65" w:rsidRPr="00555384" w:rsidRDefault="00EB5D65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CB8BB2" w14:textId="77777777" w:rsidR="00EB5D65" w:rsidRPr="00555384" w:rsidRDefault="00EB5D65" w:rsidP="00CA3C2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Համապատասխան մարդկային, նյութական և</w:t>
            </w:r>
          </w:p>
          <w:p w14:paraId="0769D99C" w14:textId="716A6C63" w:rsidR="00EB5D65" w:rsidRPr="00555384" w:rsidRDefault="00EB5D65" w:rsidP="00CA3C2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ֆինանսական ռեսուրսների անբավարարություն  </w:t>
            </w:r>
          </w:p>
        </w:tc>
      </w:tr>
      <w:tr w:rsidR="00B1444A" w:rsidRPr="00555384" w14:paraId="74EA31D3" w14:textId="77777777" w:rsidTr="006564C4">
        <w:trPr>
          <w:trHeight w:val="300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1E3380E" w14:textId="77777777" w:rsidR="00B1444A" w:rsidRPr="00555384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="0090148F"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B1444A" w:rsidRPr="00555384" w14:paraId="7FB2551A" w14:textId="77777777" w:rsidTr="00E0422C">
        <w:trPr>
          <w:trHeight w:val="1080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5A18" w14:textId="77777777" w:rsidR="0090148F" w:rsidRPr="00555384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նպատակ</w:t>
            </w:r>
            <w:r w:rsidR="0090148F"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="00F62F45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</w:p>
          <w:p w14:paraId="583B4108" w14:textId="77777777" w:rsidR="00B1444A" w:rsidRPr="00555384" w:rsidRDefault="00B1444A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279" w14:textId="19A29E90" w:rsidR="00B1444A" w:rsidRPr="00555384" w:rsidRDefault="00ED1BA3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ՏԻՄ-երի աշխատանքների կազմակերպման արդյունավետությունը բարելավվել է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5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%</w:t>
            </w:r>
            <w:r w:rsidR="003E0310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-ով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29B" w14:textId="77777777" w:rsidR="00B1444A" w:rsidRPr="00555384" w:rsidRDefault="00B1444A" w:rsidP="004F124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Հաշվետվություն</w:t>
            </w:r>
            <w:r w:rsidR="003E612C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ներ</w:t>
            </w:r>
            <w:r w:rsidR="00260792" w:rsidRPr="00555384">
              <w:rPr>
                <w:rFonts w:ascii="GHEA Grapalat" w:eastAsia="Times New Roman" w:hAnsi="GHEA Grapalat" w:cs="Times New Roman"/>
                <w:color w:val="000000"/>
              </w:rPr>
              <w:t xml:space="preserve">, </w:t>
            </w:r>
            <w:r w:rsidR="003E612C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համայնքի համացանցային </w:t>
            </w:r>
            <w:r w:rsidR="00260792" w:rsidRPr="00555384">
              <w:rPr>
                <w:rFonts w:ascii="GHEA Grapalat" w:eastAsia="Times New Roman" w:hAnsi="GHEA Grapalat" w:cs="Times New Roman"/>
                <w:color w:val="000000"/>
              </w:rPr>
              <w:t>կ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այք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B784" w14:textId="77777777" w:rsidR="00B1444A" w:rsidRPr="00555384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Աշխատակազմի քարտուղար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4089" w14:textId="77777777" w:rsidR="00B1444A" w:rsidRPr="00555384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8BBC" w14:textId="77777777" w:rsidR="00B1444A" w:rsidRPr="00555384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>-</w:t>
            </w:r>
          </w:p>
        </w:tc>
      </w:tr>
      <w:tr w:rsidR="00B1444A" w:rsidRPr="00CC59A6" w14:paraId="676A7EC2" w14:textId="77777777" w:rsidTr="00E0422C">
        <w:trPr>
          <w:trHeight w:val="600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D448" w14:textId="77777777" w:rsidR="003E612C" w:rsidRPr="00555384" w:rsidRDefault="00B1444A" w:rsidP="00234DC9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Միջոցառումներ</w:t>
            </w:r>
            <w:r w:rsidR="00DB4255" w:rsidRPr="00555384">
              <w:rPr>
                <w:rFonts w:ascii="GHEA Grapalat" w:hAnsi="GHEA Grapalat"/>
                <w:b/>
              </w:rPr>
              <w:t>.</w:t>
            </w:r>
            <w:r w:rsidRPr="00555384">
              <w:rPr>
                <w:rFonts w:ascii="GHEA Grapalat" w:hAnsi="GHEA Grapalat"/>
                <w:b/>
              </w:rPr>
              <w:t xml:space="preserve">  </w:t>
            </w:r>
          </w:p>
          <w:p w14:paraId="4B17C884" w14:textId="77777777" w:rsidR="003E612C" w:rsidRPr="00555384" w:rsidRDefault="00B1444A" w:rsidP="00234DC9">
            <w:pPr>
              <w:spacing w:after="0" w:line="240" w:lineRule="auto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1.</w:t>
            </w:r>
            <w:r w:rsidR="003E612C" w:rsidRPr="00555384">
              <w:rPr>
                <w:rFonts w:ascii="GHEA Grapalat" w:hAnsi="GHEA Grapalat"/>
              </w:rPr>
              <w:t xml:space="preserve"> </w:t>
            </w:r>
            <w:r w:rsidRPr="00555384">
              <w:rPr>
                <w:rFonts w:ascii="GHEA Grapalat" w:hAnsi="GHEA Grapalat"/>
              </w:rPr>
              <w:t xml:space="preserve">Համակարգչային ծառայությունների ձեռք բերում </w:t>
            </w:r>
          </w:p>
          <w:p w14:paraId="6A743B41" w14:textId="77777777" w:rsidR="00B1444A" w:rsidRPr="00555384" w:rsidRDefault="00B1444A" w:rsidP="00234DC9">
            <w:pPr>
              <w:spacing w:after="0" w:line="240" w:lineRule="auto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2.</w:t>
            </w:r>
            <w:r w:rsidR="003E612C" w:rsidRPr="00555384">
              <w:rPr>
                <w:rFonts w:ascii="GHEA Grapalat" w:hAnsi="GHEA Grapalat"/>
              </w:rPr>
              <w:t xml:space="preserve"> </w:t>
            </w:r>
            <w:r w:rsidRPr="00555384">
              <w:rPr>
                <w:rFonts w:ascii="GHEA Grapalat" w:hAnsi="GHEA Grapalat"/>
              </w:rPr>
              <w:t>Մասնագիտական և այլ ծառայությունների ձեռք բերում</w:t>
            </w:r>
          </w:p>
          <w:p w14:paraId="08121B83" w14:textId="77777777" w:rsidR="00ED1BA3" w:rsidRPr="00555384" w:rsidRDefault="00ED1BA3" w:rsidP="00234DC9">
            <w:pPr>
              <w:spacing w:after="0" w:line="240" w:lineRule="auto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3. Վերապատրաստում և ծառայությունների ձեռք բերում</w:t>
            </w:r>
          </w:p>
          <w:p w14:paraId="39B61D79" w14:textId="670851E6" w:rsidR="00ED1BA3" w:rsidRPr="00555384" w:rsidRDefault="00ED1BA3" w:rsidP="003E0310">
            <w:pPr>
              <w:spacing w:after="0" w:line="240" w:lineRule="auto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4. Տեղ համայնքի աշխատակազմի գույքի, սարքավորումների և ծրագրերի արդիականացում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7D3B" w14:textId="77777777" w:rsidR="003E612C" w:rsidRPr="00555384" w:rsidRDefault="003E612C" w:rsidP="00E805F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Ելքի ցուցանիշներ</w:t>
            </w:r>
          </w:p>
          <w:p w14:paraId="73F204D7" w14:textId="7B6A232C" w:rsidR="00E805F5" w:rsidRPr="00555384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 w:cs="Sylfaen"/>
              </w:rPr>
              <w:t>Ծրագրային</w:t>
            </w:r>
            <w:r w:rsidRPr="00555384">
              <w:rPr>
                <w:rFonts w:ascii="GHEA Grapalat" w:hAnsi="GHEA Grapalat"/>
              </w:rPr>
              <w:t xml:space="preserve"> թարմացումներ </w:t>
            </w:r>
            <w:r w:rsidR="00F75A00" w:rsidRPr="00555384">
              <w:rPr>
                <w:rFonts w:ascii="GHEA Grapalat" w:hAnsi="GHEA Grapalat"/>
              </w:rPr>
              <w:t>-</w:t>
            </w:r>
            <w:r w:rsidR="003E0310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2</w:t>
            </w:r>
          </w:p>
          <w:p w14:paraId="26B0A617" w14:textId="17FE6958" w:rsidR="00E805F5" w:rsidRPr="00555384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>Հարկերի հաշվառման և հաշվարկման արդյունավետության մակարդակի բարձրացում</w:t>
            </w:r>
            <w:r w:rsidR="003E0310" w:rsidRPr="00555384">
              <w:rPr>
                <w:rFonts w:ascii="GHEA Grapalat" w:hAnsi="GHEA Grapalat"/>
                <w:lang w:val="hy-AM"/>
              </w:rPr>
              <w:t xml:space="preserve"> </w:t>
            </w:r>
            <w:r w:rsidR="00F75A00" w:rsidRPr="00555384">
              <w:rPr>
                <w:rFonts w:ascii="GHEA Grapalat" w:hAnsi="GHEA Grapalat"/>
              </w:rPr>
              <w:t xml:space="preserve">- 10 </w:t>
            </w:r>
            <w:r w:rsidRPr="00555384">
              <w:rPr>
                <w:rFonts w:ascii="GHEA Grapalat" w:hAnsi="GHEA Grapalat"/>
              </w:rPr>
              <w:t xml:space="preserve">% </w:t>
            </w:r>
          </w:p>
          <w:p w14:paraId="61E08F1A" w14:textId="1A941773" w:rsidR="00F75A00" w:rsidRPr="00555384" w:rsidRDefault="00F75A0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 xml:space="preserve">Չափագրվող և պետական գրանցման </w:t>
            </w:r>
            <w:r w:rsidR="003E0310" w:rsidRPr="00555384">
              <w:rPr>
                <w:rFonts w:ascii="GHEA Grapalat" w:hAnsi="GHEA Grapalat"/>
                <w:lang w:val="hy-AM"/>
              </w:rPr>
              <w:t>ներկայացվող</w:t>
            </w:r>
            <w:r w:rsidRPr="00555384">
              <w:rPr>
                <w:rFonts w:ascii="GHEA Grapalat" w:hAnsi="GHEA Grapalat"/>
              </w:rPr>
              <w:t xml:space="preserve"> գույքային միավորների թիվը</w:t>
            </w:r>
            <w:r w:rsidR="003E0310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-</w:t>
            </w:r>
            <w:r w:rsidR="003E0310" w:rsidRPr="00555384">
              <w:rPr>
                <w:rFonts w:ascii="GHEA Grapalat" w:hAnsi="GHEA Grapalat"/>
                <w:lang w:val="hy-AM"/>
              </w:rPr>
              <w:t xml:space="preserve"> </w:t>
            </w:r>
            <w:r w:rsidR="00ED1BA3" w:rsidRPr="00555384">
              <w:rPr>
                <w:rFonts w:ascii="GHEA Grapalat" w:hAnsi="GHEA Grapalat"/>
              </w:rPr>
              <w:t>85</w:t>
            </w:r>
          </w:p>
          <w:p w14:paraId="7EDED4F9" w14:textId="7AD12F37" w:rsidR="00ED1BA3" w:rsidRPr="00555384" w:rsidRDefault="00596B9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>Կազմակերպված դասընթացներ</w:t>
            </w:r>
            <w:r w:rsidR="003E0310" w:rsidRPr="00555384">
              <w:rPr>
                <w:rFonts w:ascii="GHEA Grapalat" w:hAnsi="GHEA Grapalat"/>
                <w:lang w:val="hy-AM"/>
              </w:rPr>
              <w:t>ի թիվը</w:t>
            </w:r>
            <w:r w:rsidR="00ED1BA3" w:rsidRPr="00555384">
              <w:rPr>
                <w:rFonts w:ascii="GHEA Grapalat" w:hAnsi="GHEA Grapalat"/>
              </w:rPr>
              <w:t xml:space="preserve"> -</w:t>
            </w:r>
            <w:r w:rsidR="003E0310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12</w:t>
            </w:r>
          </w:p>
          <w:p w14:paraId="459D5050" w14:textId="0BC5EF2D" w:rsidR="00ED1BA3" w:rsidRPr="00555384" w:rsidRDefault="00ED1BA3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Ձեռքբերված ծառայություններ</w:t>
            </w:r>
            <w:r w:rsidR="003E0310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-</w:t>
            </w:r>
            <w:r w:rsidR="003E0310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  <w:p w14:paraId="3F1EF0A5" w14:textId="32A11CA1" w:rsidR="00ED1BA3" w:rsidRPr="00555384" w:rsidRDefault="003E0310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  <w:lang w:val="hy-AM"/>
              </w:rPr>
              <w:t>Ձեռքբերված գ</w:t>
            </w:r>
            <w:r w:rsidR="00ED1BA3" w:rsidRPr="00555384">
              <w:rPr>
                <w:rFonts w:ascii="GHEA Grapalat" w:hAnsi="GHEA Grapalat"/>
              </w:rPr>
              <w:t>րասենյակային կահույք</w:t>
            </w:r>
            <w:r w:rsidRPr="00555384">
              <w:rPr>
                <w:rFonts w:ascii="GHEA Grapalat" w:hAnsi="GHEA Grapalat"/>
                <w:lang w:val="hy-AM"/>
              </w:rPr>
              <w:t xml:space="preserve">ի միավորների թիվը </w:t>
            </w:r>
            <w:r w:rsidR="00CF1548" w:rsidRPr="00555384">
              <w:rPr>
                <w:rFonts w:ascii="GHEA Grapalat" w:hAnsi="GHEA Grapalat"/>
              </w:rPr>
              <w:t>-</w:t>
            </w:r>
            <w:r w:rsidR="006564C4" w:rsidRPr="00555384">
              <w:rPr>
                <w:rFonts w:ascii="GHEA Grapalat" w:hAnsi="GHEA Grapalat"/>
                <w:lang w:val="hy-AM"/>
              </w:rPr>
              <w:t xml:space="preserve"> </w:t>
            </w:r>
            <w:r w:rsidR="00ED1BA3" w:rsidRPr="00555384">
              <w:rPr>
                <w:rFonts w:ascii="GHEA Grapalat" w:hAnsi="GHEA Grapalat"/>
              </w:rPr>
              <w:t>15</w:t>
            </w:r>
          </w:p>
          <w:p w14:paraId="2102ACC8" w14:textId="7C2FC737" w:rsidR="00ED1BA3" w:rsidRPr="00555384" w:rsidRDefault="006564C4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  <w:lang w:val="hy-AM"/>
              </w:rPr>
              <w:t>Ձեռքբերված</w:t>
            </w:r>
            <w:r w:rsidRPr="00555384">
              <w:rPr>
                <w:rFonts w:ascii="GHEA Grapalat" w:hAnsi="GHEA Grapalat"/>
              </w:rPr>
              <w:t xml:space="preserve"> </w:t>
            </w:r>
            <w:r w:rsidR="00ED1BA3" w:rsidRPr="00555384">
              <w:rPr>
                <w:rFonts w:ascii="GHEA Grapalat" w:hAnsi="GHEA Grapalat"/>
              </w:rPr>
              <w:t>ՀԾ ծրագր</w:t>
            </w:r>
            <w:r w:rsidRPr="00555384">
              <w:rPr>
                <w:rFonts w:ascii="GHEA Grapalat" w:hAnsi="GHEA Grapalat"/>
                <w:lang w:val="hy-AM"/>
              </w:rPr>
              <w:t>երի թիվը</w:t>
            </w:r>
            <w:r w:rsidR="00ED1BA3" w:rsidRPr="00555384">
              <w:rPr>
                <w:rFonts w:ascii="GHEA Grapalat" w:hAnsi="GHEA Grapalat"/>
              </w:rPr>
              <w:t xml:space="preserve"> -</w:t>
            </w:r>
            <w:r w:rsidRPr="00555384">
              <w:rPr>
                <w:rFonts w:ascii="GHEA Grapalat" w:hAnsi="GHEA Grapalat"/>
                <w:lang w:val="hy-AM"/>
              </w:rPr>
              <w:t xml:space="preserve"> </w:t>
            </w:r>
            <w:r w:rsidR="00ED1BA3" w:rsidRPr="00555384">
              <w:rPr>
                <w:rFonts w:ascii="GHEA Grapalat" w:hAnsi="GHEA Grapalat"/>
              </w:rPr>
              <w:t>1</w:t>
            </w:r>
          </w:p>
          <w:p w14:paraId="7EAB2907" w14:textId="77777777" w:rsidR="003E612C" w:rsidRPr="00555384" w:rsidRDefault="003E612C" w:rsidP="00E805F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lastRenderedPageBreak/>
              <w:t>Մուտքի ցուցանիշներ</w:t>
            </w:r>
          </w:p>
          <w:p w14:paraId="0751F07A" w14:textId="39D9E195" w:rsidR="00E805F5" w:rsidRPr="00555384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Համակարգիչների թիվը</w:t>
            </w:r>
            <w:r w:rsidR="006564C4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="00F75A00"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="006564C4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  <w:p w14:paraId="6D832068" w14:textId="08F20662" w:rsidR="00E805F5" w:rsidRPr="00555384" w:rsidRDefault="00E805F5" w:rsidP="00F75A0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Աշխատակիցների թիվը</w:t>
            </w:r>
            <w:r w:rsidR="006564C4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="00F75A00"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="006564C4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="00ED1BA3" w:rsidRPr="00555384">
              <w:rPr>
                <w:rFonts w:ascii="GHEA Grapalat" w:eastAsia="Times New Roman" w:hAnsi="GHEA Grapalat" w:cs="Times New Roman"/>
                <w:color w:val="000000"/>
              </w:rPr>
              <w:t>4</w:t>
            </w:r>
          </w:p>
          <w:p w14:paraId="5A7F1670" w14:textId="77777777" w:rsidR="00B1444A" w:rsidRPr="00555384" w:rsidRDefault="00477661" w:rsidP="00ED1BA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Միջոցառումների իրականացման ընդհանուր ծախսերը՝ </w:t>
            </w:r>
            <w:r w:rsidR="00ED1BA3" w:rsidRPr="00555384">
              <w:rPr>
                <w:rFonts w:ascii="GHEA Grapalat" w:eastAsia="Times New Roman" w:hAnsi="GHEA Grapalat" w:cs="Times New Roman"/>
                <w:color w:val="000000"/>
              </w:rPr>
              <w:t>4966.5</w:t>
            </w:r>
            <w:r w:rsidR="00A34E83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հազ. դրամ</w:t>
            </w:r>
            <w:r w:rsidR="00A320E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ACD0" w14:textId="77777777" w:rsidR="00B1444A" w:rsidRPr="00555384" w:rsidRDefault="00CB7AEF" w:rsidP="00234DC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lastRenderedPageBreak/>
              <w:t xml:space="preserve">Տեղի </w:t>
            </w:r>
            <w:r w:rsidR="00B1444A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համայնքապետարան</w:t>
            </w:r>
            <w:r w:rsidR="00422F3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</w:t>
            </w:r>
          </w:p>
          <w:p w14:paraId="27CE9782" w14:textId="77777777" w:rsidR="00F75A00" w:rsidRPr="00555384" w:rsidRDefault="00422F36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,,</w:t>
            </w:r>
            <w:r w:rsidR="00F75A00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Տ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</w:t>
            </w:r>
            <w:r w:rsidR="00F75A00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ԶՎԿ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,, ՀԿ</w:t>
            </w:r>
            <w:r w:rsidR="00F75A00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, </w:t>
            </w:r>
            <w:r w:rsidR="00833E08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,,Վեկտոր պ</w:t>
            </w:r>
            <w:r w:rsidR="00F75A00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լյուս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,,</w:t>
            </w:r>
            <w:r w:rsidR="00F75A00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ՍՊԸ</w:t>
            </w:r>
          </w:p>
          <w:p w14:paraId="3B9717F0" w14:textId="77777777" w:rsidR="00F75A00" w:rsidRPr="00555384" w:rsidRDefault="00F75A00" w:rsidP="00ED1BA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 xml:space="preserve">ՀՀ </w:t>
            </w:r>
            <w:r w:rsidR="00833E08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  <w:lang w:val="hy-AM"/>
              </w:rPr>
              <w:t xml:space="preserve">ԿԱ </w:t>
            </w:r>
            <w:r w:rsidR="00833E08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  <w:lang w:val="hy-AM"/>
              </w:rPr>
              <w:t xml:space="preserve">ԱԳԿ ՊԿ  </w:t>
            </w:r>
            <w:r w:rsidR="00ED1BA3" w:rsidRPr="00555384">
              <w:rPr>
                <w:rFonts w:ascii="GHEA Grapalat" w:hAnsi="GHEA Grapalat"/>
                <w:lang w:val="hy-AM"/>
              </w:rPr>
              <w:t>Գորիսի</w:t>
            </w:r>
            <w:r w:rsidRPr="00555384">
              <w:rPr>
                <w:rFonts w:ascii="GHEA Grapalat" w:hAnsi="GHEA Grapalat"/>
                <w:lang w:val="hy-AM"/>
              </w:rPr>
              <w:t xml:space="preserve"> ս/գ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377E" w14:textId="77777777" w:rsidR="00B1444A" w:rsidRPr="00555384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A66E" w14:textId="77777777" w:rsidR="00B1444A" w:rsidRPr="00555384" w:rsidRDefault="00B1444A" w:rsidP="00B1444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FF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492A4" w14:textId="77777777" w:rsidR="00B1444A" w:rsidRPr="00555384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</w:tr>
      <w:tr w:rsidR="00B1444A" w:rsidRPr="00555384" w14:paraId="095FD82D" w14:textId="77777777" w:rsidTr="006564C4">
        <w:trPr>
          <w:trHeight w:val="396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B8DC8DE" w14:textId="77777777" w:rsidR="00B1444A" w:rsidRPr="00555384" w:rsidRDefault="00B1444A" w:rsidP="00234D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Ծրագիր 2</w:t>
            </w:r>
            <w:r w:rsidR="00A320E9"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 xml:space="preserve">  Համայնքի աշխատակազմի պահպանում</w:t>
            </w:r>
          </w:p>
        </w:tc>
      </w:tr>
      <w:tr w:rsidR="00BF3B53" w:rsidRPr="00555384" w14:paraId="00D8DDB6" w14:textId="77777777" w:rsidTr="00E0422C">
        <w:trPr>
          <w:trHeight w:val="1657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DCA3" w14:textId="77777777" w:rsidR="00BF3B53" w:rsidRPr="00555384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Ծրագրի նպատակ.</w:t>
            </w:r>
          </w:p>
          <w:p w14:paraId="18C12C17" w14:textId="77777777" w:rsidR="00BF3B53" w:rsidRPr="00555384" w:rsidRDefault="00BF3B53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Օրենքով ՏԻՄ-երին վերապահված լիազորությունների  պատշաճ իրականացում համայնքում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1DC9" w14:textId="73782CEB" w:rsidR="00BF3B53" w:rsidRPr="00555384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ՏԻՄ-երի կողմից մատուցվող համայնքային (հանրային, ոչ վարչական բնույթի) ծառայությունների հասանելիությունը համայնքի բնակիչներին, </w:t>
            </w:r>
            <w:r w:rsidR="00977D98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70</w:t>
            </w:r>
            <w:r w:rsidR="006564C4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8109" w14:textId="77777777" w:rsidR="00BF3B53" w:rsidRPr="00555384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4BA70804" w14:textId="77777777" w:rsidR="00BF3B53" w:rsidRPr="00555384" w:rsidRDefault="00833E08" w:rsidP="007F594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</w:t>
            </w:r>
            <w:r w:rsidR="00BF3B53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ոնիթորինգի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="00BF3B53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1CF" w14:textId="77777777" w:rsidR="00BF3B53" w:rsidRPr="00555384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Աշխատակազմի քարտուղար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2AB" w14:textId="77777777" w:rsidR="00BF3B53" w:rsidRPr="00555384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9641" w14:textId="77777777" w:rsidR="00BF3B53" w:rsidRPr="00555384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</w:p>
        </w:tc>
      </w:tr>
      <w:tr w:rsidR="00BF3B53" w:rsidRPr="00555384" w14:paraId="2CC6A190" w14:textId="77777777" w:rsidTr="008E0616">
        <w:trPr>
          <w:trHeight w:val="6123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3509" w14:textId="77777777" w:rsidR="00BF3B53" w:rsidRPr="00555384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Միջոցառումներ</w:t>
            </w:r>
            <w:r w:rsidR="00DB425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.</w:t>
            </w:r>
          </w:p>
          <w:p w14:paraId="0E054A4E" w14:textId="77777777" w:rsidR="00BF3B53" w:rsidRPr="00555384" w:rsidRDefault="00BF3B53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1.</w:t>
            </w:r>
            <w:r w:rsidR="00596B90" w:rsidRPr="00555384">
              <w:rPr>
                <w:rFonts w:ascii="GHEA Grapalat" w:eastAsia="Times New Roman" w:hAnsi="GHEA Grapalat" w:cs="Times New Roman"/>
                <w:color w:val="000000"/>
              </w:rPr>
              <w:t xml:space="preserve">Տեղ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համայնքի աշխատակազմի պահպանություն՝ առանց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բնակավայրերի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վարչական ղեկավարների պահպանման ծախսերի </w:t>
            </w:r>
          </w:p>
          <w:p w14:paraId="7C003B81" w14:textId="77777777" w:rsidR="00DB4255" w:rsidRPr="00555384" w:rsidRDefault="00596B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2.Արավուս</w:t>
            </w:r>
            <w:r w:rsidR="00BF3B53"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բնակավայրի վարչական ղեկավարի պահպան</w:t>
            </w:r>
            <w:r w:rsidR="00DB425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</w:t>
            </w:r>
            <w:r w:rsidR="00BF3B53" w:rsidRPr="00555384">
              <w:rPr>
                <w:rFonts w:ascii="GHEA Grapalat" w:eastAsia="Times New Roman" w:hAnsi="GHEA Grapalat" w:cs="Times New Roman"/>
                <w:color w:val="000000"/>
              </w:rPr>
              <w:t>մ</w:t>
            </w:r>
          </w:p>
          <w:p w14:paraId="2FF7D005" w14:textId="77777777" w:rsidR="00DB4255" w:rsidRPr="00555384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3.</w:t>
            </w:r>
            <w:r w:rsidR="00596B90" w:rsidRPr="00555384">
              <w:rPr>
                <w:rFonts w:ascii="GHEA Grapalat" w:eastAsia="Times New Roman" w:hAnsi="GHEA Grapalat" w:cs="Times New Roman"/>
                <w:color w:val="000000"/>
              </w:rPr>
              <w:t>Կորնիձոր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բնակավայրի վարչական ղեկավարի պահպան</w:t>
            </w:r>
            <w:r w:rsidR="00DB425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մ</w:t>
            </w:r>
          </w:p>
          <w:p w14:paraId="50F40D55" w14:textId="77777777" w:rsidR="00DB4255" w:rsidRPr="00555384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4.</w:t>
            </w:r>
            <w:r w:rsidR="00596B90" w:rsidRPr="00555384">
              <w:rPr>
                <w:rFonts w:ascii="GHEA Grapalat" w:eastAsia="Times New Roman" w:hAnsi="GHEA Grapalat" w:cs="Times New Roman"/>
                <w:color w:val="000000"/>
              </w:rPr>
              <w:t>Քարաշեն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բնակավայրի վարչական ղեկավարի պահպան</w:t>
            </w:r>
            <w:r w:rsidR="00DB425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մ</w:t>
            </w:r>
          </w:p>
          <w:p w14:paraId="3DB05497" w14:textId="77777777" w:rsidR="00DB4255" w:rsidRPr="00555384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5.</w:t>
            </w:r>
            <w:r w:rsidR="00596B90" w:rsidRPr="00555384">
              <w:rPr>
                <w:rFonts w:ascii="GHEA Grapalat" w:eastAsia="Times New Roman" w:hAnsi="GHEA Grapalat" w:cs="Times New Roman"/>
                <w:color w:val="000000"/>
              </w:rPr>
              <w:t xml:space="preserve">Խնածախ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բնակավայրի վարչական ղեկավարի պահպան</w:t>
            </w:r>
            <w:r w:rsidR="00DB425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մ</w:t>
            </w:r>
          </w:p>
          <w:p w14:paraId="30A9EF1C" w14:textId="77777777" w:rsidR="00DB4255" w:rsidRPr="00555384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6.</w:t>
            </w:r>
            <w:r w:rsidR="00596B90" w:rsidRPr="00555384">
              <w:rPr>
                <w:rFonts w:ascii="GHEA Grapalat" w:eastAsia="Times New Roman" w:hAnsi="GHEA Grapalat" w:cs="Times New Roman"/>
                <w:color w:val="000000"/>
              </w:rPr>
              <w:t>Խոզնավար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բնակավայրի վարչական ղեկավարի պահպան</w:t>
            </w:r>
            <w:r w:rsidR="00DB425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մ</w:t>
            </w:r>
          </w:p>
          <w:p w14:paraId="0246DF3D" w14:textId="5C520F82" w:rsidR="00DB4255" w:rsidRPr="00555384" w:rsidRDefault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7.</w:t>
            </w:r>
            <w:r w:rsidR="00596B90" w:rsidRPr="00555384">
              <w:rPr>
                <w:rFonts w:ascii="GHEA Grapalat" w:eastAsia="Times New Roman" w:hAnsi="GHEA Grapalat" w:cs="Times New Roman"/>
                <w:color w:val="000000"/>
              </w:rPr>
              <w:t>Վաղատուր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բնակավայրի վարչական ղեկավարի պահպան</w:t>
            </w:r>
            <w:r w:rsidR="00DB425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մ</w:t>
            </w:r>
          </w:p>
          <w:p w14:paraId="73EEE75F" w14:textId="77777777" w:rsidR="00BF3B53" w:rsidRPr="00555384" w:rsidRDefault="00BF3B53" w:rsidP="00596B9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AE8" w14:textId="77777777" w:rsidR="00DB4255" w:rsidRPr="00555384" w:rsidRDefault="00DB4255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Ելքի ցուցանիշներ</w:t>
            </w:r>
          </w:p>
          <w:p w14:paraId="3D27F658" w14:textId="024654AE" w:rsidR="000B64A7" w:rsidRPr="00555384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Ավագանու նիստերի թիվը -</w:t>
            </w:r>
            <w:r w:rsidR="008E061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="00596B90" w:rsidRPr="00555384">
              <w:rPr>
                <w:rFonts w:ascii="GHEA Grapalat" w:eastAsia="Times New Roman" w:hAnsi="GHEA Grapalat" w:cs="Times New Roman"/>
                <w:color w:val="000000"/>
              </w:rPr>
              <w:t>10</w:t>
            </w:r>
          </w:p>
          <w:p w14:paraId="4122736C" w14:textId="77777777" w:rsidR="00195475" w:rsidRPr="00555384" w:rsidRDefault="00195475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Վերապատրաստված աշխատակիցների թիվը </w:t>
            </w:r>
            <w:r w:rsidR="00596B90" w:rsidRPr="00555384">
              <w:rPr>
                <w:rFonts w:ascii="GHEA Grapalat" w:eastAsia="Times New Roman" w:hAnsi="GHEA Grapalat" w:cs="Times New Roman"/>
                <w:color w:val="000000"/>
              </w:rPr>
              <w:t>–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8</w:t>
            </w:r>
          </w:p>
          <w:p w14:paraId="61B2CDD3" w14:textId="7E220433" w:rsidR="00596B90" w:rsidRPr="00555384" w:rsidRDefault="00596B90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Համայնքային ծառայություն մատուցող կազմակերպություններ</w:t>
            </w:r>
            <w:r w:rsidR="008E061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- 3</w:t>
            </w:r>
          </w:p>
          <w:p w14:paraId="238EFE75" w14:textId="77777777" w:rsidR="00DB4255" w:rsidRPr="00555384" w:rsidRDefault="000B64A7" w:rsidP="0019547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Բնակավայրերի տարածքում մատուցվող հանրային ծառայությունների հասանելիությունն ավելացել է 5%-ով</w:t>
            </w:r>
          </w:p>
          <w:p w14:paraId="3FC48A12" w14:textId="77777777" w:rsidR="00DB4255" w:rsidRPr="00555384" w:rsidRDefault="00DB4255" w:rsidP="00F75A0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Մուտքի ցուցանիշներ</w:t>
            </w:r>
          </w:p>
          <w:p w14:paraId="71F1BDE3" w14:textId="44FBA2EB" w:rsidR="00DB4255" w:rsidRPr="00555384" w:rsidRDefault="008E0616" w:rsidP="000B64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Համայնքի աշխատակազմի ա</w:t>
            </w:r>
            <w:r w:rsidR="000B64A7" w:rsidRPr="00555384">
              <w:rPr>
                <w:rFonts w:ascii="GHEA Grapalat" w:eastAsia="Times New Roman" w:hAnsi="GHEA Grapalat" w:cs="Times New Roman"/>
                <w:color w:val="000000"/>
              </w:rPr>
              <w:t>շխատակիցների թիվը -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4</w:t>
            </w:r>
            <w:r w:rsidR="00596B90" w:rsidRPr="00555384">
              <w:rPr>
                <w:rFonts w:ascii="GHEA Grapalat" w:eastAsia="Times New Roman" w:hAnsi="GHEA Grapalat" w:cs="Times New Roman"/>
                <w:color w:val="000000"/>
              </w:rPr>
              <w:t>4</w:t>
            </w:r>
          </w:p>
          <w:p w14:paraId="620E9623" w14:textId="77777777" w:rsidR="000B64A7" w:rsidRPr="00555384" w:rsidRDefault="000B64A7" w:rsidP="000B64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Աշխատակիցների թիվը բնակավայրերում - </w:t>
            </w:r>
            <w:r w:rsidR="00596B90" w:rsidRPr="00555384">
              <w:rPr>
                <w:rFonts w:ascii="GHEA Grapalat" w:eastAsia="Times New Roman" w:hAnsi="GHEA Grapalat" w:cs="Times New Roman"/>
                <w:color w:val="000000"/>
              </w:rPr>
              <w:t>20</w:t>
            </w:r>
          </w:p>
          <w:p w14:paraId="64A2B379" w14:textId="5343590B" w:rsidR="000B64A7" w:rsidRPr="00555384" w:rsidRDefault="000B64A7" w:rsidP="000B64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Համայնքի կենտրոն</w:t>
            </w:r>
            <w:r w:rsidR="008E061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ում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աշխ</w:t>
            </w:r>
            <w:r w:rsidR="008E061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ատակիցների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պահպանման ծախսեր </w:t>
            </w:r>
            <w:r w:rsidR="00833E08"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="00596B90" w:rsidRPr="00555384">
              <w:rPr>
                <w:rFonts w:ascii="GHEA Grapalat" w:eastAsia="Times New Roman" w:hAnsi="GHEA Grapalat" w:cs="Times New Roman"/>
                <w:color w:val="000000"/>
              </w:rPr>
              <w:t>51200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.0 հազ.</w:t>
            </w:r>
            <w:r w:rsidR="00833E08"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դր</w:t>
            </w:r>
          </w:p>
          <w:p w14:paraId="50CC2556" w14:textId="47C3EC07" w:rsidR="000B64A7" w:rsidRPr="00555384" w:rsidRDefault="00596B90" w:rsidP="000B64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6</w:t>
            </w:r>
            <w:r w:rsidR="000B64A7" w:rsidRPr="00555384">
              <w:rPr>
                <w:rFonts w:ascii="GHEA Grapalat" w:eastAsia="Times New Roman" w:hAnsi="GHEA Grapalat" w:cs="Times New Roman"/>
                <w:color w:val="000000"/>
              </w:rPr>
              <w:t>բնակավայրերում վարչական ղեկավարի պահպանման ծախսեր</w:t>
            </w:r>
            <w:r w:rsidR="00833E08"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="000B64A7"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="00DE2926" w:rsidRPr="00555384">
              <w:rPr>
                <w:rFonts w:ascii="GHEA Grapalat" w:eastAsia="Times New Roman" w:hAnsi="GHEA Grapalat" w:cs="Times New Roman"/>
                <w:color w:val="000000"/>
              </w:rPr>
              <w:t xml:space="preserve">32085.2 </w:t>
            </w:r>
            <w:r w:rsidR="000B64A7" w:rsidRPr="00555384">
              <w:rPr>
                <w:rFonts w:ascii="GHEA Grapalat" w:eastAsia="Times New Roman" w:hAnsi="GHEA Grapalat" w:cs="Times New Roman"/>
                <w:color w:val="000000"/>
              </w:rPr>
              <w:t xml:space="preserve">հազ. </w:t>
            </w:r>
            <w:r w:rsidR="008E061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դ</w:t>
            </w:r>
            <w:r w:rsidR="000B64A7" w:rsidRPr="00555384">
              <w:rPr>
                <w:rFonts w:ascii="GHEA Grapalat" w:eastAsia="Times New Roman" w:hAnsi="GHEA Grapalat" w:cs="Times New Roman"/>
                <w:color w:val="000000"/>
              </w:rPr>
              <w:t>ր</w:t>
            </w:r>
            <w:r w:rsidR="00830ECD" w:rsidRPr="00555384">
              <w:rPr>
                <w:rFonts w:ascii="GHEA Grapalat" w:eastAsia="Times New Roman" w:hAnsi="GHEA Grapalat" w:cs="Times New Roman"/>
                <w:color w:val="000000"/>
              </w:rPr>
              <w:t>.</w:t>
            </w:r>
          </w:p>
          <w:p w14:paraId="42C1422A" w14:textId="64574BB6" w:rsidR="00BF3B53" w:rsidRPr="00555384" w:rsidRDefault="00DB4255" w:rsidP="006717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Միջոցառումների իրականացման ընդհանուր ծախսերը՝ </w:t>
            </w:r>
            <w:r w:rsidR="00DE2926" w:rsidRPr="00555384">
              <w:rPr>
                <w:rFonts w:ascii="GHEA Grapalat" w:eastAsia="Times New Roman" w:hAnsi="GHEA Grapalat" w:cs="Times New Roman"/>
                <w:color w:val="000000"/>
              </w:rPr>
              <w:t>83285.2</w:t>
            </w:r>
            <w:r w:rsidR="00A34E83"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հազ. </w:t>
            </w:r>
            <w:r w:rsidR="0067170B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դ</w:t>
            </w:r>
            <w:r w:rsidR="00A34E83" w:rsidRPr="00555384">
              <w:rPr>
                <w:rFonts w:ascii="GHEA Grapalat" w:eastAsia="Times New Roman" w:hAnsi="GHEA Grapalat" w:cs="Times New Roman"/>
                <w:color w:val="000000"/>
              </w:rPr>
              <w:t>ր</w:t>
            </w:r>
            <w:r w:rsidR="00830ECD" w:rsidRPr="00555384">
              <w:rPr>
                <w:rFonts w:ascii="GHEA Grapalat" w:eastAsia="Times New Roman" w:hAnsi="GHEA Grapalat" w:cs="Times New Roman"/>
                <w:color w:val="000000"/>
              </w:rPr>
              <w:t>.</w:t>
            </w:r>
            <w:r w:rsidR="00A320E9" w:rsidRPr="00555384">
              <w:rPr>
                <w:rFonts w:ascii="GHEA Grapalat" w:eastAsia="Times New Roman" w:hAnsi="GHEA Grapalat" w:cs="Times New Roman"/>
                <w:color w:val="000000"/>
              </w:rPr>
              <w:t>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0AA5" w14:textId="77777777" w:rsidR="00BF3B53" w:rsidRPr="00555384" w:rsidRDefault="00EB5D65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Տեղի </w:t>
            </w:r>
            <w:r w:rsidR="00BF3B53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համայնքապետարան</w:t>
            </w:r>
          </w:p>
          <w:p w14:paraId="1AE91710" w14:textId="77777777" w:rsidR="00F75A00" w:rsidRPr="00555384" w:rsidRDefault="00F75A00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8059" w14:textId="77777777" w:rsidR="00BF3B53" w:rsidRPr="00555384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7BD" w14:textId="77777777" w:rsidR="00BF3B53" w:rsidRPr="00555384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F1572" w14:textId="77777777" w:rsidR="00BF3B53" w:rsidRPr="00555384" w:rsidRDefault="00BF3B53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</w:tr>
      <w:tr w:rsidR="00771E39" w:rsidRPr="00555384" w14:paraId="7D4A1964" w14:textId="77777777" w:rsidTr="0067170B">
        <w:trPr>
          <w:trHeight w:val="263"/>
        </w:trPr>
        <w:tc>
          <w:tcPr>
            <w:tcW w:w="146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B30E18F" w14:textId="77777777" w:rsidR="00771E39" w:rsidRPr="00555384" w:rsidRDefault="00771E39" w:rsidP="00771E39">
            <w:pPr>
              <w:ind w:left="1023" w:hanging="1023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 xml:space="preserve">Ծրագիր 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3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 Ծառայության մատուցման նոր համակարգի ձևավորում, ՀՈԱԿ-ի ստեղծում</w:t>
            </w:r>
          </w:p>
        </w:tc>
      </w:tr>
      <w:tr w:rsidR="00EB5D65" w:rsidRPr="00555384" w14:paraId="2F948903" w14:textId="77777777" w:rsidTr="000F284C">
        <w:trPr>
          <w:trHeight w:val="197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077E" w14:textId="77777777" w:rsidR="00EB5D65" w:rsidRPr="00555384" w:rsidRDefault="00EB5D65" w:rsidP="005E443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Ծրագրի նպատակ.</w:t>
            </w:r>
          </w:p>
          <w:p w14:paraId="54D5317B" w14:textId="77777777" w:rsidR="00EB5D65" w:rsidRPr="00555384" w:rsidRDefault="00EB5D65" w:rsidP="005E443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Բարձրացնել կոմունալ տնտեսության և գյուղատնտեսության ոլորտներում համայնքի բնակչությանը մատուցվող ծառայությունների հասանելիությունը և որակը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2B2E" w14:textId="2AF464A7" w:rsidR="00EB5D65" w:rsidRPr="00555384" w:rsidRDefault="00EB5D65" w:rsidP="005E443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Կոմունալ տնտեսության և գյուղատնտեսության ոլորտներում ծառայությունների հասանելիու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softHyphen/>
              <w:t>թյու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softHyphen/>
              <w:t xml:space="preserve">նը </w:t>
            </w:r>
            <w:r w:rsidR="009A5714" w:rsidRPr="00CC59A6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 xml:space="preserve">բնակավայրերում </w:t>
            </w:r>
            <w:r w:rsidR="005D0C10" w:rsidRPr="00CC59A6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աճել է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 xml:space="preserve"> 30%</w:t>
            </w:r>
            <w:r w:rsidR="0067170B"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-ով</w:t>
            </w:r>
          </w:p>
          <w:p w14:paraId="2CFD41FA" w14:textId="77777777" w:rsidR="00EB5D65" w:rsidRPr="00555384" w:rsidRDefault="00EB5D65" w:rsidP="005E443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EB7D" w14:textId="77777777" w:rsidR="00EB5D65" w:rsidRPr="00555384" w:rsidRDefault="00EB5D65" w:rsidP="00830EC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 պայմանագրեր</w:t>
            </w:r>
            <w:r w:rsidR="00E0422C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</w:t>
            </w:r>
          </w:p>
          <w:p w14:paraId="3ECEE1D1" w14:textId="77777777" w:rsidR="00EB5D65" w:rsidRPr="00555384" w:rsidRDefault="00EB5D65" w:rsidP="00830EC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ECBD" w14:textId="77777777" w:rsidR="00EB5D65" w:rsidRPr="00555384" w:rsidRDefault="00874E34" w:rsidP="005E44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Համայնքի ղեկավար</w:t>
            </w:r>
            <w:r w:rsidRPr="00555384">
              <w:rPr>
                <w:rFonts w:ascii="GHEA Grapalat" w:eastAsia="Times New Roman" w:hAnsi="GHEA Grapalat" w:cs="Times New Roman"/>
                <w:lang w:val="hy-AM"/>
              </w:rPr>
              <w:t>ի տեղակալ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D205" w14:textId="77777777" w:rsidR="00EB5D65" w:rsidRPr="00555384" w:rsidRDefault="00EB5D65" w:rsidP="00830EC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74EEF8" w14:textId="77777777" w:rsidR="00EB5D65" w:rsidRPr="00555384" w:rsidRDefault="00EB5D65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Համապատասխան մարդկային, նյութական և</w:t>
            </w:r>
          </w:p>
          <w:p w14:paraId="75008252" w14:textId="77777777" w:rsidR="00EB5D65" w:rsidRPr="00555384" w:rsidRDefault="00EB5D65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</w:tc>
      </w:tr>
      <w:tr w:rsidR="00EB5D65" w:rsidRPr="00CC59A6" w14:paraId="7FCA0CED" w14:textId="77777777" w:rsidTr="00E0422C">
        <w:trPr>
          <w:trHeight w:val="982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106D" w14:textId="77777777" w:rsidR="00EB5D65" w:rsidRPr="00555384" w:rsidRDefault="00EB5D65" w:rsidP="005E443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Միջոցառումներ.</w:t>
            </w:r>
          </w:p>
          <w:p w14:paraId="23D82BB9" w14:textId="77777777" w:rsidR="00EB5D65" w:rsidRPr="00555384" w:rsidRDefault="00EB5D65" w:rsidP="005E443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7" w:hanging="28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Ավտոպարկի կառուցում</w:t>
            </w:r>
          </w:p>
          <w:p w14:paraId="37121114" w14:textId="77777777" w:rsidR="00EB5D65" w:rsidRPr="00555384" w:rsidRDefault="00EB5D65" w:rsidP="005E443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7" w:hanging="28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Բոքսերի կառուցում</w:t>
            </w:r>
          </w:p>
          <w:p w14:paraId="4B2600EF" w14:textId="77777777" w:rsidR="00EB5D65" w:rsidRPr="00555384" w:rsidRDefault="00EB5D65" w:rsidP="005E443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27" w:hanging="28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ՀՈԱԿ-ի ստեղծում</w:t>
            </w:r>
          </w:p>
          <w:p w14:paraId="0BFEB468" w14:textId="77777777" w:rsidR="00EB5D65" w:rsidRPr="00555384" w:rsidRDefault="00EB5D65" w:rsidP="00DD7483">
            <w:pPr>
              <w:pStyle w:val="ListParagraph"/>
              <w:spacing w:after="0" w:line="240" w:lineRule="auto"/>
              <w:ind w:left="327"/>
              <w:rPr>
                <w:rFonts w:ascii="GHEA Grapalat" w:eastAsia="Times New Roman" w:hAnsi="GHEA Grapalat" w:cs="Times New Roman"/>
                <w:b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BC9E" w14:textId="77777777" w:rsidR="00EB5D65" w:rsidRPr="00555384" w:rsidRDefault="00EB5D65" w:rsidP="005E443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Ելքի ցուցանիշներ.</w:t>
            </w:r>
          </w:p>
          <w:p w14:paraId="6B5FD422" w14:textId="77777777" w:rsidR="00EB5D65" w:rsidRPr="00555384" w:rsidRDefault="00EB5D65" w:rsidP="005E44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Կառուցված ավտոպարկ – 1 հատ,</w:t>
            </w:r>
          </w:p>
          <w:p w14:paraId="565A1B47" w14:textId="77777777" w:rsidR="00EB5D65" w:rsidRPr="00555384" w:rsidRDefault="00EB5D65" w:rsidP="005E44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Կառուցված բոքսեր – 5 հատ,</w:t>
            </w:r>
          </w:p>
          <w:p w14:paraId="59D5679B" w14:textId="77777777" w:rsidR="00EB5D65" w:rsidRPr="00555384" w:rsidRDefault="00EB5D65" w:rsidP="005E44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Ստեղծված ՀՈԱԿ – 1,</w:t>
            </w:r>
          </w:p>
          <w:p w14:paraId="7CC619AE" w14:textId="342F34D2" w:rsidR="009A5714" w:rsidRPr="00555384" w:rsidRDefault="009A5714" w:rsidP="005E44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Նոր ծառայությունների մատուցում –առկա է</w:t>
            </w:r>
          </w:p>
          <w:p w14:paraId="6AF485F7" w14:textId="48ED7C30" w:rsidR="00EB5D65" w:rsidRPr="00555384" w:rsidRDefault="00EB5D65" w:rsidP="005E443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Մուտքի ցուցանիշ</w:t>
            </w:r>
            <w:r w:rsidR="0067170B"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ներ</w:t>
            </w: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.</w:t>
            </w:r>
          </w:p>
          <w:p w14:paraId="41C43AB5" w14:textId="77777777" w:rsidR="00EB5D65" w:rsidRPr="00555384" w:rsidRDefault="00EB5D65" w:rsidP="005E44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ՀՈԱԿ-ի աշխատակազմ – 6 հաստիք,</w:t>
            </w:r>
          </w:p>
          <w:p w14:paraId="200D13D6" w14:textId="7CA0B11B" w:rsidR="006D453E" w:rsidRPr="00555384" w:rsidRDefault="006D453E" w:rsidP="005E44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Դոնոր կազմակերպություն -</w:t>
            </w:r>
            <w:r w:rsidR="0067170B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  <w:p w14:paraId="30BEC9AA" w14:textId="5942392E" w:rsidR="006D453E" w:rsidRPr="00555384" w:rsidRDefault="006D453E" w:rsidP="005E443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Կապալառու</w:t>
            </w:r>
            <w:r w:rsidR="0067170B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կազմակերպություն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="0067170B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  <w:p w14:paraId="224B5F31" w14:textId="617FA98C" w:rsidR="00EB5D65" w:rsidRPr="00555384" w:rsidRDefault="009A5714" w:rsidP="006717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Ը</w:t>
            </w:r>
            <w:r w:rsidR="00EB5D65" w:rsidRPr="00555384">
              <w:rPr>
                <w:rFonts w:ascii="GHEA Grapalat" w:eastAsia="Times New Roman" w:hAnsi="GHEA Grapalat" w:cs="Times New Roman"/>
                <w:color w:val="000000"/>
              </w:rPr>
              <w:t>նդհանուր արժեքը – 32,500.0 հ</w:t>
            </w:r>
            <w:r w:rsidR="0067170B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ազ</w:t>
            </w:r>
            <w:r w:rsidR="00EB5D65" w:rsidRPr="00555384">
              <w:rPr>
                <w:rFonts w:ascii="GHEA Grapalat" w:eastAsia="Times New Roman" w:hAnsi="GHEA Grapalat" w:cs="Times New Roman"/>
                <w:color w:val="000000"/>
              </w:rPr>
              <w:t>.</w:t>
            </w:r>
            <w:r w:rsidR="00AD324B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="00EB5D65" w:rsidRPr="00555384">
              <w:rPr>
                <w:rFonts w:ascii="GHEA Grapalat" w:eastAsia="Times New Roman" w:hAnsi="GHEA Grapalat" w:cs="Times New Roman"/>
                <w:color w:val="000000"/>
              </w:rPr>
              <w:t>դ</w:t>
            </w:r>
            <w:r w:rsidR="0067170B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րամ</w:t>
            </w:r>
            <w:r w:rsidR="00EB5D65" w:rsidRPr="00555384">
              <w:rPr>
                <w:rFonts w:ascii="GHEA Grapalat" w:eastAsia="Times New Roman" w:hAnsi="GHEA Grapalat" w:cs="Times New Roman"/>
                <w:color w:val="000000"/>
              </w:rPr>
              <w:t>, այդ թվում՝ համայնքի բյուջեից ներդրում – 14</w:t>
            </w:r>
            <w:r w:rsidR="0067170B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</w:t>
            </w:r>
            <w:r w:rsidR="00EB5D65" w:rsidRPr="00555384">
              <w:rPr>
                <w:rFonts w:ascii="GHEA Grapalat" w:eastAsia="Times New Roman" w:hAnsi="GHEA Grapalat" w:cs="Times New Roman"/>
                <w:color w:val="000000"/>
              </w:rPr>
              <w:t>358.2 հազ. դրամ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ABE0" w14:textId="77777777" w:rsidR="00F35853" w:rsidRPr="00555384" w:rsidRDefault="00F35853" w:rsidP="00F358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Տեղի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համայնքապետարան</w:t>
            </w:r>
          </w:p>
          <w:p w14:paraId="62C17861" w14:textId="77777777" w:rsidR="00EB5D65" w:rsidRPr="00555384" w:rsidRDefault="00EB5D65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106F" w14:textId="77777777" w:rsidR="00EB5D65" w:rsidRPr="00555384" w:rsidRDefault="00EB5D65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3B14" w14:textId="77777777" w:rsidR="00EB5D65" w:rsidRPr="00555384" w:rsidRDefault="00EB5D65" w:rsidP="00BF3B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2566A" w14:textId="4FDA9978" w:rsidR="00EB5D65" w:rsidRPr="00555384" w:rsidRDefault="00D2686F" w:rsidP="00D2686F">
            <w:pPr>
              <w:spacing w:after="0" w:line="240" w:lineRule="auto"/>
              <w:ind w:right="-71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</w:t>
            </w:r>
            <w:r w:rsidR="00F0730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ՏԶՀ-ն ուշացնում է ծրագրով նախատեսված աշխատանքների իրականացումը</w:t>
            </w:r>
          </w:p>
        </w:tc>
      </w:tr>
      <w:tr w:rsidR="00EB5D65" w:rsidRPr="00CC59A6" w14:paraId="22DB66CA" w14:textId="77777777" w:rsidTr="009C3181">
        <w:trPr>
          <w:trHeight w:val="415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55ED9EF" w14:textId="77777777" w:rsidR="00EB5D65" w:rsidRPr="00555384" w:rsidRDefault="00EB5D65" w:rsidP="00BF3B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  2.  Քաղաքաշինություն  և  կոմունալ  տնտեսություն</w:t>
            </w:r>
          </w:p>
        </w:tc>
      </w:tr>
      <w:tr w:rsidR="00EB5D65" w:rsidRPr="00555384" w14:paraId="0A9FBA28" w14:textId="77777777" w:rsidTr="00B44C67">
        <w:trPr>
          <w:trHeight w:val="834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195D" w14:textId="77777777" w:rsidR="00EB5D65" w:rsidRPr="00555384" w:rsidRDefault="00EB5D65" w:rsidP="002E07A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Ոլորտի նպատակներ.</w:t>
            </w:r>
          </w:p>
          <w:p w14:paraId="4FF0F7A6" w14:textId="77777777" w:rsidR="00EB5D65" w:rsidRPr="00555384" w:rsidRDefault="00EB5D65" w:rsidP="00B44C67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ind w:left="342" w:hanging="283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 xml:space="preserve">Կազմակերպել համայնքի քաղաքաշինական նորմերի, համայնքային գույքի և ենթակառուցվածքների, հանրային վայրերի պահպանումն ու զարգացումը </w:t>
            </w:r>
          </w:p>
          <w:p w14:paraId="6A59869A" w14:textId="77777777" w:rsidR="00EB5D65" w:rsidRPr="00555384" w:rsidRDefault="00EB5D65" w:rsidP="00B44C67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ind w:left="342" w:hanging="283"/>
              <w:rPr>
                <w:rFonts w:ascii="GHEA Grapalat" w:hAnsi="GHEA Grapalat"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color w:val="000000"/>
                <w:lang w:val="hy-AM"/>
              </w:rPr>
              <w:t xml:space="preserve">Ապահովել համայնքի բնակիչների առողջության և շրջակա միջավայրի վրա աղբի </w:t>
            </w:r>
            <w:r w:rsidRPr="00555384">
              <w:rPr>
                <w:rFonts w:ascii="GHEA Grapalat" w:hAnsi="GHEA Grapalat"/>
                <w:color w:val="000000"/>
                <w:lang w:val="hy-AM"/>
              </w:rPr>
              <w:lastRenderedPageBreak/>
              <w:t xml:space="preserve">բացասական ներգործության նվազեցումն  ու չեզոքացումը  </w:t>
            </w:r>
          </w:p>
          <w:p w14:paraId="078D9FFC" w14:textId="77777777" w:rsidR="00EB5D65" w:rsidRPr="00555384" w:rsidRDefault="00EB5D65" w:rsidP="00B44C67">
            <w:pPr>
              <w:pStyle w:val="ListParagraph"/>
              <w:numPr>
                <w:ilvl w:val="0"/>
                <w:numId w:val="26"/>
              </w:numPr>
              <w:tabs>
                <w:tab w:val="left" w:pos="4080"/>
              </w:tabs>
              <w:spacing w:after="0" w:line="20" w:lineRule="atLeast"/>
              <w:ind w:left="342" w:hanging="283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color w:val="000000"/>
                <w:lang w:val="hy-AM"/>
              </w:rPr>
              <w:t>Ստեղծել բնակության համար հարմարավետ և էկոլոգիապես անվտանգ պայմաններ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14:paraId="5F3F3873" w14:textId="77777777" w:rsidR="00EB5D65" w:rsidRPr="00555384" w:rsidRDefault="00EB5D65" w:rsidP="00B44C6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2" w:hanging="283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Ապահովել համայնքի քաղաքաշինական զարգացման նորմերը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6C92" w14:textId="77777777" w:rsidR="00EB5D65" w:rsidRPr="00555384" w:rsidRDefault="00EB5D65" w:rsidP="00977D98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67CE9634" w14:textId="5AE10A28" w:rsidR="000F284C" w:rsidRPr="00CC59A6" w:rsidRDefault="000F284C" w:rsidP="000F284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CC59A6">
              <w:rPr>
                <w:rFonts w:ascii="GHEA Grapalat" w:hAnsi="GHEA Grapalat"/>
                <w:lang w:val="hy-AM"/>
              </w:rPr>
              <w:t xml:space="preserve">Բարելավված համայնքային գույքի, ենթակառուցվածքների, հանրային վայրերի տեսակարար կշիռը </w:t>
            </w:r>
            <w:r w:rsidR="00D9323D" w:rsidRPr="00CC59A6">
              <w:rPr>
                <w:rFonts w:ascii="GHEA Grapalat" w:hAnsi="GHEA Grapalat"/>
                <w:lang w:val="hy-AM"/>
              </w:rPr>
              <w:t>65</w:t>
            </w:r>
            <w:r w:rsidRPr="00CC59A6">
              <w:rPr>
                <w:rFonts w:ascii="GHEA Grapalat" w:hAnsi="GHEA Grapalat"/>
                <w:lang w:val="hy-AM"/>
              </w:rPr>
              <w:t xml:space="preserve">% </w:t>
            </w:r>
          </w:p>
          <w:p w14:paraId="7B654040" w14:textId="77777777" w:rsidR="000F284C" w:rsidRPr="00CC59A6" w:rsidRDefault="000F284C" w:rsidP="000F284C">
            <w:pPr>
              <w:pStyle w:val="ListParagraph"/>
              <w:spacing w:after="0" w:line="240" w:lineRule="auto"/>
              <w:ind w:left="195"/>
              <w:rPr>
                <w:rFonts w:ascii="GHEA Grapalat" w:hAnsi="GHEA Grapalat"/>
                <w:lang w:val="hy-AM"/>
              </w:rPr>
            </w:pPr>
          </w:p>
          <w:p w14:paraId="765ECA1D" w14:textId="064F8D1B" w:rsidR="000F284C" w:rsidRPr="00CC59A6" w:rsidRDefault="000F284C" w:rsidP="000F284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CC59A6">
              <w:rPr>
                <w:rFonts w:ascii="GHEA Grapalat" w:hAnsi="GHEA Grapalat"/>
                <w:lang w:val="hy-AM"/>
              </w:rPr>
              <w:t>Սանիտարահիգիենիկ ու էկոլոգիական պայմանների ապահովումը համայնքի ընդհանուր տարածքում,</w:t>
            </w:r>
            <w:r w:rsidR="00D9323D" w:rsidRPr="00CC59A6">
              <w:rPr>
                <w:rFonts w:ascii="GHEA Grapalat" w:hAnsi="GHEA Grapalat"/>
                <w:lang w:val="hy-AM"/>
              </w:rPr>
              <w:t>50</w:t>
            </w:r>
            <w:r w:rsidRPr="00CC59A6">
              <w:rPr>
                <w:rFonts w:ascii="GHEA Grapalat" w:hAnsi="GHEA Grapalat"/>
                <w:lang w:val="hy-AM"/>
              </w:rPr>
              <w:t xml:space="preserve"> %</w:t>
            </w:r>
          </w:p>
          <w:p w14:paraId="2D7CA5E9" w14:textId="77777777" w:rsidR="000F284C" w:rsidRPr="00CC59A6" w:rsidRDefault="000F284C" w:rsidP="000F284C">
            <w:pPr>
              <w:pStyle w:val="ListParagraph"/>
              <w:spacing w:after="0" w:line="240" w:lineRule="auto"/>
              <w:ind w:left="195"/>
              <w:rPr>
                <w:rFonts w:ascii="GHEA Grapalat" w:hAnsi="GHEA Grapalat"/>
                <w:lang w:val="hy-AM"/>
              </w:rPr>
            </w:pPr>
          </w:p>
          <w:p w14:paraId="662F9688" w14:textId="11545DC9" w:rsidR="000F284C" w:rsidRPr="00CC59A6" w:rsidRDefault="000F284C" w:rsidP="000F284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CC59A6">
              <w:rPr>
                <w:rFonts w:ascii="GHEA Grapalat" w:hAnsi="GHEA Grapalat"/>
                <w:lang w:val="hy-AM"/>
              </w:rPr>
              <w:t xml:space="preserve">Հանրային տարածքների մաքրության  </w:t>
            </w:r>
            <w:r w:rsidRPr="00CC59A6">
              <w:rPr>
                <w:rFonts w:ascii="GHEA Grapalat" w:hAnsi="GHEA Grapalat"/>
                <w:lang w:val="hy-AM"/>
              </w:rPr>
              <w:lastRenderedPageBreak/>
              <w:t xml:space="preserve">աստիճանը </w:t>
            </w:r>
            <w:r w:rsidR="009E03A2" w:rsidRPr="00CC59A6">
              <w:rPr>
                <w:rFonts w:ascii="GHEA Grapalat" w:hAnsi="GHEA Grapalat"/>
                <w:lang w:val="hy-AM"/>
              </w:rPr>
              <w:t>ընդհանուր</w:t>
            </w:r>
            <w:r w:rsidRPr="00CC59A6">
              <w:rPr>
                <w:rFonts w:ascii="GHEA Grapalat" w:hAnsi="GHEA Grapalat"/>
                <w:lang w:val="hy-AM"/>
              </w:rPr>
              <w:t xml:space="preserve"> հանրային տարածքների մեջ,  </w:t>
            </w:r>
            <w:r w:rsidR="00D9323D" w:rsidRPr="00CC59A6">
              <w:rPr>
                <w:rFonts w:ascii="GHEA Grapalat" w:hAnsi="GHEA Grapalat"/>
                <w:lang w:val="hy-AM"/>
              </w:rPr>
              <w:t>35</w:t>
            </w:r>
            <w:r w:rsidRPr="00CC59A6">
              <w:rPr>
                <w:rFonts w:ascii="GHEA Grapalat" w:hAnsi="GHEA Grapalat"/>
                <w:lang w:val="hy-AM"/>
              </w:rPr>
              <w:t>%</w:t>
            </w:r>
          </w:p>
          <w:p w14:paraId="310D3D9F" w14:textId="77777777" w:rsidR="000F284C" w:rsidRPr="00CC59A6" w:rsidRDefault="000F284C" w:rsidP="000F284C">
            <w:pPr>
              <w:pStyle w:val="ListParagrap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2B58617E" w14:textId="4AAEDAD0" w:rsidR="00EB5D65" w:rsidRPr="00CC59A6" w:rsidRDefault="00EB5D65" w:rsidP="000F284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Համայնքի գլխավոր հատակագծի առկայություն</w:t>
            </w:r>
            <w:r w:rsidR="00B44C67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ը</w:t>
            </w: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>, առկա 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2BB" w14:textId="77777777" w:rsidR="00EB5D65" w:rsidRPr="00555384" w:rsidRDefault="00EB5D65" w:rsidP="002E07A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lastRenderedPageBreak/>
              <w:t>Հաշվետվություններ,</w:t>
            </w:r>
          </w:p>
          <w:p w14:paraId="4F271678" w14:textId="77777777" w:rsidR="00EB5D65" w:rsidRPr="00CC59A6" w:rsidRDefault="00EB5D65" w:rsidP="002E07A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>մ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ոնիթորինգի</w:t>
            </w: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E139" w14:textId="77777777" w:rsidR="00EB5D65" w:rsidRPr="00555384" w:rsidRDefault="00EB5D65" w:rsidP="002E07A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Համայնքի ղեկավար</w:t>
            </w:r>
            <w:r w:rsidRPr="00555384">
              <w:rPr>
                <w:rFonts w:ascii="GHEA Grapalat" w:eastAsia="Times New Roman" w:hAnsi="GHEA Grapalat" w:cs="Times New Roman"/>
                <w:lang w:val="hy-AM"/>
              </w:rPr>
              <w:t>ի տեղակալ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0332" w14:textId="77777777" w:rsidR="00EB5D65" w:rsidRPr="00555384" w:rsidRDefault="00EB5D65" w:rsidP="002E07A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9DE8" w14:textId="77777777" w:rsidR="00EB5D65" w:rsidRPr="00555384" w:rsidRDefault="00EB5D65" w:rsidP="002E07AB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</w:p>
        </w:tc>
      </w:tr>
      <w:tr w:rsidR="00EB5D65" w:rsidRPr="00555384" w14:paraId="408EB771" w14:textId="77777777" w:rsidTr="00B44C67">
        <w:trPr>
          <w:trHeight w:val="300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CB54116" w14:textId="36117AC8" w:rsidR="00EB5D65" w:rsidRPr="00555384" w:rsidRDefault="00EB5D65" w:rsidP="00CD5F8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lastRenderedPageBreak/>
              <w:t>Ծրագիր 1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Տեղ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 xml:space="preserve"> </w:t>
            </w:r>
            <w:r w:rsidR="00CD5F89"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բնակավայր</w:t>
            </w:r>
            <w:r w:rsidR="000437A4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ի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 xml:space="preserve"> ք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աղաքաշինական գլխավոր հատակագծի մշակում</w:t>
            </w:r>
          </w:p>
        </w:tc>
      </w:tr>
      <w:tr w:rsidR="00EB5D65" w:rsidRPr="00555384" w14:paraId="072DF050" w14:textId="77777777" w:rsidTr="00E0422C">
        <w:trPr>
          <w:trHeight w:val="720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4AB5" w14:textId="77777777" w:rsidR="00EB5D65" w:rsidRPr="00555384" w:rsidRDefault="00EB5D6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նպատակ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</w:p>
          <w:p w14:paraId="77DEE7BA" w14:textId="77777777" w:rsidR="00EB5D65" w:rsidRPr="00555384" w:rsidRDefault="00EB5D65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Բնակավայրում ք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աղաքաշինական նորմերի ապահովում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CD2F1" w14:textId="7B9F7356" w:rsidR="00EB5D65" w:rsidRPr="00555384" w:rsidRDefault="00D87718" w:rsidP="009A57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Տեղ բնակավայր</w:t>
            </w:r>
            <w:r w:rsidR="00EB5D6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ի </w:t>
            </w:r>
            <w:r w:rsidR="00EB5D65"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="00EB5D6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գլխավոր հատակագծի առկայությունը, </w:t>
            </w:r>
            <w:r w:rsidR="009A5714" w:rsidRPr="00555384">
              <w:rPr>
                <w:rFonts w:ascii="GHEA Grapalat" w:eastAsia="Times New Roman" w:hAnsi="GHEA Grapalat" w:cs="Times New Roman"/>
                <w:color w:val="000000"/>
              </w:rPr>
              <w:t>առկա չէ</w:t>
            </w:r>
            <w:r w:rsidR="00EB5D65" w:rsidRPr="00555384">
              <w:rPr>
                <w:rFonts w:ascii="GHEA Grapalat" w:eastAsia="Times New Roman" w:hAnsi="GHEA Grapalat" w:cs="Times New Roman"/>
                <w:color w:val="000000"/>
              </w:rPr>
              <w:t>/</w:t>
            </w:r>
            <w:r w:rsidR="009A5714" w:rsidRPr="00555384">
              <w:rPr>
                <w:rFonts w:ascii="GHEA Grapalat" w:eastAsia="Times New Roman" w:hAnsi="GHEA Grapalat" w:cs="Times New Roman"/>
                <w:color w:val="000000"/>
              </w:rPr>
              <w:t>առկա է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3182" w14:textId="77777777" w:rsidR="00EB5D65" w:rsidRPr="00555384" w:rsidRDefault="00EB5D65" w:rsidP="00B44C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7DA9066A" w14:textId="77777777" w:rsidR="00EB5D65" w:rsidRPr="00555384" w:rsidRDefault="00EB5D65" w:rsidP="00B44C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0791" w14:textId="77777777" w:rsidR="00EB5D65" w:rsidRPr="00555384" w:rsidRDefault="00EB5D65" w:rsidP="008102A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Համայնքի ղեկավար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7A5" w14:textId="77777777" w:rsidR="00EB5D65" w:rsidRPr="00555384" w:rsidRDefault="00EB5D65" w:rsidP="008102A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E72FC" w14:textId="77777777" w:rsidR="00EB5D65" w:rsidRPr="00555384" w:rsidRDefault="00EB5D65" w:rsidP="008102A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</w:p>
        </w:tc>
      </w:tr>
      <w:tr w:rsidR="00EB5D65" w:rsidRPr="00555384" w14:paraId="12637544" w14:textId="77777777" w:rsidTr="00E0422C">
        <w:trPr>
          <w:trHeight w:val="600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A79" w14:textId="77777777" w:rsidR="00EB5D65" w:rsidRPr="00555384" w:rsidRDefault="00EB5D65" w:rsidP="008102A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Միջոցառումներ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 </w:t>
            </w:r>
          </w:p>
          <w:p w14:paraId="39920A48" w14:textId="2E16BD60" w:rsidR="00EB5D65" w:rsidRPr="00555384" w:rsidRDefault="00EB5D65" w:rsidP="00CD5F8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1.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="00CD5F8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Տեղ բնակավայր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ի  քաղաքաշինական գլխավոր  հատակագծի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պատվիրում և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ձեռք բերում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3A15" w14:textId="77777777" w:rsidR="00EB5D65" w:rsidRPr="00555384" w:rsidRDefault="00EB5D65" w:rsidP="00977D9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Ելքի ցուցանիշներ</w:t>
            </w:r>
          </w:p>
          <w:p w14:paraId="6E3E0DDE" w14:textId="7D812632" w:rsidR="00EB5D65" w:rsidRPr="00555384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Քաղաքաշինական ծրագրերի իրականացման </w:t>
            </w:r>
            <w:r w:rsidR="00615930"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հնարավորություն –առկա է </w:t>
            </w:r>
          </w:p>
          <w:p w14:paraId="5DA70079" w14:textId="5D861802" w:rsidR="00EB5D65" w:rsidRPr="00555384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Քաղաքաշինության  ոլորտում սպասարկման արագության  և  օպերատիվության աճ -</w:t>
            </w:r>
            <w:r w:rsidR="00B44C67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20%</w:t>
            </w:r>
            <w:r w:rsidR="00B44C67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-ով</w:t>
            </w:r>
          </w:p>
          <w:p w14:paraId="6ACA017D" w14:textId="3D226112" w:rsidR="00EB5D65" w:rsidRPr="00555384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Գլխավոր հատակագիծ</w:t>
            </w:r>
            <w:r w:rsidR="00CD5F8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="00CD5F8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  <w:p w14:paraId="62A808F3" w14:textId="77777777" w:rsidR="00EB5D65" w:rsidRPr="00555384" w:rsidRDefault="00EB5D65" w:rsidP="00977D9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Մուտքի ցուցանիշներ</w:t>
            </w:r>
          </w:p>
          <w:p w14:paraId="636C4BE2" w14:textId="33A85F23" w:rsidR="00EB5D65" w:rsidRPr="00555384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Միջոցառումներում ընդգրկված աշխատակիցների թիվը –3</w:t>
            </w:r>
          </w:p>
          <w:p w14:paraId="4CA815BC" w14:textId="505CEDAB" w:rsidR="00EB5D65" w:rsidRPr="00555384" w:rsidRDefault="00EB5D65" w:rsidP="00977D9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Հատակագծվող մակերեսը</w:t>
            </w:r>
            <w:r w:rsidR="00CD5F8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- 205հա</w:t>
            </w:r>
          </w:p>
          <w:p w14:paraId="6756B811" w14:textId="70792893" w:rsidR="00EB5D65" w:rsidRPr="00555384" w:rsidRDefault="00EB5D65" w:rsidP="00CD5F8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Միջոցառման իրականացման ընդհանուր ծախսերը՝ 2000.0 հազ. </w:t>
            </w:r>
            <w:r w:rsidR="00CD5F8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դ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րամ</w:t>
            </w:r>
            <w:r w:rsidR="00CD5F8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</w:t>
            </w:r>
            <w:r w:rsidR="005D32B4"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5E2A" w14:textId="38174025" w:rsidR="00EB5D65" w:rsidRPr="00555384" w:rsidRDefault="00EB5D65" w:rsidP="00EB5D6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Տեղի համայնքապետարան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19A5" w14:textId="77777777" w:rsidR="00EB5D65" w:rsidRPr="00555384" w:rsidRDefault="00EB5D65" w:rsidP="008102A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51C" w14:textId="77777777" w:rsidR="00EB5D65" w:rsidRPr="00555384" w:rsidRDefault="00EB5D65" w:rsidP="008102A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F8AA" w14:textId="77777777" w:rsidR="00EB5D65" w:rsidRPr="00555384" w:rsidRDefault="00EB5D65" w:rsidP="008102A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EB5D65" w:rsidRPr="00555384" w14:paraId="01F658E7" w14:textId="77777777" w:rsidTr="00CD5F89">
        <w:trPr>
          <w:trHeight w:val="300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C966D93" w14:textId="22845F82" w:rsidR="00EB5D65" w:rsidRPr="00555384" w:rsidRDefault="00EB5D65" w:rsidP="002876B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2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Համայնքի ենթակառուցվածքների պահպանում  </w:t>
            </w:r>
          </w:p>
        </w:tc>
      </w:tr>
      <w:tr w:rsidR="00EB5D65" w:rsidRPr="00555384" w14:paraId="671EEFED" w14:textId="77777777" w:rsidTr="00E0422C">
        <w:trPr>
          <w:trHeight w:val="70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47BE" w14:textId="77777777" w:rsidR="00EB5D65" w:rsidRPr="00555384" w:rsidRDefault="00EB5D65" w:rsidP="00ED075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նպատակ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 </w:t>
            </w:r>
          </w:p>
          <w:p w14:paraId="12763C37" w14:textId="31D5EF9F" w:rsidR="00EB5D65" w:rsidRPr="00555384" w:rsidRDefault="00EB5D65" w:rsidP="000E5AF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Համայնքային ենթակառուցվածքների  պահպանում</w:t>
            </w:r>
            <w:r w:rsidR="00CD5F89"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 xml:space="preserve"> և օգտագործում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B95" w14:textId="36DE44B1" w:rsidR="00EB5D65" w:rsidRPr="00CC59A6" w:rsidRDefault="00EB5D65" w:rsidP="009954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Խմելու ջրի բնականոն մատակարարման ապահովում – </w:t>
            </w:r>
            <w:r w:rsidR="00615930"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>24 ժամ</w:t>
            </w:r>
          </w:p>
          <w:p w14:paraId="1A592669" w14:textId="6D9BD426" w:rsidR="00EB5D65" w:rsidRPr="00CC59A6" w:rsidRDefault="00CD5F89" w:rsidP="009954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Փողոցներում </w:t>
            </w:r>
            <w:r w:rsidR="00EB5D65"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>երթևեկության անվտանգության աճ - 3%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-ով</w:t>
            </w:r>
            <w:r w:rsidR="00EB5D65"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778" w14:textId="77777777" w:rsidR="00EB5D65" w:rsidRPr="00555384" w:rsidRDefault="00EB5D65" w:rsidP="00ED075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0BDF81D2" w14:textId="77777777" w:rsidR="00EB5D65" w:rsidRPr="00CC59A6" w:rsidRDefault="00EB5D65" w:rsidP="00ED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մոնիթորինգի և գնահատման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lastRenderedPageBreak/>
              <w:t>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5FF" w14:textId="77777777" w:rsidR="00EB5D65" w:rsidRPr="00555384" w:rsidRDefault="00EB5D65" w:rsidP="00ED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lastRenderedPageBreak/>
              <w:t>Համայնքի ղեկավար</w:t>
            </w:r>
            <w:r w:rsidR="00C732D2" w:rsidRPr="00555384">
              <w:rPr>
                <w:rFonts w:ascii="GHEA Grapalat" w:eastAsia="Times New Roman" w:hAnsi="GHEA Grapalat" w:cs="Times New Roman"/>
              </w:rPr>
              <w:t>ի տեղակալ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DAA" w14:textId="77777777" w:rsidR="00EB5D65" w:rsidRPr="00555384" w:rsidRDefault="00EB5D65" w:rsidP="00ED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D4CE" w14:textId="77777777" w:rsidR="00EB5D65" w:rsidRPr="00555384" w:rsidRDefault="00EB5D65" w:rsidP="00ED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</w:p>
        </w:tc>
      </w:tr>
      <w:tr w:rsidR="00EB5D65" w:rsidRPr="00555384" w14:paraId="0021C681" w14:textId="77777777" w:rsidTr="00E0422C">
        <w:trPr>
          <w:trHeight w:val="701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3223" w14:textId="77777777" w:rsidR="00EB5D65" w:rsidRPr="00555384" w:rsidRDefault="00EB5D65" w:rsidP="00ED075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lastRenderedPageBreak/>
              <w:t>Միջոցառումներ</w:t>
            </w: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  <w:p w14:paraId="487B36CA" w14:textId="1694B3BD" w:rsidR="00EB5D65" w:rsidRPr="00555384" w:rsidRDefault="00EB5D65" w:rsidP="00ED075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</w:t>
            </w:r>
            <w:r w:rsidRPr="00555384">
              <w:rPr>
                <w:rFonts w:ascii="GHEA Grapalat" w:hAnsi="GHEA Grapalat"/>
              </w:rPr>
              <w:t xml:space="preserve"> </w:t>
            </w:r>
            <w:r w:rsidR="00C85026" w:rsidRPr="00555384">
              <w:rPr>
                <w:rFonts w:ascii="GHEA Grapalat" w:hAnsi="GHEA Grapalat"/>
                <w:lang w:val="hy-AM"/>
              </w:rPr>
              <w:t xml:space="preserve">Խմելու ջրի </w:t>
            </w:r>
            <w:r w:rsidRPr="00555384">
              <w:rPr>
                <w:rFonts w:ascii="GHEA Grapalat" w:hAnsi="GHEA Grapalat"/>
              </w:rPr>
              <w:t>մատակարարման համակարգի սպասարկում</w:t>
            </w:r>
          </w:p>
          <w:p w14:paraId="39F1C790" w14:textId="443C97BB" w:rsidR="00EB5D65" w:rsidRPr="00555384" w:rsidRDefault="00EB5D6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2.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 xml:space="preserve">Փողոցային լուսավորության </w:t>
            </w:r>
            <w:r w:rsidR="00C85026" w:rsidRPr="00555384">
              <w:rPr>
                <w:rFonts w:ascii="GHEA Grapalat" w:hAnsi="GHEA Grapalat"/>
                <w:lang w:val="hy-AM"/>
              </w:rPr>
              <w:t>համակարգ</w:t>
            </w:r>
            <w:r w:rsidRPr="00555384">
              <w:rPr>
                <w:rFonts w:ascii="GHEA Grapalat" w:hAnsi="GHEA Grapalat"/>
              </w:rPr>
              <w:t>ի սպասարկում</w:t>
            </w:r>
          </w:p>
          <w:p w14:paraId="0B81B389" w14:textId="77777777" w:rsidR="00EB5D65" w:rsidRPr="00555384" w:rsidRDefault="00EB5D65" w:rsidP="00047BD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88B" w14:textId="77777777" w:rsidR="00EB5D65" w:rsidRPr="00555384" w:rsidRDefault="00EB5D6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Ելքի ցուցանիշներ</w:t>
            </w:r>
          </w:p>
          <w:p w14:paraId="3CD8B1B2" w14:textId="489F443A" w:rsidR="00EB5D65" w:rsidRPr="00555384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Սպասարկվող խմելու ջրի</w:t>
            </w:r>
            <w:r w:rsidR="00C85026" w:rsidRPr="00555384">
              <w:rPr>
                <w:rFonts w:ascii="GHEA Grapalat" w:hAnsi="GHEA Grapalat"/>
                <w:lang w:val="hy-AM"/>
              </w:rPr>
              <w:t xml:space="preserve"> մատակարարման </w:t>
            </w:r>
            <w:r w:rsidRPr="00555384">
              <w:rPr>
                <w:rFonts w:ascii="GHEA Grapalat" w:hAnsi="GHEA Grapalat"/>
                <w:lang w:val="hy-AM"/>
              </w:rPr>
              <w:t>ցանցերի քանակը</w:t>
            </w:r>
            <w:r w:rsidRPr="00555384">
              <w:rPr>
                <w:rFonts w:ascii="GHEA Grapalat" w:hAnsi="GHEA Grapalat"/>
                <w:color w:val="000000"/>
                <w:lang w:val="hy-AM"/>
              </w:rPr>
              <w:t xml:space="preserve"> -</w:t>
            </w:r>
            <w:r w:rsidR="00C85026" w:rsidRPr="0055538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  <w:color w:val="000000"/>
                <w:lang w:val="hy-AM"/>
              </w:rPr>
              <w:t>9</w:t>
            </w:r>
          </w:p>
          <w:p w14:paraId="6025D227" w14:textId="589D4D10" w:rsidR="00EB5D65" w:rsidRPr="00555384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>Ջրամատակարարումից օգտվող</w:t>
            </w:r>
            <w:r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բնակիչ</w:t>
            </w:r>
            <w:r w:rsidRPr="00555384">
              <w:rPr>
                <w:rFonts w:ascii="GHEA Grapalat" w:hAnsi="GHEA Grapalat"/>
                <w:lang w:val="hy-AM"/>
              </w:rPr>
              <w:t>ների</w:t>
            </w:r>
            <w:r w:rsidRPr="00555384">
              <w:rPr>
                <w:rFonts w:ascii="GHEA Grapalat" w:hAnsi="GHEA Grapalat"/>
              </w:rPr>
              <w:t xml:space="preserve"> թիվը</w:t>
            </w:r>
            <w:r w:rsidR="00C85026" w:rsidRPr="00555384">
              <w:rPr>
                <w:rFonts w:ascii="GHEA Grapalat" w:hAnsi="GHEA Grapalat"/>
                <w:lang w:val="hy-AM"/>
              </w:rPr>
              <w:t>,</w:t>
            </w:r>
            <w:r w:rsidRPr="00555384">
              <w:rPr>
                <w:rFonts w:ascii="GHEA Grapalat" w:hAnsi="GHEA Grapalat"/>
              </w:rPr>
              <w:t xml:space="preserve"> 3422</w:t>
            </w:r>
            <w:r w:rsidR="00C85026" w:rsidRPr="00555384">
              <w:rPr>
                <w:rFonts w:ascii="GHEA Grapalat" w:hAnsi="GHEA Grapalat"/>
                <w:lang w:val="hy-AM"/>
              </w:rPr>
              <w:t xml:space="preserve"> մարդ</w:t>
            </w:r>
          </w:p>
          <w:p w14:paraId="25FC0FDD" w14:textId="2B03F838" w:rsidR="00EB5D65" w:rsidRPr="00555384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>Վթարների թվի նվազեցում</w:t>
            </w:r>
            <w:r w:rsidR="00C85026" w:rsidRPr="00555384">
              <w:rPr>
                <w:rFonts w:ascii="GHEA Grapalat" w:hAnsi="GHEA Grapalat"/>
                <w:lang w:val="hy-AM"/>
              </w:rPr>
              <w:t>,</w:t>
            </w:r>
            <w:r w:rsidRPr="00555384">
              <w:rPr>
                <w:rFonts w:ascii="GHEA Grapalat" w:hAnsi="GHEA Grapalat"/>
              </w:rPr>
              <w:t xml:space="preserve"> 5%</w:t>
            </w:r>
            <w:r w:rsidR="00C85026" w:rsidRPr="00555384">
              <w:rPr>
                <w:rFonts w:ascii="GHEA Grapalat" w:hAnsi="GHEA Grapalat"/>
                <w:lang w:val="hy-AM"/>
              </w:rPr>
              <w:t>-ով</w:t>
            </w:r>
          </w:p>
          <w:p w14:paraId="51F96820" w14:textId="77777777" w:rsidR="00EB5D65" w:rsidRPr="00555384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  <w:lang w:val="hy-AM"/>
              </w:rPr>
              <w:t>Լուսավորվող փողոցների քանակը</w:t>
            </w:r>
            <w:r w:rsidRPr="00555384">
              <w:rPr>
                <w:rFonts w:ascii="GHEA Grapalat" w:hAnsi="GHEA Grapalat"/>
              </w:rPr>
              <w:t xml:space="preserve"> - 31 </w:t>
            </w:r>
          </w:p>
          <w:p w14:paraId="681C8178" w14:textId="2D6D7830" w:rsidR="00EB5D65" w:rsidRPr="00555384" w:rsidRDefault="00EB5D65" w:rsidP="00047BD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Անվտանգ եր</w:t>
            </w:r>
            <w:r w:rsidR="00C8502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թ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ևեկություն </w:t>
            </w:r>
          </w:p>
          <w:p w14:paraId="289FBD60" w14:textId="77777777" w:rsidR="00EB5D65" w:rsidRPr="00555384" w:rsidRDefault="00EB5D6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Մուտքի ցուցանիշներ</w:t>
            </w:r>
          </w:p>
          <w:p w14:paraId="1330CB1E" w14:textId="42EAEB58" w:rsidR="00EB5D65" w:rsidRPr="00555384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Տեխնիկական միջոցներ</w:t>
            </w:r>
            <w:r w:rsidR="00C8502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="00C8502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  <w:p w14:paraId="51ECFD10" w14:textId="4575A0D2" w:rsidR="00EB5D65" w:rsidRPr="00555384" w:rsidRDefault="00EB5D65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Աշխատակիցներ -</w:t>
            </w:r>
            <w:r w:rsidR="00DD5353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  <w:p w14:paraId="0BB52D60" w14:textId="77777777" w:rsidR="00CC3080" w:rsidRPr="00555384" w:rsidRDefault="00CC3080" w:rsidP="0017478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Փոխարինվող մասեր - 50</w:t>
            </w:r>
          </w:p>
          <w:p w14:paraId="409A7831" w14:textId="77777777" w:rsidR="00EB5D65" w:rsidRPr="00555384" w:rsidRDefault="00EB5D65" w:rsidP="00B34F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 xml:space="preserve">Միջոցառումների իրականացման ընդհանուր ծախսերը՝ </w:t>
            </w:r>
            <w:r w:rsidRPr="00555384">
              <w:rPr>
                <w:rFonts w:ascii="GHEA Grapalat" w:hAnsi="GHEA Grapalat"/>
              </w:rPr>
              <w:t>7550</w:t>
            </w:r>
            <w:r w:rsidRPr="00555384">
              <w:rPr>
                <w:rFonts w:ascii="GHEA Grapalat" w:hAnsi="GHEA Grapalat"/>
                <w:lang w:val="hy-AM"/>
              </w:rPr>
              <w:t>.0 հազ. դրամ,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21C" w14:textId="10A1A128" w:rsidR="00EB5D65" w:rsidRPr="00555384" w:rsidRDefault="00EB5D65" w:rsidP="00EB5D6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Տեղի համայնքապետարան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3BA3" w14:textId="77777777" w:rsidR="00EB5D65" w:rsidRPr="00555384" w:rsidRDefault="00EB5D65" w:rsidP="00ED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049" w14:textId="77777777" w:rsidR="00EB5D65" w:rsidRPr="00555384" w:rsidRDefault="00EB5D65" w:rsidP="00ED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9BE2F" w14:textId="77777777" w:rsidR="00EB5D65" w:rsidRPr="00555384" w:rsidRDefault="00EB5D65" w:rsidP="00ED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EB5D65" w:rsidRPr="00555384" w14:paraId="77CDB9BD" w14:textId="77777777" w:rsidTr="00D2686F">
        <w:trPr>
          <w:trHeight w:val="350"/>
        </w:trPr>
        <w:tc>
          <w:tcPr>
            <w:tcW w:w="146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AC8E389" w14:textId="4FC58D88" w:rsidR="00EB5D65" w:rsidRPr="00555384" w:rsidRDefault="00EB5D65" w:rsidP="00DD535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Ծրագիր 3. Ներհամայնքային հաղորդակցության ուղիների սպասարկում </w:t>
            </w:r>
          </w:p>
        </w:tc>
      </w:tr>
      <w:tr w:rsidR="00C732D2" w:rsidRPr="00555384" w14:paraId="043D1F2B" w14:textId="77777777" w:rsidTr="00E0422C">
        <w:trPr>
          <w:trHeight w:val="98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E04" w14:textId="77777777" w:rsidR="00C732D2" w:rsidRPr="00555384" w:rsidRDefault="00C732D2" w:rsidP="00047BD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նպատակ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</w:p>
          <w:p w14:paraId="109847BA" w14:textId="77777777" w:rsidR="00C732D2" w:rsidRPr="00555384" w:rsidRDefault="00C732D2" w:rsidP="00ED075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Բարեկարգ ճանապարհներ և երթուղիներ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6DDB" w14:textId="163D25E5" w:rsidR="00C732D2" w:rsidRPr="00555384" w:rsidRDefault="00C732D2" w:rsidP="0061593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</w:rPr>
              <w:t>Բարեկարգված ճանապարհների տեսակարար կշռի աճը ընդհանուրի մեջ</w:t>
            </w:r>
            <w:r w:rsidR="00DD5353" w:rsidRPr="00555384">
              <w:rPr>
                <w:rFonts w:ascii="GHEA Grapalat" w:hAnsi="GHEA Grapalat"/>
                <w:lang w:val="hy-AM"/>
              </w:rPr>
              <w:t>,</w:t>
            </w:r>
            <w:r w:rsidRPr="00555384">
              <w:rPr>
                <w:rFonts w:ascii="GHEA Grapalat" w:hAnsi="GHEA Grapalat"/>
              </w:rPr>
              <w:t xml:space="preserve"> </w:t>
            </w:r>
            <w:r w:rsidR="00615930" w:rsidRPr="00555384">
              <w:rPr>
                <w:rFonts w:ascii="GHEA Grapalat" w:hAnsi="GHEA Grapalat"/>
              </w:rPr>
              <w:t>40</w:t>
            </w:r>
            <w:r w:rsidRPr="00555384">
              <w:rPr>
                <w:rFonts w:ascii="GHEA Grapalat" w:hAnsi="GHEA Grapalat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48BE" w14:textId="77777777" w:rsidR="00C732D2" w:rsidRPr="00555384" w:rsidRDefault="00C732D2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42AE873A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8C9E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Համայնքի ղեկավարի տեղակալ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6D5B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>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E8FB60" w14:textId="77777777" w:rsidR="00C732D2" w:rsidRPr="00555384" w:rsidRDefault="00C732D2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Համապատասխան մարդկային, նյութական և</w:t>
            </w:r>
          </w:p>
          <w:p w14:paraId="0C005803" w14:textId="77777777" w:rsidR="00C732D2" w:rsidRPr="00555384" w:rsidRDefault="00C732D2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ֆինանսական ռեսուրսների անբավարարություն      </w:t>
            </w:r>
          </w:p>
        </w:tc>
      </w:tr>
      <w:tr w:rsidR="00C732D2" w:rsidRPr="00555384" w14:paraId="5B21A935" w14:textId="77777777" w:rsidTr="00670531">
        <w:trPr>
          <w:trHeight w:val="692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7150" w14:textId="77777777" w:rsidR="00C732D2" w:rsidRPr="00555384" w:rsidRDefault="00C732D2" w:rsidP="00ED075E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Միջոցառումներ.</w:t>
            </w:r>
          </w:p>
          <w:p w14:paraId="5EC4E8D8" w14:textId="11ECE3D6" w:rsidR="00C732D2" w:rsidRPr="00555384" w:rsidRDefault="00C732D2" w:rsidP="00047BD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1.</w:t>
            </w:r>
            <w:r w:rsidR="00670531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Ճանապարհային սպասարկման մեխանիզմների ձեռքբերում</w:t>
            </w:r>
          </w:p>
          <w:p w14:paraId="43259E0E" w14:textId="77777777" w:rsidR="00C732D2" w:rsidRPr="00555384" w:rsidRDefault="00C732D2" w:rsidP="00047BD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</w:t>
            </w: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.</w:t>
            </w:r>
            <w:r w:rsidRPr="00555384">
              <w:rPr>
                <w:rFonts w:ascii="GHEA Grapalat" w:hAnsi="GHEA Grapalat"/>
              </w:rPr>
              <w:t xml:space="preserve"> Միջբնակավայրային, ներհամայնքային և  դաշտամիջյան ճանապարհների սպասարկում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5508" w14:textId="77777777" w:rsidR="00C732D2" w:rsidRPr="00555384" w:rsidRDefault="00C732D2" w:rsidP="00830EC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Ելքի ցուցանիշներ</w:t>
            </w:r>
          </w:p>
          <w:p w14:paraId="0723D480" w14:textId="6E4FD566" w:rsidR="00C732D2" w:rsidRPr="00555384" w:rsidRDefault="00C732D2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 xml:space="preserve">Ձեռքբերված էքսկավատոր  JCB  3cx , գրեյդեր՝ ГС-10-07, ինքնաթափ՝ Կամազ 65115-776058-42, հիդրոմուրճ, տրակտոր JCB-K </w:t>
            </w:r>
          </w:p>
          <w:p w14:paraId="049BD5A5" w14:textId="23DECA40" w:rsidR="00C732D2" w:rsidRPr="00555384" w:rsidRDefault="00C732D2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</w:rPr>
              <w:t xml:space="preserve">Բարեկարգվող միջբնակավայրային ճանապարհների թիվը </w:t>
            </w:r>
            <w:r w:rsidR="00DD5353" w:rsidRPr="00555384">
              <w:rPr>
                <w:rFonts w:ascii="GHEA Grapalat" w:hAnsi="GHEA Grapalat"/>
                <w:lang w:val="hy-AM"/>
              </w:rPr>
              <w:t xml:space="preserve">- </w:t>
            </w:r>
            <w:r w:rsidRPr="00555384">
              <w:rPr>
                <w:rFonts w:ascii="GHEA Grapalat" w:hAnsi="GHEA Grapalat"/>
              </w:rPr>
              <w:t>3</w:t>
            </w:r>
          </w:p>
          <w:p w14:paraId="695FD5AF" w14:textId="32428E29" w:rsidR="00C732D2" w:rsidRPr="00555384" w:rsidRDefault="00C732D2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 xml:space="preserve">Բարեկարգվող ներհամայնքային </w:t>
            </w:r>
            <w:r w:rsidRPr="00555384">
              <w:rPr>
                <w:rFonts w:ascii="GHEA Grapalat" w:hAnsi="GHEA Grapalat"/>
              </w:rPr>
              <w:lastRenderedPageBreak/>
              <w:t xml:space="preserve">փողոցների թիվը </w:t>
            </w:r>
            <w:r w:rsidR="009A5714" w:rsidRPr="00555384">
              <w:rPr>
                <w:rFonts w:ascii="GHEA Grapalat" w:hAnsi="GHEA Grapalat"/>
              </w:rPr>
              <w:t>–</w:t>
            </w:r>
            <w:r w:rsidR="00DD5353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7</w:t>
            </w:r>
          </w:p>
          <w:p w14:paraId="0BC29D94" w14:textId="4BF217F4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>Բնակիչների բավարարվածությունը երթևեկությունից 70%</w:t>
            </w:r>
          </w:p>
          <w:p w14:paraId="1C958400" w14:textId="77777777" w:rsidR="00C732D2" w:rsidRPr="00555384" w:rsidRDefault="00C732D2" w:rsidP="00670531">
            <w:pPr>
              <w:pStyle w:val="ListParagraph"/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Մուտքի ցուցանիշներ</w:t>
            </w:r>
          </w:p>
          <w:p w14:paraId="2EF5BD48" w14:textId="2DC3A97F" w:rsidR="00C732D2" w:rsidRPr="00555384" w:rsidRDefault="00C732D2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 xml:space="preserve">Աշխատողների թիվը </w:t>
            </w:r>
            <w:r w:rsidR="00DD5353" w:rsidRPr="00555384">
              <w:rPr>
                <w:rFonts w:ascii="GHEA Grapalat" w:hAnsi="GHEA Grapalat"/>
                <w:lang w:val="hy-AM"/>
              </w:rPr>
              <w:t xml:space="preserve">- </w:t>
            </w:r>
            <w:r w:rsidRPr="00555384">
              <w:rPr>
                <w:rFonts w:ascii="GHEA Grapalat" w:hAnsi="GHEA Grapalat"/>
              </w:rPr>
              <w:t xml:space="preserve">3 </w:t>
            </w:r>
          </w:p>
          <w:p w14:paraId="246B3F5C" w14:textId="445058A3" w:rsidR="00C732D2" w:rsidRPr="00555384" w:rsidRDefault="00C732D2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 xml:space="preserve">Սպասարկվող ճանապարհների երկարությունը </w:t>
            </w:r>
            <w:r w:rsidR="00DD5353" w:rsidRPr="00555384">
              <w:rPr>
                <w:rFonts w:ascii="GHEA Grapalat" w:hAnsi="GHEA Grapalat"/>
                <w:lang w:val="hy-AM"/>
              </w:rPr>
              <w:t xml:space="preserve">- </w:t>
            </w:r>
            <w:r w:rsidRPr="00555384">
              <w:rPr>
                <w:rFonts w:ascii="GHEA Grapalat" w:hAnsi="GHEA Grapalat"/>
              </w:rPr>
              <w:t xml:space="preserve">150կմ </w:t>
            </w:r>
          </w:p>
          <w:p w14:paraId="416A7BD9" w14:textId="34CEF313" w:rsidR="009A4D9C" w:rsidRPr="00555384" w:rsidRDefault="009A4D9C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>Տեխնիկական միջոցներ</w:t>
            </w:r>
            <w:r w:rsidR="00DD5353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-</w:t>
            </w:r>
            <w:r w:rsidR="00DD5353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5</w:t>
            </w:r>
          </w:p>
          <w:p w14:paraId="2D1DFBFD" w14:textId="36A2B9EB" w:rsidR="00C732D2" w:rsidRPr="00555384" w:rsidRDefault="00615930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Ը</w:t>
            </w:r>
            <w:r w:rsidR="00C732D2" w:rsidRPr="00555384">
              <w:rPr>
                <w:rFonts w:ascii="GHEA Grapalat" w:eastAsia="Times New Roman" w:hAnsi="GHEA Grapalat" w:cs="Times New Roman"/>
                <w:color w:val="000000"/>
              </w:rPr>
              <w:t>նդհանուր արժեքը – 108000.0 հ</w:t>
            </w:r>
            <w:r w:rsidR="00DD5353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ազ</w:t>
            </w:r>
            <w:r w:rsidR="00C732D2" w:rsidRPr="00555384">
              <w:rPr>
                <w:rFonts w:ascii="GHEA Grapalat" w:eastAsia="Times New Roman" w:hAnsi="GHEA Grapalat" w:cs="Times New Roman"/>
                <w:color w:val="000000"/>
              </w:rPr>
              <w:t>.</w:t>
            </w:r>
            <w:r w:rsidR="00DD5353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="00C732D2" w:rsidRPr="00555384">
              <w:rPr>
                <w:rFonts w:ascii="GHEA Grapalat" w:eastAsia="Times New Roman" w:hAnsi="GHEA Grapalat" w:cs="Times New Roman"/>
                <w:color w:val="000000"/>
              </w:rPr>
              <w:t>դ</w:t>
            </w:r>
            <w:r w:rsidR="00DD5353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րամ</w:t>
            </w:r>
            <w:r w:rsidR="00C732D2" w:rsidRPr="00555384">
              <w:rPr>
                <w:rFonts w:ascii="GHEA Grapalat" w:eastAsia="Times New Roman" w:hAnsi="GHEA Grapalat" w:cs="Times New Roman"/>
                <w:color w:val="000000"/>
              </w:rPr>
              <w:t>, այդ թվում՝ համայնքի բյուջեից ներդրում – 7100.0 հազ. դրամ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EFAD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lastRenderedPageBreak/>
              <w:t> 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Տեղի համայնքապետարան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A6B9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F02E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A00E9" w14:textId="77777777" w:rsidR="00C732D2" w:rsidRPr="00555384" w:rsidRDefault="00C732D2" w:rsidP="00ED075E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C732D2" w:rsidRPr="00555384" w14:paraId="09CCCE09" w14:textId="77777777" w:rsidTr="00DD5353">
        <w:trPr>
          <w:trHeight w:val="365"/>
        </w:trPr>
        <w:tc>
          <w:tcPr>
            <w:tcW w:w="146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56549CB" w14:textId="59386955" w:rsidR="00C732D2" w:rsidRPr="00555384" w:rsidRDefault="00C732D2" w:rsidP="00DD53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lastRenderedPageBreak/>
              <w:t>Ծրագիր 4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Համայնքի  ենթակառուցվածքների   զարգացում</w:t>
            </w:r>
          </w:p>
        </w:tc>
      </w:tr>
      <w:tr w:rsidR="00C732D2" w:rsidRPr="00555384" w14:paraId="22234822" w14:textId="77777777" w:rsidTr="00152507">
        <w:trPr>
          <w:trHeight w:val="2312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E838" w14:textId="77777777" w:rsidR="00C732D2" w:rsidRPr="00555384" w:rsidRDefault="00C732D2" w:rsidP="000E661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նպատակ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 </w:t>
            </w:r>
          </w:p>
          <w:p w14:paraId="1DC1619F" w14:textId="77777777" w:rsidR="00C732D2" w:rsidRPr="00555384" w:rsidRDefault="00C732D2" w:rsidP="000E661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Համայնքային ենթակառուցվածքների  զարգացում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C9DC" w14:textId="60C6C034" w:rsidR="00C732D2" w:rsidRPr="00555384" w:rsidRDefault="00615930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Բարելավված պայմաններ հ</w:t>
            </w:r>
            <w:r w:rsidR="00152507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ամայնքի</w:t>
            </w:r>
            <w:r w:rsidR="00C732D2"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աշխատակազմի և բնակիչների սպասարկման 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համար – առկա է</w:t>
            </w:r>
          </w:p>
          <w:p w14:paraId="64AEC021" w14:textId="2CB43F70" w:rsidR="00C732D2" w:rsidRPr="00555384" w:rsidRDefault="00C732D2" w:rsidP="003C3A8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Կանոնավոր ջրամատակարարում և ջրահեռացում – </w:t>
            </w:r>
            <w:r w:rsidR="00615930" w:rsidRPr="00555384">
              <w:rPr>
                <w:rFonts w:ascii="GHEA Grapalat" w:eastAsia="Times New Roman" w:hAnsi="GHEA Grapalat" w:cs="Times New Roman"/>
                <w:color w:val="000000"/>
              </w:rPr>
              <w:t>24 ժամ</w:t>
            </w:r>
          </w:p>
          <w:p w14:paraId="63968EEF" w14:textId="3CC96A53" w:rsidR="00615930" w:rsidRPr="00555384" w:rsidRDefault="00615930" w:rsidP="0061593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Նախադպրոցական կրթության և դաստիրակության  ծառայության հասանելիությունը համայնքում 60%</w:t>
            </w:r>
          </w:p>
          <w:p w14:paraId="1F0DAF92" w14:textId="5B0ED88D" w:rsidR="00C732D2" w:rsidRPr="00555384" w:rsidRDefault="00C732D2" w:rsidP="00615930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37FF" w14:textId="77777777" w:rsidR="00C732D2" w:rsidRPr="00555384" w:rsidRDefault="00C732D2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2812282D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079C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Համայնքի ղեկավարի տեղակալ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CD88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C5966D" w14:textId="77777777" w:rsidR="00C732D2" w:rsidRPr="00555384" w:rsidRDefault="00C732D2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Համապատասխան մարդկային, նյութական և</w:t>
            </w:r>
          </w:p>
          <w:p w14:paraId="5BA9F4DA" w14:textId="404D0049" w:rsidR="00C732D2" w:rsidRPr="00555384" w:rsidRDefault="00C732D2" w:rsidP="0015250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ֆինանսական ռեսուրսների անբավարարություն </w:t>
            </w:r>
          </w:p>
        </w:tc>
      </w:tr>
      <w:tr w:rsidR="00C732D2" w:rsidRPr="00555384" w14:paraId="1B59D500" w14:textId="77777777" w:rsidTr="00E0422C">
        <w:trPr>
          <w:trHeight w:val="267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FA46" w14:textId="77777777" w:rsidR="00C732D2" w:rsidRPr="00555384" w:rsidRDefault="00C732D2" w:rsidP="000E661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Միջոցառումներ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 </w:t>
            </w:r>
          </w:p>
          <w:p w14:paraId="27981291" w14:textId="79EF743F" w:rsidR="00C732D2" w:rsidRPr="00555384" w:rsidRDefault="00C732D2" w:rsidP="000E6611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1.</w:t>
            </w:r>
            <w:r w:rsidR="00152507" w:rsidRPr="00555384">
              <w:rPr>
                <w:rFonts w:ascii="GHEA Grapalat" w:eastAsia="Times New Roman" w:hAnsi="GHEA Grapalat" w:cs="Times New Roman"/>
                <w:lang w:val="hy-AM"/>
              </w:rPr>
              <w:t>Հ</w:t>
            </w:r>
            <w:r w:rsidRPr="00555384">
              <w:rPr>
                <w:rFonts w:ascii="GHEA Grapalat" w:eastAsia="Times New Roman" w:hAnsi="GHEA Grapalat" w:cs="Times New Roman"/>
              </w:rPr>
              <w:t>ամայնքի վարչական շենքի կապիտալ նորոգում</w:t>
            </w:r>
          </w:p>
          <w:p w14:paraId="100D14ED" w14:textId="31A956EB" w:rsidR="00C732D2" w:rsidRPr="00555384" w:rsidRDefault="00C732D2" w:rsidP="000E6611">
            <w:pPr>
              <w:spacing w:after="0" w:line="240" w:lineRule="auto"/>
              <w:rPr>
                <w:rFonts w:ascii="GHEA Grapalat" w:hAnsi="GHEA Grapalat" w:cs="Calibri"/>
              </w:rPr>
            </w:pPr>
            <w:r w:rsidRPr="00555384">
              <w:rPr>
                <w:rFonts w:ascii="GHEA Grapalat" w:eastAsia="Times New Roman" w:hAnsi="GHEA Grapalat" w:cs="Times New Roman"/>
              </w:rPr>
              <w:t>2.</w:t>
            </w:r>
            <w:r w:rsidRPr="00555384">
              <w:rPr>
                <w:rFonts w:ascii="GHEA Grapalat" w:hAnsi="GHEA Grapalat" w:cs="Calibri"/>
              </w:rPr>
              <w:t xml:space="preserve"> Համայնքի Խնածախ բնակավայրում խմելու ջրի ցանցի և կոյուղու կապիտալ նորոգում</w:t>
            </w:r>
          </w:p>
          <w:p w14:paraId="60E8902D" w14:textId="652EA4EB" w:rsidR="00C732D2" w:rsidRPr="00555384" w:rsidRDefault="00C732D2" w:rsidP="00152507">
            <w:pPr>
              <w:spacing w:after="0" w:line="240" w:lineRule="auto"/>
              <w:rPr>
                <w:rFonts w:ascii="GHEA Grapalat" w:hAnsi="GHEA Grapalat"/>
                <w:color w:val="000000"/>
              </w:rPr>
            </w:pPr>
            <w:r w:rsidRPr="00555384">
              <w:rPr>
                <w:rFonts w:ascii="GHEA Grapalat" w:hAnsi="GHEA Grapalat" w:cs="Calibri"/>
              </w:rPr>
              <w:t>3.</w:t>
            </w:r>
            <w:r w:rsidRPr="00555384">
              <w:rPr>
                <w:rFonts w:ascii="GHEA Grapalat" w:hAnsi="GHEA Grapalat"/>
              </w:rPr>
              <w:t xml:space="preserve"> Տեղ բնակավայրի թիվ 1 ՆՈՒՀ-ի շենքի կապիտալ նորոգում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0482" w14:textId="77777777" w:rsidR="00C732D2" w:rsidRPr="00555384" w:rsidRDefault="00C732D2" w:rsidP="00830EC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Ելքի ցուցանիշներ</w:t>
            </w:r>
          </w:p>
          <w:p w14:paraId="16E9DA3A" w14:textId="4B3DA177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Վերանորոգված վարչական շենքի տանիքի մակերեսը՝ 240</w:t>
            </w:r>
            <w:r w:rsidR="00A5239C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  <w:lang w:val="hy-AM"/>
              </w:rPr>
              <w:t>քմ</w:t>
            </w:r>
          </w:p>
          <w:p w14:paraId="2465A53C" w14:textId="63196C11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hAnsi="GHEA Grapalat"/>
              </w:rPr>
              <w:t>Վերանորոգված վարչական շենք 377.7</w:t>
            </w:r>
            <w:r w:rsidR="00A5239C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քմ</w:t>
            </w:r>
          </w:p>
          <w:p w14:paraId="6A80B12E" w14:textId="79B42DBB" w:rsidR="00C732D2" w:rsidRPr="00555384" w:rsidRDefault="00A5239C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Վարչական շենքի ջ</w:t>
            </w:r>
            <w:r w:rsidR="00C732D2" w:rsidRPr="00555384">
              <w:rPr>
                <w:rFonts w:ascii="GHEA Grapalat" w:eastAsia="Times New Roman" w:hAnsi="GHEA Grapalat" w:cs="Times New Roman"/>
                <w:color w:val="000000"/>
              </w:rPr>
              <w:t>եռուցում –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="00C732D2" w:rsidRPr="00555384">
              <w:rPr>
                <w:rFonts w:ascii="GHEA Grapalat" w:eastAsia="Times New Roman" w:hAnsi="GHEA Grapalat" w:cs="Times New Roman"/>
                <w:color w:val="000000"/>
              </w:rPr>
              <w:t>առկա է</w:t>
            </w:r>
          </w:p>
          <w:p w14:paraId="661A2F5D" w14:textId="1600C1B8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Վերանորոգված խմելու ջրի ցանց</w:t>
            </w:r>
            <w:r w:rsidR="00615930" w:rsidRPr="00555384">
              <w:rPr>
                <w:rFonts w:ascii="GHEA Grapalat" w:eastAsia="Times New Roman" w:hAnsi="GHEA Grapalat" w:cs="Times New Roman"/>
                <w:color w:val="000000"/>
              </w:rPr>
              <w:t>երի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-</w:t>
            </w:r>
            <w:r w:rsidR="00A5239C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  <w:p w14:paraId="1597F414" w14:textId="361476A7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Վերանորոգված ջրահեռացման ցանց</w:t>
            </w:r>
            <w:r w:rsidR="00615930" w:rsidRPr="00555384">
              <w:rPr>
                <w:rFonts w:ascii="GHEA Grapalat" w:eastAsia="Times New Roman" w:hAnsi="GHEA Grapalat" w:cs="Times New Roman"/>
                <w:color w:val="000000"/>
              </w:rPr>
              <w:t>երի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-</w:t>
            </w:r>
            <w:r w:rsidR="00A5239C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  <w:p w14:paraId="017B6F52" w14:textId="59AA1084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Վերանորոգված նախակրթարան</w:t>
            </w:r>
            <w:r w:rsidR="00615930" w:rsidRPr="00555384">
              <w:rPr>
                <w:rFonts w:ascii="GHEA Grapalat" w:eastAsia="Times New Roman" w:hAnsi="GHEA Grapalat" w:cs="Times New Roman"/>
                <w:color w:val="000000"/>
              </w:rPr>
              <w:t>ների մակերեսը</w:t>
            </w:r>
            <w:r w:rsidR="00A5239C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՝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968</w:t>
            </w:r>
            <w:r w:rsidR="00A5239C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քմ</w:t>
            </w:r>
          </w:p>
          <w:p w14:paraId="776A5E46" w14:textId="6C486FD7" w:rsidR="00C732D2" w:rsidRPr="00555384" w:rsidRDefault="00A5239C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ՆՈՒՀ-ի վ</w:t>
            </w:r>
            <w:r w:rsidR="00C732D2" w:rsidRPr="00555384">
              <w:rPr>
                <w:rFonts w:ascii="GHEA Grapalat" w:eastAsia="Times New Roman" w:hAnsi="GHEA Grapalat" w:cs="Times New Roman"/>
                <w:color w:val="000000"/>
              </w:rPr>
              <w:t>երանորոգված տանիք</w:t>
            </w:r>
            <w:r w:rsidR="00615930" w:rsidRPr="00555384">
              <w:rPr>
                <w:rFonts w:ascii="GHEA Grapalat" w:eastAsia="Times New Roman" w:hAnsi="GHEA Grapalat" w:cs="Times New Roman"/>
                <w:color w:val="000000"/>
              </w:rPr>
              <w:t>ի մակերեսը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՝</w:t>
            </w:r>
            <w:r w:rsidR="00C732D2" w:rsidRPr="00555384">
              <w:rPr>
                <w:rFonts w:ascii="GHEA Grapalat" w:eastAsia="Times New Roman" w:hAnsi="GHEA Grapalat" w:cs="Times New Roman"/>
                <w:color w:val="000000"/>
              </w:rPr>
              <w:t xml:space="preserve"> 800քմ</w:t>
            </w:r>
          </w:p>
          <w:p w14:paraId="46AF9A31" w14:textId="77777777" w:rsidR="00C732D2" w:rsidRPr="00555384" w:rsidRDefault="00C732D2" w:rsidP="00830EC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lastRenderedPageBreak/>
              <w:t>Մուտքի ցուցանիշներ</w:t>
            </w:r>
          </w:p>
          <w:p w14:paraId="59BB2B6E" w14:textId="234723E4" w:rsidR="00C732D2" w:rsidRPr="00555384" w:rsidRDefault="00C732D2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Վարչական շենք</w:t>
            </w:r>
            <w:r w:rsidR="005D0C10" w:rsidRPr="00555384">
              <w:rPr>
                <w:rFonts w:ascii="GHEA Grapalat" w:eastAsia="Times New Roman" w:hAnsi="GHEA Grapalat" w:cs="Times New Roman"/>
              </w:rPr>
              <w:t>երի թիվը</w:t>
            </w:r>
            <w:r w:rsidRPr="00555384">
              <w:rPr>
                <w:rFonts w:ascii="GHEA Grapalat" w:eastAsia="Times New Roman" w:hAnsi="GHEA Grapalat" w:cs="Times New Roman"/>
              </w:rPr>
              <w:t xml:space="preserve"> -</w:t>
            </w:r>
            <w:r w:rsidR="00A5239C" w:rsidRPr="00555384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</w:rPr>
              <w:t>1</w:t>
            </w:r>
          </w:p>
          <w:p w14:paraId="7C7E0ECC" w14:textId="18CD9E85" w:rsidR="00C732D2" w:rsidRPr="00555384" w:rsidRDefault="00C732D2" w:rsidP="00E5369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hAnsi="GHEA Grapalat"/>
              </w:rPr>
              <w:t xml:space="preserve"> Խմելու ջրի ցանց</w:t>
            </w:r>
            <w:r w:rsidR="005D0C10" w:rsidRPr="00555384">
              <w:rPr>
                <w:rFonts w:ascii="GHEA Grapalat" w:hAnsi="GHEA Grapalat"/>
              </w:rPr>
              <w:t>երի թիվը</w:t>
            </w:r>
            <w:r w:rsidRPr="00555384">
              <w:rPr>
                <w:rFonts w:ascii="GHEA Grapalat" w:hAnsi="GHEA Grapalat"/>
              </w:rPr>
              <w:t xml:space="preserve"> -</w:t>
            </w:r>
            <w:r w:rsidR="00A5239C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1</w:t>
            </w:r>
          </w:p>
          <w:p w14:paraId="0B0AA146" w14:textId="7B38B7EB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lang w:val="hy-AM"/>
              </w:rPr>
            </w:pPr>
            <w:r w:rsidRPr="00555384">
              <w:rPr>
                <w:rFonts w:ascii="GHEA Grapalat" w:hAnsi="GHEA Grapalat"/>
              </w:rPr>
              <w:t>Նախակրթարանի շենք</w:t>
            </w:r>
            <w:r w:rsidR="005D0C10" w:rsidRPr="00555384">
              <w:rPr>
                <w:rFonts w:ascii="GHEA Grapalat" w:hAnsi="GHEA Grapalat"/>
              </w:rPr>
              <w:t>երի թիվը</w:t>
            </w:r>
            <w:r w:rsidRPr="00555384">
              <w:rPr>
                <w:rFonts w:ascii="GHEA Grapalat" w:hAnsi="GHEA Grapalat"/>
              </w:rPr>
              <w:t xml:space="preserve"> -</w:t>
            </w:r>
            <w:r w:rsidR="00A5239C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1</w:t>
            </w:r>
          </w:p>
          <w:p w14:paraId="31D9A2F8" w14:textId="77777777" w:rsidR="00C732D2" w:rsidRPr="00555384" w:rsidRDefault="00C732D2" w:rsidP="00801B9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Մրցույթների կազմակերպում - 3</w:t>
            </w:r>
          </w:p>
          <w:p w14:paraId="054DC1D7" w14:textId="49F4A742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Կապալառու պայմանագրեր</w:t>
            </w:r>
            <w:r w:rsidR="005D0C10" w:rsidRPr="00555384">
              <w:rPr>
                <w:rFonts w:ascii="GHEA Grapalat" w:eastAsia="Times New Roman" w:hAnsi="GHEA Grapalat" w:cs="Times New Roman"/>
                <w:color w:val="000000"/>
              </w:rPr>
              <w:t>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– 3</w:t>
            </w:r>
          </w:p>
          <w:p w14:paraId="1311FBFF" w14:textId="49C1769A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Դոնոր կազմակերպություններ</w:t>
            </w:r>
            <w:r w:rsidR="005D0C10" w:rsidRPr="00555384">
              <w:rPr>
                <w:rFonts w:ascii="GHEA Grapalat" w:eastAsia="Times New Roman" w:hAnsi="GHEA Grapalat" w:cs="Times New Roman"/>
                <w:color w:val="000000"/>
              </w:rPr>
              <w:t>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-</w:t>
            </w:r>
            <w:r w:rsidR="00A5239C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  <w:p w14:paraId="23F2DED0" w14:textId="77777777" w:rsidR="00A5239C" w:rsidRPr="00555384" w:rsidRDefault="00C732D2" w:rsidP="004A19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Միջոցառումների իրականացման ընդհանուր ծախսերը՝ 455684.9</w:t>
            </w:r>
            <w:r w:rsidR="00A5239C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  <w:lang w:val="hy-AM"/>
              </w:rPr>
              <w:t>հազ. դրամ, այդ թվում</w:t>
            </w:r>
            <w:r w:rsidR="00A5239C" w:rsidRPr="00555384">
              <w:rPr>
                <w:rFonts w:ascii="GHEA Grapalat" w:hAnsi="GHEA Grapalat"/>
                <w:lang w:val="hy-AM"/>
              </w:rPr>
              <w:t>՝</w:t>
            </w:r>
            <w:r w:rsidRPr="00555384">
              <w:rPr>
                <w:rFonts w:ascii="GHEA Grapalat" w:hAnsi="GHEA Grapalat"/>
                <w:lang w:val="hy-AM"/>
              </w:rPr>
              <w:t xml:space="preserve"> </w:t>
            </w:r>
          </w:p>
          <w:p w14:paraId="6B0BEDAC" w14:textId="77777777" w:rsidR="00A5239C" w:rsidRPr="00555384" w:rsidRDefault="00C732D2" w:rsidP="004A19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1.KFW բանկ – 220000.0 հազ.դր</w:t>
            </w:r>
            <w:r w:rsidR="00A5239C" w:rsidRPr="00555384">
              <w:rPr>
                <w:rFonts w:ascii="GHEA Grapalat" w:hAnsi="GHEA Grapalat"/>
                <w:lang w:val="hy-AM"/>
              </w:rPr>
              <w:t>.,</w:t>
            </w:r>
            <w:r w:rsidRPr="00555384">
              <w:rPr>
                <w:rFonts w:ascii="GHEA Grapalat" w:hAnsi="GHEA Grapalat"/>
                <w:lang w:val="hy-AM"/>
              </w:rPr>
              <w:t xml:space="preserve"> </w:t>
            </w:r>
          </w:p>
          <w:p w14:paraId="33FD2387" w14:textId="050D51E8" w:rsidR="00C732D2" w:rsidRPr="00555384" w:rsidRDefault="00C732D2" w:rsidP="004A19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2.</w:t>
            </w:r>
            <w:r w:rsidR="00C52673" w:rsidRPr="00555384">
              <w:rPr>
                <w:rFonts w:ascii="GHEA Grapalat" w:hAnsi="GHEA Grapalat"/>
                <w:lang w:val="hy-AM"/>
              </w:rPr>
              <w:t>ՀՏԶՀ</w:t>
            </w:r>
            <w:r w:rsidRPr="00555384">
              <w:rPr>
                <w:rFonts w:ascii="GHEA Grapalat" w:hAnsi="GHEA Grapalat"/>
                <w:lang w:val="hy-AM"/>
              </w:rPr>
              <w:t xml:space="preserve"> -235684.9 հազ. դր.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CD3C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lastRenderedPageBreak/>
              <w:t> 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Տեղի համայնքապետարան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2C72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ED59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56AA9" w14:textId="77777777" w:rsidR="00C732D2" w:rsidRPr="00555384" w:rsidRDefault="00C732D2" w:rsidP="00EB5D65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Կապալառուների ձախողումներ</w:t>
            </w:r>
          </w:p>
        </w:tc>
      </w:tr>
      <w:tr w:rsidR="00C732D2" w:rsidRPr="00555384" w14:paraId="0A02E7E2" w14:textId="77777777" w:rsidTr="00A5239C">
        <w:trPr>
          <w:trHeight w:val="263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04D2149" w14:textId="7A7239BB" w:rsidR="00C732D2" w:rsidRPr="00555384" w:rsidRDefault="00C732D2" w:rsidP="00A5239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Ծրագիր 5.  Աղբահանության  և  սանիտարական  մաքրման  ծառայությունների մատու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ցում</w:t>
            </w:r>
          </w:p>
        </w:tc>
      </w:tr>
      <w:tr w:rsidR="00C732D2" w:rsidRPr="00555384" w14:paraId="695CF508" w14:textId="77777777" w:rsidTr="00E0422C">
        <w:trPr>
          <w:trHeight w:val="1522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DF8" w14:textId="77777777" w:rsidR="00C732D2" w:rsidRPr="00555384" w:rsidRDefault="00C732D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նպատակ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</w:p>
          <w:p w14:paraId="3C3584A8" w14:textId="77777777" w:rsidR="00C732D2" w:rsidRPr="00555384" w:rsidRDefault="00C732D2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Մաքուր  համայնք բնակիչների  համար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EE74C" w14:textId="7B505486" w:rsidR="00615930" w:rsidRPr="00555384" w:rsidRDefault="00615930" w:rsidP="00F92E65">
            <w:pPr>
              <w:spacing w:after="0" w:line="240" w:lineRule="auto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 w:cs="Sylfaen"/>
              </w:rPr>
              <w:t>Ս</w:t>
            </w:r>
            <w:r w:rsidRPr="00555384">
              <w:rPr>
                <w:rFonts w:ascii="GHEA Grapalat" w:hAnsi="GHEA Grapalat"/>
              </w:rPr>
              <w:t xml:space="preserve">անիտարահիգիենիկ ու էկոլոգիական </w:t>
            </w:r>
            <w:r w:rsidR="002E6812" w:rsidRPr="00555384">
              <w:rPr>
                <w:rFonts w:ascii="GHEA Grapalat" w:hAnsi="GHEA Grapalat"/>
              </w:rPr>
              <w:t xml:space="preserve">բարվոք </w:t>
            </w:r>
            <w:r w:rsidRPr="00555384">
              <w:rPr>
                <w:rFonts w:ascii="GHEA Grapalat" w:hAnsi="GHEA Grapalat"/>
              </w:rPr>
              <w:t>պայմանների ապահովումը համայնքի ընդհանուր տարածքում,50 %</w:t>
            </w:r>
          </w:p>
          <w:p w14:paraId="6C2EF865" w14:textId="5895A1DE" w:rsidR="00C732D2" w:rsidRPr="00555384" w:rsidRDefault="00C732D2" w:rsidP="00615930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32F3" w14:textId="77777777" w:rsidR="00C732D2" w:rsidRPr="00555384" w:rsidRDefault="00C732D2" w:rsidP="00CB2A2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463B82A6" w14:textId="77777777" w:rsidR="00C732D2" w:rsidRPr="00555384" w:rsidRDefault="00C732D2" w:rsidP="00CB2A2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E322" w14:textId="77777777" w:rsidR="00C732D2" w:rsidRPr="00555384" w:rsidRDefault="00C732D2" w:rsidP="00C732D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>Նորաստեղծ ՀՈԱԿ-ի տնօրեն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7E79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  <w:r w:rsidRPr="00555384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C5A9D1" w14:textId="77777777" w:rsidR="00C732D2" w:rsidRPr="00555384" w:rsidRDefault="00C732D2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Համապատասխան մարդկային, նյութական և</w:t>
            </w:r>
          </w:p>
          <w:p w14:paraId="1B10AA2B" w14:textId="72FB0C46" w:rsidR="00C732D2" w:rsidRPr="00555384" w:rsidRDefault="00C732D2" w:rsidP="00CA3C2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ֆինանսական ռեսուրսների անբավարարություն     </w:t>
            </w:r>
          </w:p>
        </w:tc>
      </w:tr>
      <w:tr w:rsidR="00C732D2" w:rsidRPr="00555384" w14:paraId="2EAA8A1A" w14:textId="77777777" w:rsidTr="00F92E65">
        <w:trPr>
          <w:trHeight w:val="558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23B3" w14:textId="77777777" w:rsidR="00C732D2" w:rsidRPr="00555384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Միջոցառումներ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 </w:t>
            </w:r>
          </w:p>
          <w:p w14:paraId="2E33642B" w14:textId="77777777" w:rsidR="00C732D2" w:rsidRPr="00555384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1.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Աղբատար մեքենայի և աղբամանների ձեռքբերում</w:t>
            </w:r>
          </w:p>
          <w:p w14:paraId="04968CCF" w14:textId="645068A1" w:rsidR="00C732D2" w:rsidRPr="00555384" w:rsidRDefault="00C732D2" w:rsidP="00CC3E5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2.</w:t>
            </w:r>
            <w:r w:rsidR="00CB2A23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Աղբահանության ծառայության կազմակերպում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3BE" w14:textId="77777777" w:rsidR="00C732D2" w:rsidRPr="00555384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Ելքի ցուցանիշներ</w:t>
            </w:r>
          </w:p>
          <w:p w14:paraId="285EDFC0" w14:textId="6F577524" w:rsidR="00C732D2" w:rsidRPr="00555384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</w:rPr>
              <w:t xml:space="preserve">Աղբատար մեքենա </w:t>
            </w:r>
            <w:r w:rsidR="00CB2A23" w:rsidRPr="00555384">
              <w:rPr>
                <w:rFonts w:ascii="GHEA Grapalat" w:hAnsi="GHEA Grapalat"/>
                <w:lang w:val="hy-AM"/>
              </w:rPr>
              <w:t xml:space="preserve">- </w:t>
            </w:r>
            <w:r w:rsidRPr="00555384">
              <w:rPr>
                <w:rFonts w:ascii="GHEA Grapalat" w:hAnsi="GHEA Grapalat"/>
              </w:rPr>
              <w:t>1</w:t>
            </w:r>
          </w:p>
          <w:p w14:paraId="5ABA866A" w14:textId="77777777" w:rsidR="00C732D2" w:rsidRPr="00555384" w:rsidRDefault="00C732D2" w:rsidP="00CC3E5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</w:rPr>
              <w:t>Աղբամաններ – 30</w:t>
            </w:r>
          </w:p>
          <w:p w14:paraId="40C37D27" w14:textId="71560C13" w:rsidR="00C732D2" w:rsidRPr="00555384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Աղբահանությունից օգտվող  բնակիչների թիվը -</w:t>
            </w:r>
            <w:r w:rsidR="00CB2A23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4000</w:t>
            </w:r>
          </w:p>
          <w:p w14:paraId="26A5298C" w14:textId="1C194EC0" w:rsidR="00C732D2" w:rsidRPr="00555384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</w:rPr>
              <w:t>Աղբահանության հաճախականությունը</w:t>
            </w:r>
            <w:r w:rsidR="00CB2A23" w:rsidRPr="00555384">
              <w:rPr>
                <w:rFonts w:ascii="GHEA Grapalat" w:hAnsi="GHEA Grapalat"/>
                <w:lang w:val="hy-AM"/>
              </w:rPr>
              <w:t>՝</w:t>
            </w:r>
            <w:r w:rsidRPr="00555384">
              <w:rPr>
                <w:rFonts w:ascii="GHEA Grapalat" w:hAnsi="GHEA Grapalat"/>
              </w:rPr>
              <w:t xml:space="preserve"> շաբաթական 1 անգամ</w:t>
            </w:r>
          </w:p>
          <w:p w14:paraId="29379450" w14:textId="77777777" w:rsidR="00C732D2" w:rsidRPr="00555384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</w:rPr>
              <w:t>Աղբամանների ախտահանում – ամսական 1 անգամ</w:t>
            </w:r>
          </w:p>
          <w:p w14:paraId="54417A3B" w14:textId="1651E171" w:rsidR="00C732D2" w:rsidRPr="00555384" w:rsidRDefault="00CB2A23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«</w:t>
            </w:r>
            <w:r w:rsidR="00C732D2" w:rsidRPr="00555384">
              <w:rPr>
                <w:rFonts w:ascii="GHEA Grapalat" w:hAnsi="GHEA Grapalat"/>
                <w:lang w:val="hy-AM"/>
              </w:rPr>
              <w:t>Մաքուր համայնք</w:t>
            </w:r>
            <w:r w:rsidRPr="00555384">
              <w:rPr>
                <w:rFonts w:ascii="GHEA Grapalat" w:hAnsi="GHEA Grapalat"/>
                <w:lang w:val="hy-AM"/>
              </w:rPr>
              <w:t>»</w:t>
            </w:r>
            <w:r w:rsidR="00C732D2" w:rsidRPr="00555384">
              <w:rPr>
                <w:rFonts w:ascii="GHEA Grapalat" w:hAnsi="GHEA Grapalat"/>
                <w:lang w:val="hy-AM"/>
              </w:rPr>
              <w:t xml:space="preserve"> տեղեկատվական միջոցառումներ - 5 անգամ</w:t>
            </w:r>
          </w:p>
          <w:p w14:paraId="6EFB19F9" w14:textId="6DC916E3" w:rsidR="00C732D2" w:rsidRPr="00555384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 xml:space="preserve">Աղբահանության  ծառայության  </w:t>
            </w:r>
            <w:r w:rsidR="00F92E65" w:rsidRPr="00555384">
              <w:rPr>
                <w:rFonts w:ascii="GHEA Grapalat" w:hAnsi="GHEA Grapalat"/>
              </w:rPr>
              <w:t>հասանելիությունը բնակավայրերում 90%</w:t>
            </w:r>
          </w:p>
          <w:p w14:paraId="32205EEB" w14:textId="67CD281D" w:rsidR="00C732D2" w:rsidRPr="00555384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lastRenderedPageBreak/>
              <w:t>Համայնքի  սանմաքրման  ենթակա տարածքների ավելացում -</w:t>
            </w:r>
            <w:r w:rsidR="00CB2A23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  <w:lang w:val="hy-AM"/>
              </w:rPr>
              <w:t>30%</w:t>
            </w:r>
          </w:p>
          <w:p w14:paraId="1EE621C8" w14:textId="77777777" w:rsidR="00C732D2" w:rsidRPr="00555384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Մուտքի ցուցանիշներ</w:t>
            </w:r>
          </w:p>
          <w:p w14:paraId="7DAAC946" w14:textId="6F5ACA86" w:rsidR="00C732D2" w:rsidRPr="00555384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>Միջոցառումներում ընդգրկված աշխատակիցների թիվը –</w:t>
            </w:r>
            <w:r w:rsidR="00CB2A23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2</w:t>
            </w:r>
          </w:p>
          <w:p w14:paraId="1BF8778C" w14:textId="77777777" w:rsidR="00C732D2" w:rsidRPr="00555384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>Տեխնիկական միջոցներ – 2</w:t>
            </w:r>
          </w:p>
          <w:p w14:paraId="260EE5BE" w14:textId="100984A4" w:rsidR="00C732D2" w:rsidRPr="00555384" w:rsidRDefault="00C732D2" w:rsidP="003B08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>Դոնոր կազմակերպության պայմանագիր</w:t>
            </w:r>
            <w:r w:rsidR="00CB2A23" w:rsidRPr="00555384">
              <w:rPr>
                <w:rFonts w:ascii="GHEA Grapalat" w:hAnsi="GHEA Grapalat"/>
                <w:lang w:val="hy-AM"/>
              </w:rPr>
              <w:t xml:space="preserve"> -</w:t>
            </w:r>
            <w:r w:rsidRPr="00555384">
              <w:rPr>
                <w:rFonts w:ascii="GHEA Grapalat" w:hAnsi="GHEA Grapalat"/>
              </w:rPr>
              <w:t xml:space="preserve"> 1</w:t>
            </w:r>
          </w:p>
          <w:p w14:paraId="24906020" w14:textId="7E64EF24" w:rsidR="00C732D2" w:rsidRPr="00555384" w:rsidRDefault="00C732D2" w:rsidP="004A19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Միջոցառ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ումների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իրականացման ընդհանուր ծախսերը՝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41900.0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հազ. դրամ,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որից  համայնքի բյուջե</w:t>
            </w:r>
            <w:r w:rsidR="00CB2A23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ից ներդրում՝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10000.0 հազ. դր</w:t>
            </w:r>
            <w:r w:rsidR="00CB2A23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64A5" w14:textId="77777777" w:rsidR="00C732D2" w:rsidRPr="00555384" w:rsidRDefault="00C732D2" w:rsidP="00C732D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</w:rPr>
              <w:lastRenderedPageBreak/>
              <w:t>Նորաստեղծ</w:t>
            </w:r>
            <w:r w:rsidRPr="00555384">
              <w:rPr>
                <w:rFonts w:ascii="GHEA Grapalat" w:eastAsia="Times New Roman" w:hAnsi="GHEA Grapalat" w:cs="Times New Roman"/>
                <w:lang w:val="hy-AM"/>
              </w:rPr>
              <w:t xml:space="preserve"> ՀՈԱԿ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F08B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0632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962F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</w:tr>
      <w:tr w:rsidR="00C732D2" w:rsidRPr="00555384" w14:paraId="6D134D6A" w14:textId="77777777" w:rsidTr="00E0422C">
        <w:trPr>
          <w:trHeight w:val="419"/>
        </w:trPr>
        <w:tc>
          <w:tcPr>
            <w:tcW w:w="146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5F80D90A" w14:textId="77777777" w:rsidR="00C732D2" w:rsidRPr="00555384" w:rsidRDefault="00C732D2" w:rsidP="00256D3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lastRenderedPageBreak/>
              <w:t>Ոլորտ 3. Տրանսպորտ</w:t>
            </w:r>
          </w:p>
        </w:tc>
      </w:tr>
      <w:tr w:rsidR="00C732D2" w:rsidRPr="00555384" w14:paraId="43AF6B07" w14:textId="77777777" w:rsidTr="00E0422C">
        <w:trPr>
          <w:trHeight w:val="1416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D438" w14:textId="77777777" w:rsidR="00C732D2" w:rsidRPr="00555384" w:rsidRDefault="00C732D2" w:rsidP="00E1676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141333CD" w14:textId="77777777" w:rsidR="00C732D2" w:rsidRPr="00555384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>Կազմակերպել համայնքի միջբնակավայրային կանոնավոր ուղևորափոխադրումները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EF94" w14:textId="319E1663" w:rsidR="00C732D2" w:rsidRPr="00555384" w:rsidRDefault="005D0C10" w:rsidP="005D0C1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Բնակավայրերի և համայնքային կենտրոնի միջև կանոնավոր ուղ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և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որափոխադրումներ  առկա 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CBC4" w14:textId="77777777" w:rsidR="00C732D2" w:rsidRPr="00555384" w:rsidRDefault="00C732D2" w:rsidP="0021059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0DC31797" w14:textId="77777777" w:rsidR="00C732D2" w:rsidRPr="00555384" w:rsidRDefault="00C732D2" w:rsidP="0021059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B93A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Համայնքի ղեկավարի տեղակալ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907B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</w:rPr>
              <w:t>1 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5912E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Տրանսպորտի մատակարարման ուշացումներ</w:t>
            </w:r>
          </w:p>
        </w:tc>
      </w:tr>
      <w:tr w:rsidR="00C732D2" w:rsidRPr="00555384" w14:paraId="783D3258" w14:textId="77777777" w:rsidTr="00CB2A23">
        <w:trPr>
          <w:trHeight w:val="355"/>
        </w:trPr>
        <w:tc>
          <w:tcPr>
            <w:tcW w:w="146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BA9B2CD" w14:textId="564AF501" w:rsidR="00C732D2" w:rsidRPr="00555384" w:rsidRDefault="00C732D2" w:rsidP="00CB2A2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 xml:space="preserve">Ծրագիր 1. Ներհամայնքային տրանսպորտային կապի կազմակերպում  </w:t>
            </w:r>
          </w:p>
        </w:tc>
      </w:tr>
      <w:tr w:rsidR="00C732D2" w:rsidRPr="00555384" w14:paraId="32128FC8" w14:textId="77777777" w:rsidTr="00E0422C">
        <w:trPr>
          <w:trHeight w:val="127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4BEF" w14:textId="77777777" w:rsidR="00C732D2" w:rsidRPr="00555384" w:rsidRDefault="00C732D2" w:rsidP="00830EC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նպատակ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 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Ներհամայնքային հասարակական տրանսպորտի կանոնավոր աշխատանքի ապահովում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F44E" w14:textId="6A440804" w:rsidR="00C732D2" w:rsidRPr="00555384" w:rsidRDefault="00C732D2" w:rsidP="00F92E6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</w:rPr>
              <w:t>Հասարակական տրանսպորտի հասանելիությունը բնակավայրերում</w:t>
            </w:r>
            <w:r w:rsidR="00210592" w:rsidRPr="00555384">
              <w:rPr>
                <w:rFonts w:ascii="GHEA Grapalat" w:hAnsi="GHEA Grapalat"/>
                <w:lang w:val="hy-AM"/>
              </w:rPr>
              <w:t xml:space="preserve"> -</w:t>
            </w:r>
            <w:r w:rsidRPr="00555384">
              <w:rPr>
                <w:rFonts w:ascii="GHEA Grapalat" w:hAnsi="GHEA Grapalat"/>
              </w:rPr>
              <w:t xml:space="preserve"> </w:t>
            </w:r>
            <w:r w:rsidR="00F92E65" w:rsidRPr="00555384">
              <w:rPr>
                <w:rFonts w:ascii="GHEA Grapalat" w:hAnsi="GHEA Grapalat"/>
              </w:rPr>
              <w:t>100</w:t>
            </w:r>
            <w:r w:rsidRPr="00555384">
              <w:rPr>
                <w:rFonts w:ascii="GHEA Grapalat" w:hAnsi="GHEA Grapalat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1E11" w14:textId="77777777" w:rsidR="00C732D2" w:rsidRPr="00555384" w:rsidRDefault="00C732D2" w:rsidP="0021059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1C4D41D4" w14:textId="77777777" w:rsidR="00C732D2" w:rsidRPr="00555384" w:rsidRDefault="00C732D2" w:rsidP="00210592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18B6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Համայնքի ղեկավարի տեղակալ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EEE2" w14:textId="31CACFA3" w:rsidR="00C732D2" w:rsidRPr="00555384" w:rsidRDefault="00C732D2" w:rsidP="00210592">
            <w:pPr>
              <w:spacing w:after="0" w:line="240" w:lineRule="auto"/>
              <w:ind w:right="-66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Օրական 2 անգամ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43C1A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Չվացուցակի ապահովում</w:t>
            </w:r>
          </w:p>
        </w:tc>
      </w:tr>
      <w:tr w:rsidR="00C732D2" w:rsidRPr="00555384" w14:paraId="7CFC8A6E" w14:textId="77777777" w:rsidTr="00E0422C">
        <w:trPr>
          <w:trHeight w:val="127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B96F" w14:textId="77777777" w:rsidR="00C732D2" w:rsidRPr="00555384" w:rsidRDefault="00C732D2" w:rsidP="00830EC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Միջոցառումներ.</w:t>
            </w:r>
          </w:p>
          <w:p w14:paraId="08309FA2" w14:textId="77777777" w:rsidR="00C732D2" w:rsidRPr="00555384" w:rsidRDefault="00C732D2" w:rsidP="00016B3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1.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555384">
              <w:rPr>
                <w:rFonts w:ascii="GHEA Grapalat" w:hAnsi="GHEA Grapalat"/>
              </w:rPr>
              <w:t>Միկրոավտոբուսների ձեռք բերում</w:t>
            </w:r>
          </w:p>
          <w:p w14:paraId="4C68C831" w14:textId="28233ED5" w:rsidR="00C732D2" w:rsidRPr="00555384" w:rsidRDefault="00C732D2" w:rsidP="0021059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2. Բնակավայրերի և համայնքի կենտրոնի միջև ուղևորափոխադրումների կազմակերպում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DE6F" w14:textId="77777777" w:rsidR="00C732D2" w:rsidRPr="00555384" w:rsidRDefault="00C732D2" w:rsidP="00830EC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Ելքի ցուցանիշներ</w:t>
            </w:r>
          </w:p>
          <w:p w14:paraId="036631FA" w14:textId="77777777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Ձեռքբերված միկրոավտոբուսներ – 2</w:t>
            </w:r>
          </w:p>
          <w:p w14:paraId="0297FBCC" w14:textId="5D4BA44A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Սպասարկվող բնակավայրեր -</w:t>
            </w:r>
            <w:r w:rsidR="00210592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7</w:t>
            </w:r>
          </w:p>
          <w:p w14:paraId="1BA36886" w14:textId="5F660250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 w:cs="Sylfaen"/>
              </w:rPr>
              <w:t>Ներհամայնքային</w:t>
            </w:r>
            <w:r w:rsidRPr="00555384">
              <w:rPr>
                <w:rFonts w:ascii="GHEA Grapalat" w:hAnsi="GHEA Grapalat"/>
              </w:rPr>
              <w:t xml:space="preserve"> </w:t>
            </w:r>
            <w:r w:rsidRPr="00555384">
              <w:rPr>
                <w:rFonts w:ascii="GHEA Grapalat" w:hAnsi="GHEA Grapalat" w:cs="Sylfaen"/>
              </w:rPr>
              <w:t>տրանսպորտից</w:t>
            </w:r>
            <w:r w:rsidRPr="00555384">
              <w:rPr>
                <w:rFonts w:ascii="GHEA Grapalat" w:hAnsi="GHEA Grapalat"/>
              </w:rPr>
              <w:t xml:space="preserve"> </w:t>
            </w:r>
            <w:r w:rsidRPr="00555384">
              <w:rPr>
                <w:rFonts w:ascii="GHEA Grapalat" w:hAnsi="GHEA Grapalat" w:cs="Sylfaen"/>
              </w:rPr>
              <w:t>օգտվողների</w:t>
            </w:r>
            <w:r w:rsidRPr="00555384">
              <w:rPr>
                <w:rFonts w:ascii="GHEA Grapalat" w:hAnsi="GHEA Grapalat"/>
              </w:rPr>
              <w:t xml:space="preserve"> </w:t>
            </w:r>
            <w:r w:rsidR="00210592" w:rsidRPr="00555384">
              <w:rPr>
                <w:rFonts w:ascii="GHEA Grapalat" w:hAnsi="GHEA Grapalat" w:cs="Arial"/>
                <w:lang w:val="hy-AM"/>
              </w:rPr>
              <w:t>թիվ</w:t>
            </w:r>
            <w:r w:rsidRPr="00555384">
              <w:rPr>
                <w:rFonts w:ascii="GHEA Grapalat" w:hAnsi="GHEA Grapalat" w:cs="Sylfaen"/>
              </w:rPr>
              <w:t>ը</w:t>
            </w:r>
            <w:r w:rsidRPr="00555384">
              <w:rPr>
                <w:rFonts w:ascii="GHEA Grapalat" w:hAnsi="GHEA Grapalat"/>
              </w:rPr>
              <w:t xml:space="preserve"> /</w:t>
            </w:r>
            <w:r w:rsidRPr="00555384">
              <w:rPr>
                <w:rFonts w:ascii="GHEA Grapalat" w:hAnsi="GHEA Grapalat" w:cs="Sylfaen"/>
              </w:rPr>
              <w:t>շաբաթական</w:t>
            </w:r>
            <w:r w:rsidRPr="00555384">
              <w:rPr>
                <w:rFonts w:ascii="GHEA Grapalat" w:hAnsi="GHEA Grapalat"/>
              </w:rPr>
              <w:t>/ -</w:t>
            </w:r>
            <w:r w:rsidR="00210592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215</w:t>
            </w:r>
          </w:p>
          <w:p w14:paraId="66EDA4FC" w14:textId="470B8D65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Տաքսի ծառայություններից օգտվող բնակիչների թվի նվազում</w:t>
            </w:r>
            <w:r w:rsidR="00210592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-</w:t>
            </w:r>
            <w:r w:rsidR="00210592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10 %</w:t>
            </w:r>
            <w:r w:rsidR="00210592" w:rsidRPr="00555384">
              <w:rPr>
                <w:rFonts w:ascii="GHEA Grapalat" w:hAnsi="GHEA Grapalat"/>
                <w:lang w:val="hy-AM"/>
              </w:rPr>
              <w:t>-ով</w:t>
            </w:r>
          </w:p>
          <w:p w14:paraId="45DF5341" w14:textId="07AAB66A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Տեղի թիվ 1 վերանորոգված ՆՈՒՀ</w:t>
            </w:r>
            <w:r w:rsidR="00210592" w:rsidRPr="00555384">
              <w:rPr>
                <w:rFonts w:ascii="GHEA Grapalat" w:hAnsi="GHEA Grapalat"/>
                <w:lang w:val="hy-AM"/>
              </w:rPr>
              <w:t>-ի</w:t>
            </w:r>
            <w:r w:rsidRPr="00555384">
              <w:rPr>
                <w:rFonts w:ascii="GHEA Grapalat" w:hAnsi="GHEA Grapalat"/>
              </w:rPr>
              <w:t xml:space="preserve"> սաների թվի ավելացում Կորնիձոր,</w:t>
            </w:r>
            <w:r w:rsidR="00210592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lastRenderedPageBreak/>
              <w:t>Արավուս, Քարաշեն բնակավայրերից</w:t>
            </w:r>
            <w:r w:rsidR="00D2686F" w:rsidRPr="00555384">
              <w:rPr>
                <w:rFonts w:ascii="GHEA Grapalat" w:hAnsi="GHEA Grapalat"/>
                <w:lang w:val="hy-AM"/>
              </w:rPr>
              <w:t xml:space="preserve"> -</w:t>
            </w:r>
            <w:r w:rsidRPr="00555384">
              <w:rPr>
                <w:rFonts w:ascii="GHEA Grapalat" w:hAnsi="GHEA Grapalat"/>
              </w:rPr>
              <w:t xml:space="preserve"> 10%</w:t>
            </w:r>
          </w:p>
          <w:p w14:paraId="2389BA2F" w14:textId="77777777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Կանոնավոր սպասարկման մակարդակը – 80%</w:t>
            </w:r>
          </w:p>
          <w:p w14:paraId="75B8612E" w14:textId="77777777" w:rsidR="00C732D2" w:rsidRPr="00555384" w:rsidRDefault="00C732D2" w:rsidP="00830EC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Մուտքի ցուցանիշներ</w:t>
            </w:r>
          </w:p>
          <w:p w14:paraId="3D75262F" w14:textId="3B268E58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Վարորդների թիվը -</w:t>
            </w:r>
            <w:r w:rsidR="00D2686F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2</w:t>
            </w:r>
          </w:p>
          <w:p w14:paraId="5246B84F" w14:textId="77777777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Տրանսպորտային միջոցների թիվը – 2</w:t>
            </w:r>
          </w:p>
          <w:p w14:paraId="7E19835D" w14:textId="139E554C" w:rsidR="00C732D2" w:rsidRPr="00555384" w:rsidRDefault="00C732D2" w:rsidP="00830E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Դոնոր կազմակերպության պայմանագիր</w:t>
            </w:r>
            <w:r w:rsidR="00D2686F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-</w:t>
            </w:r>
            <w:r w:rsidR="00D2686F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1</w:t>
            </w:r>
          </w:p>
          <w:p w14:paraId="33D190BB" w14:textId="3B1F5AF2" w:rsidR="00C732D2" w:rsidRPr="00555384" w:rsidRDefault="00C732D2" w:rsidP="000D7E2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>Միջոցառման իրականացման ընդհանուր ծախսերը՝ 22400,0</w:t>
            </w:r>
            <w:r w:rsidR="00D2686F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հազ. դրամ,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="00C52673" w:rsidRPr="00555384">
              <w:rPr>
                <w:rFonts w:ascii="GHEA Grapalat" w:eastAsia="Times New Roman" w:hAnsi="GHEA Grapalat" w:cs="Times New Roman"/>
                <w:color w:val="000000"/>
              </w:rPr>
              <w:t>ՀՏԶՀ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18D9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lastRenderedPageBreak/>
              <w:t> 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Տեղի համայնքապետարան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82C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AACB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CFC6C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</w:tr>
      <w:tr w:rsidR="00C732D2" w:rsidRPr="00555384" w14:paraId="5F52E351" w14:textId="77777777" w:rsidTr="00E0422C">
        <w:trPr>
          <w:trHeight w:val="300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F579DEF" w14:textId="77777777" w:rsidR="00C732D2" w:rsidRPr="00555384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 xml:space="preserve">Ոլորտ  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4</w:t>
            </w:r>
            <w:r w:rsidR="000C62E8"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  Կրթություն</w:t>
            </w:r>
          </w:p>
        </w:tc>
      </w:tr>
      <w:tr w:rsidR="00C732D2" w:rsidRPr="00555384" w14:paraId="57B4330B" w14:textId="77777777" w:rsidTr="00E0422C">
        <w:trPr>
          <w:trHeight w:val="169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8042" w14:textId="77777777" w:rsidR="00C732D2" w:rsidRPr="00555384" w:rsidRDefault="00C732D2" w:rsidP="0079698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113011B0" w14:textId="7609CCA4" w:rsidR="00C732D2" w:rsidRPr="00555384" w:rsidRDefault="00C732D2" w:rsidP="00D2686F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Կազմակերպել նախադպրոցական կրթության որակյալ ծառայություններ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38C4" w14:textId="1DCC5655" w:rsidR="00C732D2" w:rsidRPr="00555384" w:rsidRDefault="00615930" w:rsidP="00615930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  <w:r w:rsidRPr="00CC59A6">
              <w:rPr>
                <w:rFonts w:ascii="GHEA Grapalat" w:hAnsi="GHEA Grapalat"/>
                <w:lang w:val="hy-AM"/>
              </w:rPr>
              <w:t xml:space="preserve">Նախադպրոցական կրթության ծառայության </w:t>
            </w:r>
            <w:r w:rsidR="00F92E65"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հասանելիությունը</w:t>
            </w:r>
            <w:r w:rsidRPr="00CC59A6">
              <w:rPr>
                <w:rFonts w:ascii="GHEA Grapalat" w:hAnsi="GHEA Grapalat"/>
                <w:lang w:val="hy-AM"/>
              </w:rPr>
              <w:t xml:space="preserve"> համայնքում</w:t>
            </w:r>
            <w:r w:rsidRPr="00555384">
              <w:rPr>
                <w:rFonts w:ascii="GHEA Grapalat" w:hAnsi="GHEA Grapalat"/>
                <w:lang w:val="hy-AM"/>
              </w:rPr>
              <w:t xml:space="preserve"> </w:t>
            </w:r>
            <w:r w:rsidR="00D2686F" w:rsidRPr="00555384">
              <w:rPr>
                <w:rFonts w:ascii="GHEA Grapalat" w:hAnsi="GHEA Grapalat"/>
                <w:lang w:val="hy-AM"/>
              </w:rPr>
              <w:t>-</w:t>
            </w:r>
            <w:r w:rsidR="00C732D2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CC59A6">
              <w:rPr>
                <w:rFonts w:ascii="GHEA Grapalat" w:hAnsi="GHEA Grapalat"/>
                <w:lang w:val="hy-AM"/>
              </w:rPr>
              <w:t>50</w:t>
            </w:r>
            <w:r w:rsidR="00C732D2" w:rsidRPr="00555384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C15E" w14:textId="77777777" w:rsidR="00C732D2" w:rsidRPr="00555384" w:rsidRDefault="00C732D2" w:rsidP="00CE58B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05183142" w14:textId="77777777" w:rsidR="00C732D2" w:rsidRPr="00CC59A6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911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Համայնքի ղեկավար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B79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03091" w14:textId="1332DFA5" w:rsidR="00C732D2" w:rsidRPr="00555384" w:rsidRDefault="00C732D2" w:rsidP="001520D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</w:p>
        </w:tc>
      </w:tr>
      <w:tr w:rsidR="00C732D2" w:rsidRPr="00555384" w14:paraId="0CCC6A9F" w14:textId="77777777" w:rsidTr="001520D4">
        <w:trPr>
          <w:trHeight w:val="300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7171D51" w14:textId="6470ED57" w:rsidR="00C732D2" w:rsidRPr="00555384" w:rsidRDefault="00C732D2" w:rsidP="001520D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Նախադպրոցական կրթության 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ծառայության մատուց</w:t>
            </w:r>
            <w:r w:rsidR="001520D4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ում </w:t>
            </w:r>
          </w:p>
        </w:tc>
      </w:tr>
      <w:tr w:rsidR="00C732D2" w:rsidRPr="00555384" w14:paraId="619E815C" w14:textId="77777777" w:rsidTr="00E0422C">
        <w:trPr>
          <w:trHeight w:val="142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019" w14:textId="07D80AFE" w:rsidR="00C732D2" w:rsidRPr="00555384" w:rsidRDefault="00C732D2" w:rsidP="001520D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նպատակ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 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Նախադպրոցական 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 xml:space="preserve">որակյալ 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կրթության կազմակերպում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78A9B" w14:textId="2CDE283F" w:rsidR="00C732D2" w:rsidRPr="00555384" w:rsidRDefault="00615930" w:rsidP="006159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Մատուցվող նախադպրոցական կրթության ծառայությ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ան հասանելիությունը համայնքում -3 բնակավայր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601B" w14:textId="77777777" w:rsidR="00C732D2" w:rsidRPr="00555384" w:rsidRDefault="00C732D2" w:rsidP="00702F3D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19FCD922" w14:textId="77777777" w:rsidR="00C732D2" w:rsidRPr="00555384" w:rsidRDefault="00C732D2" w:rsidP="00702F3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FF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A16E" w14:textId="1AC4839B" w:rsidR="00C732D2" w:rsidRPr="00555384" w:rsidRDefault="00C732D2" w:rsidP="00803A55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  <w:lang w:val="hy-AM"/>
              </w:rPr>
              <w:t>«</w:t>
            </w:r>
            <w:r w:rsidRPr="00555384">
              <w:rPr>
                <w:rFonts w:ascii="GHEA Grapalat" w:eastAsia="Times New Roman" w:hAnsi="GHEA Grapalat" w:cs="Times New Roman"/>
              </w:rPr>
              <w:t xml:space="preserve">Տեղի թիվ 1  </w:t>
            </w:r>
            <w:r w:rsidRPr="00555384">
              <w:rPr>
                <w:rFonts w:ascii="GHEA Grapalat" w:eastAsia="Times New Roman" w:hAnsi="GHEA Grapalat" w:cs="Times New Roman"/>
                <w:lang w:val="hy-AM"/>
              </w:rPr>
              <w:t>ՆՈՒՀ»</w:t>
            </w:r>
            <w:r w:rsidRPr="00555384">
              <w:rPr>
                <w:rFonts w:ascii="GHEA Grapalat" w:eastAsia="Times New Roman" w:hAnsi="GHEA Grapalat" w:cs="Times New Roman"/>
              </w:rPr>
              <w:t xml:space="preserve"> , </w:t>
            </w:r>
            <w:r w:rsidR="001520D4" w:rsidRPr="00555384">
              <w:rPr>
                <w:rFonts w:ascii="GHEA Grapalat" w:eastAsia="Times New Roman" w:hAnsi="GHEA Grapalat" w:cs="Times New Roman"/>
                <w:lang w:val="hy-AM"/>
              </w:rPr>
              <w:t>«</w:t>
            </w:r>
            <w:r w:rsidRPr="00555384">
              <w:rPr>
                <w:rFonts w:ascii="GHEA Grapalat" w:eastAsia="Times New Roman" w:hAnsi="GHEA Grapalat" w:cs="Times New Roman"/>
              </w:rPr>
              <w:t xml:space="preserve">Տեղի թիվ 2  </w:t>
            </w:r>
            <w:r w:rsidRPr="00555384">
              <w:rPr>
                <w:rFonts w:ascii="GHEA Grapalat" w:eastAsia="Times New Roman" w:hAnsi="GHEA Grapalat" w:cs="Times New Roman"/>
                <w:lang w:val="hy-AM"/>
              </w:rPr>
              <w:t>ՆՈՒՀ»</w:t>
            </w:r>
            <w:r w:rsidRPr="00555384">
              <w:rPr>
                <w:rFonts w:ascii="GHEA Grapalat" w:eastAsia="Times New Roman" w:hAnsi="GHEA Grapalat" w:cs="Times New Roman"/>
              </w:rPr>
              <w:t xml:space="preserve"> ՀՈԱԿ-ների տնօրեններ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B5A8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  <w:r w:rsidRPr="00555384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0A674" w14:textId="02676D56" w:rsidR="00C732D2" w:rsidRPr="00555384" w:rsidRDefault="00C732D2" w:rsidP="0089101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-</w:t>
            </w:r>
          </w:p>
        </w:tc>
      </w:tr>
      <w:tr w:rsidR="00C732D2" w:rsidRPr="00CC59A6" w14:paraId="5ABA030D" w14:textId="77777777" w:rsidTr="00E0422C">
        <w:trPr>
          <w:trHeight w:val="450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A2BB" w14:textId="77777777" w:rsidR="00C732D2" w:rsidRPr="00555384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Միջոցառումներ</w:t>
            </w: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  <w:p w14:paraId="56D0A085" w14:textId="360557F1" w:rsidR="00C732D2" w:rsidRPr="00555384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lang w:val="hy-AM"/>
              </w:rPr>
              <w:t>«</w:t>
            </w:r>
            <w:r w:rsidRPr="00555384">
              <w:rPr>
                <w:rFonts w:ascii="GHEA Grapalat" w:eastAsia="Times New Roman" w:hAnsi="GHEA Grapalat" w:cs="Times New Roman"/>
              </w:rPr>
              <w:t xml:space="preserve">Տեղի թիվ 1 </w:t>
            </w:r>
            <w:r w:rsidRPr="00555384">
              <w:rPr>
                <w:rFonts w:ascii="GHEA Grapalat" w:eastAsia="Times New Roman" w:hAnsi="GHEA Grapalat" w:cs="Times New Roman"/>
                <w:lang w:val="hy-AM"/>
              </w:rPr>
              <w:t>ՆՈՒՀ»</w:t>
            </w:r>
            <w:r w:rsidRPr="00555384">
              <w:rPr>
                <w:rFonts w:ascii="GHEA Grapalat" w:eastAsia="Times New Roman" w:hAnsi="GHEA Grapalat" w:cs="Times New Roman"/>
              </w:rPr>
              <w:t xml:space="preserve"> , </w:t>
            </w:r>
            <w:r w:rsidR="001520D4" w:rsidRPr="00555384">
              <w:rPr>
                <w:rFonts w:ascii="GHEA Grapalat" w:eastAsia="Times New Roman" w:hAnsi="GHEA Grapalat" w:cs="Times New Roman"/>
                <w:lang w:val="hy-AM"/>
              </w:rPr>
              <w:t>«</w:t>
            </w:r>
            <w:r w:rsidRPr="00555384">
              <w:rPr>
                <w:rFonts w:ascii="GHEA Grapalat" w:eastAsia="Times New Roman" w:hAnsi="GHEA Grapalat" w:cs="Times New Roman"/>
              </w:rPr>
              <w:t xml:space="preserve">Տեղի թիվ 2 </w:t>
            </w:r>
            <w:r w:rsidRPr="00555384">
              <w:rPr>
                <w:rFonts w:ascii="GHEA Grapalat" w:eastAsia="Times New Roman" w:hAnsi="GHEA Grapalat" w:cs="Times New Roman"/>
                <w:lang w:val="hy-AM"/>
              </w:rPr>
              <w:t>ՆՈՒՀ»</w:t>
            </w:r>
            <w:r w:rsidRPr="00555384">
              <w:rPr>
                <w:rFonts w:ascii="GHEA Grapalat" w:eastAsia="Times New Roman" w:hAnsi="GHEA Grapalat" w:cs="Times New Roman"/>
              </w:rPr>
              <w:t xml:space="preserve"> ՀՈԱԿ-ների պահպանություն</w:t>
            </w:r>
          </w:p>
          <w:p w14:paraId="1CAAFE30" w14:textId="77777777" w:rsidR="00C732D2" w:rsidRPr="00555384" w:rsidRDefault="00C732D2" w:rsidP="00C10394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firstLine="0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</w:rPr>
              <w:t xml:space="preserve">Ծառայությունների մատուցում </w:t>
            </w:r>
            <w:r w:rsidRPr="00555384">
              <w:rPr>
                <w:rFonts w:ascii="GHEA Grapalat" w:hAnsi="GHEA Grapalat"/>
              </w:rPr>
              <w:t>Կոռնիձոր, Խնածախ բնակավայրերում</w:t>
            </w:r>
          </w:p>
          <w:p w14:paraId="66E6322E" w14:textId="77777777" w:rsidR="00C732D2" w:rsidRPr="00555384" w:rsidRDefault="00C732D2" w:rsidP="00C11E0D">
            <w:pPr>
              <w:pStyle w:val="ListParagraph"/>
              <w:numPr>
                <w:ilvl w:val="0"/>
                <w:numId w:val="27"/>
              </w:numPr>
              <w:tabs>
                <w:tab w:val="left" w:pos="34"/>
              </w:tabs>
              <w:spacing w:after="0" w:line="240" w:lineRule="auto"/>
              <w:ind w:left="34" w:right="34" w:firstLine="0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 xml:space="preserve">Համակարգչային </w:t>
            </w:r>
            <w:r w:rsidRPr="00555384">
              <w:rPr>
                <w:rFonts w:ascii="GHEA Grapalat" w:hAnsi="GHEA Grapalat"/>
              </w:rPr>
              <w:lastRenderedPageBreak/>
              <w:t>տեխնիկայի և հաշվապահական ծրագրի ձեռք բերում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823" w14:textId="77777777" w:rsidR="00C732D2" w:rsidRPr="00555384" w:rsidRDefault="00C732D2" w:rsidP="006117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lastRenderedPageBreak/>
              <w:t>Ելքի ցուցանիշներ</w:t>
            </w:r>
          </w:p>
          <w:p w14:paraId="6D7F1FFE" w14:textId="77777777" w:rsidR="00C732D2" w:rsidRPr="00555384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Ծառայությունից օգտվող երեխաների թիվը –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120</w:t>
            </w:r>
          </w:p>
          <w:p w14:paraId="40FB45D7" w14:textId="77777777" w:rsidR="00C732D2" w:rsidRPr="00555384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Սննդի ապահովումը օրվա ընթացքում – </w:t>
            </w:r>
            <w:r w:rsidRPr="00555384">
              <w:rPr>
                <w:rFonts w:ascii="GHEA Grapalat" w:hAnsi="GHEA Grapalat"/>
              </w:rPr>
              <w:t>2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անգամ </w:t>
            </w:r>
          </w:p>
          <w:p w14:paraId="2BC3C16F" w14:textId="697720E5" w:rsidR="00C732D2" w:rsidRPr="00555384" w:rsidRDefault="00C732D2" w:rsidP="00C11E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Ծառայությունից օգտվող բնակավայրեր</w:t>
            </w:r>
            <w:r w:rsidR="001520D4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-</w:t>
            </w:r>
            <w:r w:rsidR="001520D4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="00946A52" w:rsidRPr="00555384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  <w:p w14:paraId="0FE091FA" w14:textId="17EF4365" w:rsidR="00C732D2" w:rsidRPr="00555384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Կրթական և դաստիրակչական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lastRenderedPageBreak/>
              <w:t>բաղադրիչը ընդհանուր</w:t>
            </w:r>
            <w:r w:rsidR="008E6EE9"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մատուցվող ծառայության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մեջ – 60%</w:t>
            </w:r>
          </w:p>
          <w:p w14:paraId="354CD559" w14:textId="77777777" w:rsidR="00C732D2" w:rsidRPr="00555384" w:rsidRDefault="00C732D2" w:rsidP="0061175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Մուտքի ցուցանիշներ</w:t>
            </w:r>
          </w:p>
          <w:p w14:paraId="5FA193A4" w14:textId="77777777" w:rsidR="00C732D2" w:rsidRPr="00555384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Աշխատակիցների թիվը – </w:t>
            </w:r>
            <w:r w:rsidRPr="00555384">
              <w:rPr>
                <w:rFonts w:ascii="GHEA Grapalat" w:hAnsi="GHEA Grapalat"/>
              </w:rPr>
              <w:t xml:space="preserve">36 </w:t>
            </w:r>
          </w:p>
          <w:p w14:paraId="54A9F263" w14:textId="7E859B28" w:rsidR="00C732D2" w:rsidRPr="00555384" w:rsidRDefault="00C732D2" w:rsidP="0050747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ՆՈՒՀ-եր</w:t>
            </w:r>
            <w:r w:rsidR="001520D4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ի թիվը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="001520D4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  <w:p w14:paraId="16C4AAD1" w14:textId="13E9EF38" w:rsidR="00C732D2" w:rsidRPr="00555384" w:rsidRDefault="00C732D2" w:rsidP="00C11E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Նոր համակարգչային տեխնիկա -</w:t>
            </w:r>
            <w:r w:rsidR="001520D4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  <w:p w14:paraId="11D9C827" w14:textId="39B24C19" w:rsidR="00C732D2" w:rsidRPr="00555384" w:rsidRDefault="00C732D2" w:rsidP="00C11E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Նոր ՀԾ ծրագիր</w:t>
            </w:r>
            <w:r w:rsidR="001520D4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="001520D4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  <w:p w14:paraId="6AE04ACB" w14:textId="77777777" w:rsidR="00C732D2" w:rsidRPr="00555384" w:rsidRDefault="00C732D2" w:rsidP="00C11E0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Միջոցառման իրականացման ընդհանուր ծախսերը՝ 42579.2 հազ. դրամ,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4AA7" w14:textId="40D3CC51" w:rsidR="00C732D2" w:rsidRPr="00555384" w:rsidRDefault="00C732D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lang w:val="hy-AM"/>
              </w:rPr>
              <w:lastRenderedPageBreak/>
              <w:t xml:space="preserve">«Տեղի թիվ 1  ՆՈՒՀ» , </w:t>
            </w:r>
            <w:r w:rsidR="001520D4" w:rsidRPr="00555384">
              <w:rPr>
                <w:rFonts w:ascii="GHEA Grapalat" w:eastAsia="Times New Roman" w:hAnsi="GHEA Grapalat" w:cs="Times New Roman"/>
                <w:lang w:val="hy-AM"/>
              </w:rPr>
              <w:t>«</w:t>
            </w:r>
            <w:r w:rsidRPr="00555384">
              <w:rPr>
                <w:rFonts w:ascii="GHEA Grapalat" w:eastAsia="Times New Roman" w:hAnsi="GHEA Grapalat" w:cs="Times New Roman"/>
                <w:lang w:val="hy-AM"/>
              </w:rPr>
              <w:t>Տեղի թիվ 2  ՆՈՒՀ» ՀՈԱԿ-ներ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BAB7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459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3A51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</w:tr>
      <w:tr w:rsidR="00C732D2" w:rsidRPr="00CC59A6" w14:paraId="233196E1" w14:textId="77777777" w:rsidTr="00E0422C">
        <w:trPr>
          <w:trHeight w:val="300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0165115" w14:textId="5920AAF7" w:rsidR="00C732D2" w:rsidRPr="00555384" w:rsidRDefault="00C732D2" w:rsidP="0089101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Ոլորտ  5.  Մշակույթ և երիտասարդության հետ տարվող աշխատանքներ</w:t>
            </w:r>
          </w:p>
        </w:tc>
      </w:tr>
      <w:tr w:rsidR="00747438" w:rsidRPr="00555384" w14:paraId="3B221D60" w14:textId="77777777" w:rsidTr="00E0422C">
        <w:trPr>
          <w:trHeight w:val="157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024" w14:textId="77777777" w:rsidR="00747438" w:rsidRPr="00555384" w:rsidRDefault="00747438" w:rsidP="00D9690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09F04D15" w14:textId="77777777" w:rsidR="00747438" w:rsidRPr="00555384" w:rsidRDefault="00747438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color w:val="000000"/>
                <w:lang w:val="hy-AM"/>
              </w:rPr>
              <w:t xml:space="preserve">Կազմակերպել համայնքի մշակութային կյանքը, աջակցել մշակութային նախաձեռնությունների իրականացմանը, խթանել միջոցառումներին բնակիչների ակտիվ մասնակցությունը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4CF8" w14:textId="11F5485C" w:rsidR="00747438" w:rsidRPr="00CC59A6" w:rsidRDefault="00747438" w:rsidP="008F59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lang w:val="hy-AM"/>
              </w:rPr>
            </w:pPr>
            <w:r w:rsidRPr="00CC59A6">
              <w:rPr>
                <w:rFonts w:ascii="GHEA Grapalat" w:hAnsi="GHEA Grapalat"/>
                <w:color w:val="000000"/>
                <w:lang w:val="hy-AM"/>
              </w:rPr>
              <w:t>Համայնքի մշակութային նախաձեռնություններին բնակիչների մասնակցությունը 30%</w:t>
            </w:r>
          </w:p>
          <w:p w14:paraId="554ACD30" w14:textId="77777777" w:rsidR="00747438" w:rsidRPr="00CC59A6" w:rsidRDefault="00747438" w:rsidP="008F591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/>
                <w:lang w:val="hy-AM"/>
              </w:rPr>
            </w:pPr>
          </w:p>
          <w:p w14:paraId="743A9FB8" w14:textId="09E5B7A2" w:rsidR="00747438" w:rsidRPr="00555384" w:rsidRDefault="00747438" w:rsidP="0074743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CC59A6">
              <w:rPr>
                <w:rFonts w:ascii="GHEA Grapalat" w:hAnsi="GHEA Grapalat" w:cs="Sylfaen"/>
                <w:color w:val="000000"/>
                <w:lang w:val="hy-AM"/>
              </w:rPr>
              <w:t>Բնակիչների</w:t>
            </w:r>
            <w:r w:rsidRPr="00CC59A6">
              <w:rPr>
                <w:rFonts w:ascii="GHEA Grapalat" w:hAnsi="GHEA Grapalat"/>
                <w:color w:val="000000"/>
                <w:lang w:val="hy-AM"/>
              </w:rPr>
              <w:t xml:space="preserve">  գոհունակությունը մշակութային կազմակերպությունների ծառայություններից 30%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4484" w14:textId="77777777" w:rsidR="00747438" w:rsidRPr="00555384" w:rsidRDefault="00747438" w:rsidP="00CE58B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26673A5F" w14:textId="77777777" w:rsidR="00747438" w:rsidRPr="00555384" w:rsidRDefault="00747438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0DC0" w14:textId="77777777" w:rsidR="00747438" w:rsidRPr="00555384" w:rsidRDefault="0074743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Համայնքի ղեկավար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6448" w14:textId="77777777" w:rsidR="00747438" w:rsidRPr="00555384" w:rsidRDefault="0074743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D65A" w14:textId="442FAF26" w:rsidR="00747438" w:rsidRPr="00555384" w:rsidRDefault="00747438" w:rsidP="0089101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</w:p>
        </w:tc>
      </w:tr>
      <w:tr w:rsidR="00C732D2" w:rsidRPr="00555384" w14:paraId="406BA08A" w14:textId="77777777" w:rsidTr="00891011">
        <w:trPr>
          <w:trHeight w:val="300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26CDCE2F" w14:textId="2889582F" w:rsidR="00C732D2" w:rsidRPr="00555384" w:rsidRDefault="00C732D2" w:rsidP="0089101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Մշակութային  կյանքի  կազմակերպում</w:t>
            </w:r>
          </w:p>
        </w:tc>
      </w:tr>
      <w:tr w:rsidR="00C732D2" w:rsidRPr="00555384" w14:paraId="74A9F586" w14:textId="77777777" w:rsidTr="00E0422C">
        <w:trPr>
          <w:trHeight w:val="130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233" w14:textId="77777777" w:rsidR="00C732D2" w:rsidRPr="00555384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նպատակ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 </w:t>
            </w:r>
          </w:p>
          <w:p w14:paraId="592D7716" w14:textId="77777777" w:rsidR="00C732D2" w:rsidRPr="00555384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Ակտիվացնել  համայնքի  մշակութային  կյանքը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6ADF" w14:textId="0EC8198B" w:rsidR="00C732D2" w:rsidRPr="00555384" w:rsidRDefault="00747438" w:rsidP="00747438">
            <w:pPr>
              <w:spacing w:after="0" w:line="240" w:lineRule="auto"/>
              <w:ind w:firstLine="2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Մշակութային միջոցառումների ավելացում 5%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CBB9" w14:textId="77777777" w:rsidR="00C732D2" w:rsidRPr="00555384" w:rsidRDefault="00C732D2" w:rsidP="00CE58B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75124275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82EE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Մշակույթի ոլորտի կազմակերպիչ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CB31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1 տարի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CB66" w14:textId="3C0C43E1" w:rsidR="00C732D2" w:rsidRPr="00555384" w:rsidRDefault="00C732D2" w:rsidP="0089101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</w:p>
        </w:tc>
      </w:tr>
      <w:tr w:rsidR="00C732D2" w:rsidRPr="00555384" w14:paraId="42D588F7" w14:textId="77777777" w:rsidTr="00E0422C">
        <w:trPr>
          <w:trHeight w:val="300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FE0E" w14:textId="510ED171" w:rsidR="00C732D2" w:rsidRPr="00555384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Միջոցառումներ</w:t>
            </w:r>
            <w:r w:rsidR="00891011"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 </w:t>
            </w:r>
          </w:p>
          <w:p w14:paraId="39EB39FA" w14:textId="77777777" w:rsidR="00C732D2" w:rsidRPr="00555384" w:rsidRDefault="00C732D2" w:rsidP="0089101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84" w:hanging="425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Ապահովել համայնքում մշակութային կյանքի կազմակերպումը, հոգալ տոնական միջոցառումների հավուր պատշաճի իրականացումը</w:t>
            </w:r>
          </w:p>
          <w:p w14:paraId="101BEBF6" w14:textId="77777777" w:rsidR="00C732D2" w:rsidRPr="00555384" w:rsidRDefault="00C732D2" w:rsidP="0089101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84" w:hanging="425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Տեղ, Խոզնավար և Կոռնիձոր բնակավայրերի մշակույթի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lastRenderedPageBreak/>
              <w:t>տների և գույքի մասնակի նորոգում, տեխնիկական միջոցների ձեռքբերում</w:t>
            </w:r>
          </w:p>
          <w:p w14:paraId="71C1E311" w14:textId="77777777" w:rsidR="00C732D2" w:rsidRPr="00555384" w:rsidRDefault="00C732D2" w:rsidP="0089101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484" w:hanging="425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Սպորտլանդիաների կազմակերպում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EA5A" w14:textId="77777777" w:rsidR="00C732D2" w:rsidRPr="00555384" w:rsidRDefault="00C732D2" w:rsidP="00A4681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lastRenderedPageBreak/>
              <w:t>Ելքի ցուցանիշներ</w:t>
            </w:r>
          </w:p>
          <w:p w14:paraId="0D9B5D2F" w14:textId="77777777" w:rsidR="00C732D2" w:rsidRPr="00555384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Մշակութային միջոցառումների թիվը – </w:t>
            </w:r>
            <w:r w:rsidRPr="00555384">
              <w:rPr>
                <w:rFonts w:ascii="GHEA Grapalat" w:hAnsi="GHEA Grapalat"/>
              </w:rPr>
              <w:t>13</w:t>
            </w:r>
          </w:p>
          <w:p w14:paraId="1C52896D" w14:textId="3E1BEA5F" w:rsidR="00C732D2" w:rsidRPr="00555384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Միջոցառումներին մասնակիցների թիվը – 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մոտ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2000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մարդ</w:t>
            </w:r>
          </w:p>
          <w:p w14:paraId="256EDAAA" w14:textId="77777777" w:rsidR="00C732D2" w:rsidRPr="00555384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Տեղի մշակույթի տան համար երաժշտական գործիքների և համակարգչի ձեռքբերում – 7 միավոր</w:t>
            </w:r>
          </w:p>
          <w:p w14:paraId="28C76AD9" w14:textId="77777777" w:rsidR="00C732D2" w:rsidRPr="00555384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Կոռնիձորի մշակույթի տան նորոգված նստարաններ – 180 նստարան</w:t>
            </w:r>
          </w:p>
          <w:p w14:paraId="055ADE6D" w14:textId="329D1BFB" w:rsidR="00C732D2" w:rsidRPr="00555384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lastRenderedPageBreak/>
              <w:t>Խոզնավարի մշակույթի տան մասնակի նորոգում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-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1</w:t>
            </w:r>
          </w:p>
          <w:p w14:paraId="0A13BC0A" w14:textId="748A963A" w:rsidR="00C732D2" w:rsidRPr="00555384" w:rsidRDefault="00C732D2" w:rsidP="00CE58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Սպորտլանդիաների մասնակիցներ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ի թիվը 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</w:rPr>
              <w:t>–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500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մարդ</w:t>
            </w:r>
          </w:p>
          <w:p w14:paraId="32218734" w14:textId="17411F7D" w:rsidR="00C732D2" w:rsidRPr="00555384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Մարզական միջոցառումներ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-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  <w:p w14:paraId="4B4C98E0" w14:textId="2CA2C527" w:rsidR="00C732D2" w:rsidRPr="00555384" w:rsidRDefault="00C732D2" w:rsidP="00FF3C0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Մշակութային կյանքի ակտիվացում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– </w:t>
            </w:r>
            <w:r w:rsidR="008E6EE9" w:rsidRPr="00555384">
              <w:rPr>
                <w:rFonts w:ascii="GHEA Grapalat" w:eastAsia="Times New Roman" w:hAnsi="GHEA Grapalat" w:cs="Times New Roman"/>
                <w:color w:val="000000"/>
              </w:rPr>
              <w:t>առկա է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  <w:p w14:paraId="74686D0B" w14:textId="77777777" w:rsidR="00C732D2" w:rsidRPr="00555384" w:rsidRDefault="00C732D2" w:rsidP="00D6220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Մուտքի ցուցանիշներ</w:t>
            </w:r>
          </w:p>
          <w:p w14:paraId="652C3468" w14:textId="6C5D1E6E" w:rsidR="00C732D2" w:rsidRPr="00555384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Միջոցառումների կազմակերպմանը ներգրավված աշխատակիցների թիվը -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5</w:t>
            </w:r>
          </w:p>
          <w:p w14:paraId="6BE36BE5" w14:textId="64496B7A" w:rsidR="00C732D2" w:rsidRPr="00555384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Տեխնիկական միջոցներ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-7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միավոր</w:t>
            </w:r>
          </w:p>
          <w:p w14:paraId="0EAF2289" w14:textId="184AADD4" w:rsidR="00C732D2" w:rsidRPr="00555384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Պայմանագրեր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  <w:p w14:paraId="6FCC9C70" w14:textId="3DC5031D" w:rsidR="00C732D2" w:rsidRPr="00555384" w:rsidRDefault="00C732D2" w:rsidP="00D6220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Մարզահրապարակ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="00536BE5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  <w:p w14:paraId="179A5725" w14:textId="7CE01D6C" w:rsidR="00C732D2" w:rsidRPr="00555384" w:rsidRDefault="00C732D2" w:rsidP="007447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Միջոցառ</w:t>
            </w:r>
            <w:r w:rsidR="007447B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մն</w:t>
            </w:r>
            <w:r w:rsidR="007447B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երի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իրականացման ընդհանուր ծախսերը՝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76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00.0 հազ. դրամ,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F3FF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lastRenderedPageBreak/>
              <w:t>Տեղի համայնքապետարան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310A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756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1BC1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</w:tr>
      <w:tr w:rsidR="00C732D2" w:rsidRPr="00555384" w14:paraId="788875F1" w14:textId="77777777" w:rsidTr="00E0422C">
        <w:trPr>
          <w:trHeight w:val="300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4F43B02" w14:textId="2F93D74C" w:rsidR="00C732D2" w:rsidRPr="00555384" w:rsidRDefault="00C732D2" w:rsidP="00CA3C2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lastRenderedPageBreak/>
              <w:t>Ոլորտ 6.  Սոցիալական  պաշտպանություն</w:t>
            </w:r>
          </w:p>
        </w:tc>
      </w:tr>
      <w:tr w:rsidR="00C732D2" w:rsidRPr="00555384" w14:paraId="7911E9AA" w14:textId="77777777" w:rsidTr="00E0422C">
        <w:trPr>
          <w:trHeight w:val="1320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A3ED" w14:textId="77777777" w:rsidR="00C732D2" w:rsidRPr="00555384" w:rsidRDefault="00C732D2" w:rsidP="00A4681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739A7ADC" w14:textId="77777777" w:rsidR="00C732D2" w:rsidRPr="00555384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hAnsi="GHEA Grapalat"/>
                <w:lang w:val="hy-AM"/>
              </w:rPr>
              <w:t>Բարելավ</w:t>
            </w:r>
            <w:r w:rsidRPr="00555384">
              <w:rPr>
                <w:rFonts w:ascii="GHEA Grapalat" w:hAnsi="GHEA Grapalat"/>
              </w:rPr>
              <w:t>ել համայնքի կարիքավոր ընտանիքների սոցիալական վիճակը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39DE" w14:textId="2D889016" w:rsidR="00C732D2" w:rsidRPr="00555384" w:rsidRDefault="00C732D2" w:rsidP="00747438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Համայնքում սոցիալապես անապահով խմբերի, կարիքավոր ընտանիքների վիճակի բարելավում, 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BB83" w14:textId="77777777" w:rsidR="00C732D2" w:rsidRPr="00555384" w:rsidRDefault="00C732D2" w:rsidP="000D31A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62A65D77" w14:textId="77777777" w:rsidR="00C732D2" w:rsidRPr="00CC59A6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highlight w:val="yellow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մոնիթորինգի </w:t>
            </w: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8602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Համայնքի ղեկավար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428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B0CAB" w14:textId="37B40AD0" w:rsidR="00C732D2" w:rsidRPr="00555384" w:rsidRDefault="00C732D2" w:rsidP="00BF0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</w:p>
        </w:tc>
      </w:tr>
      <w:tr w:rsidR="00C732D2" w:rsidRPr="00555384" w14:paraId="4AB2B215" w14:textId="77777777" w:rsidTr="00BF07C9">
        <w:trPr>
          <w:trHeight w:val="341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F3E0E2D" w14:textId="7962B511" w:rsidR="00C732D2" w:rsidRPr="00555384" w:rsidRDefault="00C732D2" w:rsidP="00BF07C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Սոցիալական աջակցություն անապահով խմբերին</w:t>
            </w:r>
          </w:p>
        </w:tc>
      </w:tr>
      <w:tr w:rsidR="00C732D2" w:rsidRPr="00555384" w14:paraId="577F6AD5" w14:textId="77777777" w:rsidTr="00E0422C">
        <w:trPr>
          <w:trHeight w:val="1470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B262" w14:textId="77777777" w:rsidR="00C732D2" w:rsidRPr="00555384" w:rsidRDefault="00C732D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նպատակ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</w:p>
          <w:p w14:paraId="32D642E0" w14:textId="77777777" w:rsidR="00C732D2" w:rsidRPr="00555384" w:rsidRDefault="00C732D2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Ապահովել սոցիալական աջակցության նպատակային և թիրախային իրագործումը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06D14" w14:textId="763C4D93" w:rsidR="00C732D2" w:rsidRPr="00555384" w:rsidRDefault="00C732D2" w:rsidP="00747438">
            <w:pPr>
              <w:spacing w:after="0" w:line="240" w:lineRule="auto"/>
              <w:ind w:firstLine="2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  <w:color w:val="000000"/>
              </w:rPr>
              <w:t xml:space="preserve">Սոցիալական աջակցություն ստացող անապահով ընտանիքների տեսակարար կշիռը համայնքում առկա սոցիալապես կարիքավոր ընտանիքների մեջ, </w:t>
            </w:r>
            <w:r w:rsidR="00747438" w:rsidRPr="00555384">
              <w:rPr>
                <w:rFonts w:ascii="GHEA Grapalat" w:hAnsi="GHEA Grapalat"/>
                <w:color w:val="000000"/>
              </w:rPr>
              <w:t>6</w:t>
            </w:r>
            <w:r w:rsidRPr="00555384">
              <w:rPr>
                <w:rFonts w:ascii="GHEA Grapalat" w:hAnsi="GHEA Grapalat"/>
                <w:color w:val="000000"/>
              </w:rPr>
              <w:t>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313" w14:textId="77777777" w:rsidR="00C732D2" w:rsidRPr="00555384" w:rsidRDefault="00C732D2" w:rsidP="005B7A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06180E95" w14:textId="77777777" w:rsidR="00C732D2" w:rsidRPr="00555384" w:rsidRDefault="00C732D2" w:rsidP="005B7A6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highlight w:val="yellow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12F7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Հանձնաժողով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6759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7E18" w14:textId="1AFC905D" w:rsidR="00C732D2" w:rsidRPr="00555384" w:rsidRDefault="00C732D2" w:rsidP="00BF07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</w:p>
        </w:tc>
      </w:tr>
      <w:tr w:rsidR="00C732D2" w:rsidRPr="00555384" w14:paraId="1A9CF163" w14:textId="77777777" w:rsidTr="00E0422C">
        <w:trPr>
          <w:trHeight w:val="40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0FE" w14:textId="77777777" w:rsidR="00C732D2" w:rsidRPr="00555384" w:rsidRDefault="00C732D2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Միջոցառումներ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 </w:t>
            </w:r>
          </w:p>
          <w:p w14:paraId="7DBFD486" w14:textId="36B0303F" w:rsidR="00C732D2" w:rsidRPr="00555384" w:rsidRDefault="00C732D2" w:rsidP="00CE58B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Դրամական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օգնություն</w:t>
            </w:r>
            <w:r w:rsidR="00BF07C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ների տրամադրում սոցիալապես կարիքավոր ընտանիքներին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A3B" w14:textId="77777777" w:rsidR="00C732D2" w:rsidRPr="00555384" w:rsidRDefault="00C732D2" w:rsidP="00A34E8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Ելքի ցուցանիշներ</w:t>
            </w:r>
          </w:p>
          <w:p w14:paraId="66802585" w14:textId="1F2ABC1E" w:rsidR="00C732D2" w:rsidRPr="00555384" w:rsidRDefault="00C732D2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Համայնքի սոցիալապես անապահով, կարիքավոր և առողջական խնդիրներ ունեցող </w:t>
            </w:r>
            <w:r w:rsidR="00BF07C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և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աջակցություն ստացող ընտանիքներ</w:t>
            </w:r>
            <w:r w:rsidR="00BF07C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ի թիվը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-</w:t>
            </w:r>
            <w:r w:rsidR="00BF07C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80</w:t>
            </w:r>
          </w:p>
          <w:p w14:paraId="5D2C4238" w14:textId="3CA885B5" w:rsidR="00C732D2" w:rsidRPr="00555384" w:rsidRDefault="00C732D2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Համայնքի նորածիններին տրվող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lastRenderedPageBreak/>
              <w:t>միանվագ  օգնություն ստացող ընտանիքներ</w:t>
            </w:r>
            <w:r w:rsidR="00BF07C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ի թիվը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-90</w:t>
            </w:r>
          </w:p>
          <w:p w14:paraId="7075889F" w14:textId="76977B71" w:rsidR="008E6EE9" w:rsidRPr="00555384" w:rsidRDefault="008E6EE9" w:rsidP="005B7A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Բնակիչների գոհունակությունը սոցիալական ծրագրերից 50%</w:t>
            </w:r>
          </w:p>
          <w:p w14:paraId="05F5558F" w14:textId="77777777" w:rsidR="00C732D2" w:rsidRPr="00555384" w:rsidRDefault="00C732D2" w:rsidP="00A34E8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Մուտքի ցուցանիշներ</w:t>
            </w:r>
          </w:p>
          <w:p w14:paraId="2FE0020D" w14:textId="3FF4A66C" w:rsidR="00C732D2" w:rsidRPr="00555384" w:rsidRDefault="00C732D2" w:rsidP="00BF07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Միջոցառման իրականացման ընդհանուր ծախսերը՝ 5000.0 հազ. </w:t>
            </w:r>
            <w:r w:rsidR="00BF07C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դ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ր., համայնքի 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81EB" w14:textId="77777777" w:rsidR="00C732D2" w:rsidRPr="00555384" w:rsidRDefault="00C732D2" w:rsidP="00C732D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lastRenderedPageBreak/>
              <w:t> </w:t>
            </w:r>
            <w:r w:rsidRPr="00555384">
              <w:rPr>
                <w:rFonts w:ascii="GHEA Grapalat" w:eastAsia="Times New Roman" w:hAnsi="GHEA Grapalat" w:cs="Times New Roman"/>
                <w:lang w:val="hy-AM"/>
              </w:rPr>
              <w:t>Տեղի համայնքապետարան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DC01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EB7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EFD7" w14:textId="77777777" w:rsidR="00C732D2" w:rsidRPr="00555384" w:rsidRDefault="00C732D2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</w:tr>
      <w:tr w:rsidR="00C732D2" w:rsidRPr="00555384" w14:paraId="1C44829B" w14:textId="77777777" w:rsidTr="00E0422C">
        <w:trPr>
          <w:trHeight w:val="405"/>
        </w:trPr>
        <w:tc>
          <w:tcPr>
            <w:tcW w:w="146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14:paraId="11E51432" w14:textId="77777777" w:rsidR="00C732D2" w:rsidRPr="00555384" w:rsidRDefault="00C732D2" w:rsidP="00E201E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 xml:space="preserve">Ոլորտ 7. </w:t>
            </w:r>
            <w:r w:rsidRPr="00555384">
              <w:rPr>
                <w:rFonts w:ascii="GHEA Grapalat" w:hAnsi="GHEA Grapalat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C732D2" w:rsidRPr="00555384" w14:paraId="29FA5400" w14:textId="77777777" w:rsidTr="00E0422C">
        <w:trPr>
          <w:trHeight w:val="40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2FE1" w14:textId="77777777" w:rsidR="00C732D2" w:rsidRPr="00555384" w:rsidRDefault="00C732D2" w:rsidP="00256D3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11608DBA" w14:textId="4140CC5C" w:rsidR="00C732D2" w:rsidRPr="00555384" w:rsidRDefault="00C732D2" w:rsidP="002D7FD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Ապահովել համայնքի բնակիչների, </w:t>
            </w:r>
            <w:r w:rsidR="00BF07C9"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ենթա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կառույցների և ՔՊ ուժերի պատրաստականությունը արտակարգ իրավիճակների և ՔՊ ժամանակ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DAE2" w14:textId="02790315" w:rsidR="00C732D2" w:rsidRPr="00555384" w:rsidRDefault="00C732D2" w:rsidP="0074743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Համայնքի բնակիչների, </w:t>
            </w:r>
            <w:r w:rsidR="00BF07C9"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ենթա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կառույցների և ՔՊ ուժերի պատրաստականության բարձրացում</w:t>
            </w:r>
            <w:r w:rsidR="00BF07C9"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E06D" w14:textId="77777777" w:rsidR="00C732D2" w:rsidRPr="00555384" w:rsidRDefault="00C732D2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55B484A5" w14:textId="77777777" w:rsidR="00C732D2" w:rsidRPr="00555384" w:rsidRDefault="00C732D2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highlight w:val="yellow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9FFC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Համայնքի ղեկավար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4B8F" w14:textId="77777777" w:rsidR="00C732D2" w:rsidRPr="00555384" w:rsidRDefault="00C732D2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66B97" w14:textId="77777777" w:rsidR="00C732D2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</w:p>
        </w:tc>
      </w:tr>
      <w:tr w:rsidR="00C732D2" w:rsidRPr="00555384" w14:paraId="4883F3F1" w14:textId="77777777" w:rsidTr="002B777D">
        <w:trPr>
          <w:trHeight w:val="405"/>
        </w:trPr>
        <w:tc>
          <w:tcPr>
            <w:tcW w:w="146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3755D2B" w14:textId="5394525D" w:rsidR="00C732D2" w:rsidRPr="00555384" w:rsidRDefault="00C732D2" w:rsidP="000C62E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="002B777D"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="000C62E8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ԱԻ և ՔՊ մասին իրազեկության բարձրացում</w:t>
            </w:r>
          </w:p>
        </w:tc>
      </w:tr>
      <w:tr w:rsidR="000C62E8" w:rsidRPr="00555384" w14:paraId="37B3BC0A" w14:textId="77777777" w:rsidTr="00E0422C">
        <w:trPr>
          <w:trHeight w:val="40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3CAC" w14:textId="77777777" w:rsidR="000C62E8" w:rsidRPr="00555384" w:rsidRDefault="000C62E8" w:rsidP="002D7FD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նպատակ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 </w:t>
            </w:r>
          </w:p>
          <w:p w14:paraId="674E36F9" w14:textId="77777777" w:rsidR="000C62E8" w:rsidRPr="00555384" w:rsidRDefault="000C62E8" w:rsidP="00387E9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Բարձրացնել բնակիչների և կառույցների իրազեկությունը արտակարգ իրավիճակների և ՔՊ մասին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D9E8" w14:textId="4D5A282B" w:rsidR="000C62E8" w:rsidRPr="00555384" w:rsidRDefault="008E6EE9" w:rsidP="008E6EE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Ա</w:t>
            </w:r>
            <w:r w:rsidR="000C62E8"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րտակարգ իրավիճակների և ՔՊ մասին 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իրազեկված մարդկանց տեսակարար կշիռը ընդհանուր բնակչության մեջ</w:t>
            </w:r>
            <w:r w:rsidR="00747438"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7%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5EE4" w14:textId="77777777" w:rsidR="000C62E8" w:rsidRPr="00555384" w:rsidRDefault="000C62E8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1F8020DB" w14:textId="77777777" w:rsidR="000C62E8" w:rsidRPr="00555384" w:rsidRDefault="000C62E8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highlight w:val="yellow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մոնիթորինգի 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24BD" w14:textId="77777777" w:rsidR="000C62E8" w:rsidRPr="00555384" w:rsidRDefault="000C62E8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Համայնքի ղեկավարի տեղակալ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1C75" w14:textId="77777777" w:rsidR="000C62E8" w:rsidRPr="00555384" w:rsidRDefault="000C62E8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79E61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</w:p>
        </w:tc>
      </w:tr>
      <w:tr w:rsidR="000C62E8" w:rsidRPr="00555384" w14:paraId="5BB76306" w14:textId="77777777" w:rsidTr="00E0422C">
        <w:trPr>
          <w:trHeight w:val="40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AC72" w14:textId="6D583C30" w:rsidR="000C62E8" w:rsidRPr="00555384" w:rsidRDefault="000C62E8" w:rsidP="002D7FD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Միջոցառումներ</w:t>
            </w:r>
            <w:r w:rsidR="00152606"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 </w:t>
            </w:r>
          </w:p>
          <w:p w14:paraId="4381389A" w14:textId="43669E28" w:rsidR="000C62E8" w:rsidRPr="00555384" w:rsidRDefault="000C62E8" w:rsidP="0015260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 w:hanging="342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ՔՊ և </w:t>
            </w:r>
            <w:r w:rsidR="00152606"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ԱԻ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 ուսումնական վարժանքների կազմակերպում </w:t>
            </w:r>
          </w:p>
          <w:p w14:paraId="4F6545B5" w14:textId="31B52EF1" w:rsidR="000C62E8" w:rsidRPr="00555384" w:rsidRDefault="000C62E8" w:rsidP="0015260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42" w:hanging="342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ՔՊ և </w:t>
            </w:r>
            <w:r w:rsidR="00152606"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ԱԻ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 ժամանակ ճիշտ կողմնորոշվելու մասին տեղեկատվական  բուկլետների պատրաստում և տարածում բնակչության շրջանում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21D1" w14:textId="77777777" w:rsidR="000C62E8" w:rsidRPr="00555384" w:rsidRDefault="000C62E8" w:rsidP="00223C9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Ելքի ցուցանիշներ</w:t>
            </w:r>
          </w:p>
          <w:p w14:paraId="008E52CE" w14:textId="3EFA2C1E" w:rsidR="000C62E8" w:rsidRPr="00555384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Վարժանքների մասնակիցներ</w:t>
            </w:r>
            <w:r w:rsidR="0015260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ի թիվը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-</w:t>
            </w:r>
            <w:r w:rsidR="0015260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100</w:t>
            </w:r>
          </w:p>
          <w:p w14:paraId="6F0B5052" w14:textId="0CC89784" w:rsidR="000C62E8" w:rsidRPr="00555384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Իրազեկված բնակիչներ</w:t>
            </w:r>
            <w:r w:rsidR="0015260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ի թիվը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="0015260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400</w:t>
            </w:r>
          </w:p>
          <w:p w14:paraId="20154F6E" w14:textId="7D73F97D" w:rsidR="000C62E8" w:rsidRPr="00555384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Կազմակերպական կարողությունների բարելավում</w:t>
            </w:r>
            <w:r w:rsidR="0015260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="0015260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10%</w:t>
            </w:r>
          </w:p>
          <w:p w14:paraId="6C94F4B7" w14:textId="77777777" w:rsidR="000C62E8" w:rsidRPr="00555384" w:rsidRDefault="000C62E8" w:rsidP="00223C9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Մուտքի ցուցանիշներ</w:t>
            </w:r>
          </w:p>
          <w:p w14:paraId="297D14CE" w14:textId="3BBDC484" w:rsidR="000C62E8" w:rsidRPr="00555384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Միջոցառմանը ներգրավված աշխատակիցների թիվը -</w:t>
            </w:r>
            <w:r w:rsidR="0015260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6</w:t>
            </w:r>
          </w:p>
          <w:p w14:paraId="3E93F449" w14:textId="6E0D0F93" w:rsidR="000C62E8" w:rsidRPr="00555384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Բուկլետներ</w:t>
            </w:r>
            <w:r w:rsidR="0015260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-</w:t>
            </w:r>
            <w:r w:rsidR="0015260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100</w:t>
            </w:r>
          </w:p>
          <w:p w14:paraId="4D0F5901" w14:textId="3B8A133D" w:rsidR="000C62E8" w:rsidRPr="00555384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ՔՊ և ԱԻ միջոցառումներ</w:t>
            </w:r>
            <w:r w:rsidR="0015260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-</w:t>
            </w:r>
            <w:r w:rsidR="0015260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="00670C9E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1</w:t>
            </w:r>
          </w:p>
          <w:p w14:paraId="60D655F3" w14:textId="77777777" w:rsidR="000C62E8" w:rsidRPr="00555384" w:rsidRDefault="000C62E8" w:rsidP="008238E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Միջոցառման իրականացման ընդհանուր ծախսերը՝ 350.0 հազ. դրամ, համայնքի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lastRenderedPageBreak/>
              <w:t>բյուջե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3C46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lastRenderedPageBreak/>
              <w:t>Տեղի համայնքապետարան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F99B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A7A4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033FD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C62E8" w:rsidRPr="00555384" w14:paraId="414C0233" w14:textId="77777777" w:rsidTr="00E0422C">
        <w:trPr>
          <w:trHeight w:val="405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55ECF86" w14:textId="77777777" w:rsidR="000C62E8" w:rsidRPr="00555384" w:rsidRDefault="000C62E8" w:rsidP="00256D3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lastRenderedPageBreak/>
              <w:t>Ոլորտ 8. Գյուղատնտեսություն</w:t>
            </w:r>
          </w:p>
        </w:tc>
      </w:tr>
      <w:tr w:rsidR="00747438" w:rsidRPr="00555384" w14:paraId="7E92F3F4" w14:textId="77777777" w:rsidTr="00E0422C">
        <w:trPr>
          <w:trHeight w:val="1236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330D" w14:textId="77777777" w:rsidR="00747438" w:rsidRPr="00555384" w:rsidRDefault="00747438" w:rsidP="00A34E8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Ոլորտի նպատակ.</w:t>
            </w:r>
          </w:p>
          <w:p w14:paraId="5B9C2900" w14:textId="77777777" w:rsidR="00747438" w:rsidRPr="00555384" w:rsidRDefault="00747438" w:rsidP="005B7A6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Նպաստել  համայնքում գյուղատնտեսության  զարգացմանը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672" w14:textId="77342ADC" w:rsidR="00747438" w:rsidRPr="00555384" w:rsidRDefault="00747438" w:rsidP="00B208B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Գյուղատնտեսական տեխնիկայի մատչելիությունը բնակավայրերում 65%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70B" w14:textId="77777777" w:rsidR="00747438" w:rsidRPr="00555384" w:rsidRDefault="00747438" w:rsidP="000D31A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Հաշվետվություններ,</w:t>
            </w:r>
          </w:p>
          <w:p w14:paraId="0FE16A3F" w14:textId="77777777" w:rsidR="00747438" w:rsidRPr="00CC59A6" w:rsidRDefault="00747438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highlight w:val="yellow"/>
                <w:lang w:val="hy-AM"/>
              </w:rPr>
            </w:pP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>մ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ոնիթորինգի</w:t>
            </w: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9DAB" w14:textId="77777777" w:rsidR="00747438" w:rsidRPr="00555384" w:rsidRDefault="0074743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Համայնքի ղեկավար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E76" w14:textId="77777777" w:rsidR="00747438" w:rsidRPr="00555384" w:rsidRDefault="0074743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C1D994" w14:textId="77777777" w:rsidR="00747438" w:rsidRPr="00555384" w:rsidRDefault="00747438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Համապատասխան մարդկային, նյութական և</w:t>
            </w:r>
          </w:p>
          <w:p w14:paraId="60CEF4D2" w14:textId="48E0629C" w:rsidR="00747438" w:rsidRPr="00555384" w:rsidRDefault="00747438" w:rsidP="00CA3C2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ֆինանսական ռեսուրսների անբավարարություն   </w:t>
            </w:r>
          </w:p>
        </w:tc>
      </w:tr>
      <w:tr w:rsidR="000C62E8" w:rsidRPr="00555384" w14:paraId="00932B09" w14:textId="77777777" w:rsidTr="00152606">
        <w:trPr>
          <w:trHeight w:val="392"/>
        </w:trPr>
        <w:tc>
          <w:tcPr>
            <w:tcW w:w="146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6A5C569" w14:textId="480C155D" w:rsidR="000C62E8" w:rsidRPr="00555384" w:rsidRDefault="000C62E8" w:rsidP="00DF5D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Համայնքում  գյուղատնտեսության  զարգացման  խթանում</w:t>
            </w:r>
          </w:p>
        </w:tc>
      </w:tr>
      <w:tr w:rsidR="000C62E8" w:rsidRPr="00555384" w14:paraId="42319A28" w14:textId="77777777" w:rsidTr="00F979B6">
        <w:trPr>
          <w:trHeight w:val="1259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9C3D" w14:textId="77777777" w:rsidR="000C62E8" w:rsidRPr="00555384" w:rsidRDefault="000C62E8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նպատակ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 </w:t>
            </w:r>
          </w:p>
          <w:p w14:paraId="32048AD5" w14:textId="525BDF97" w:rsidR="000C62E8" w:rsidRPr="00555384" w:rsidRDefault="000C62E8" w:rsidP="0015260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hAnsi="GHEA Grapalat"/>
              </w:rPr>
              <w:t xml:space="preserve">Գյուղատնտեսության </w:t>
            </w:r>
            <w:r w:rsidR="00152606" w:rsidRPr="00555384">
              <w:rPr>
                <w:rFonts w:ascii="GHEA Grapalat" w:hAnsi="GHEA Grapalat"/>
                <w:lang w:val="hy-AM"/>
              </w:rPr>
              <w:t>արտադրանք</w:t>
            </w:r>
            <w:r w:rsidRPr="00555384">
              <w:rPr>
                <w:rFonts w:ascii="GHEA Grapalat" w:hAnsi="GHEA Grapalat"/>
              </w:rPr>
              <w:t xml:space="preserve">ի աճի ապահովում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ED4F8" w14:textId="7BF20DBE" w:rsidR="000C62E8" w:rsidRPr="00555384" w:rsidRDefault="000C62E8" w:rsidP="004939C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Համայնքում բավարար գործող գյուղտեխնիկայի առկայությունը</w:t>
            </w:r>
            <w:r w:rsidR="00152606"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 xml:space="preserve"> -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 80%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082" w14:textId="77777777" w:rsidR="000C62E8" w:rsidRPr="00555384" w:rsidRDefault="000C62E8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Հաշվետվություն,</w:t>
            </w:r>
          </w:p>
          <w:p w14:paraId="564AB794" w14:textId="77777777" w:rsidR="000C62E8" w:rsidRPr="00555384" w:rsidRDefault="000C62E8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մ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ոնիթորինգի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և գնահատման արդյունքներ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8621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Նորաստեղծ ՀՈԱԿ-ի տնօրեն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5FE8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Courier New" w:eastAsia="Times New Roman" w:hAnsi="Courier New" w:cs="Courier New"/>
              </w:rPr>
              <w:t> </w:t>
            </w:r>
            <w:r w:rsidRPr="00555384">
              <w:rPr>
                <w:rFonts w:ascii="GHEA Grapalat" w:eastAsia="Times New Roman" w:hAnsi="GHEA Grapalat" w:cs="Times New Roman"/>
              </w:rPr>
              <w:t xml:space="preserve">1 </w:t>
            </w:r>
            <w:r w:rsidRPr="00555384">
              <w:rPr>
                <w:rFonts w:ascii="GHEA Grapalat" w:eastAsia="Times New Roman" w:hAnsi="GHEA Grapalat" w:cs="GHEA Grapalat"/>
              </w:rPr>
              <w:t>տարի</w:t>
            </w:r>
            <w:r w:rsidRPr="00555384"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F86F" w14:textId="77777777" w:rsidR="000C62E8" w:rsidRPr="00555384" w:rsidRDefault="00CC3080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>Ֆինանսավորման ուշացումներ</w:t>
            </w:r>
          </w:p>
        </w:tc>
      </w:tr>
      <w:tr w:rsidR="000C62E8" w:rsidRPr="00555384" w14:paraId="475B3F1F" w14:textId="77777777" w:rsidTr="00E0422C">
        <w:trPr>
          <w:trHeight w:val="267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D696" w14:textId="77777777" w:rsidR="000C62E8" w:rsidRPr="00555384" w:rsidRDefault="000C62E8" w:rsidP="000D5F3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Միջոցառումներ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 </w:t>
            </w:r>
          </w:p>
          <w:p w14:paraId="3C7BFB1B" w14:textId="56E6D655" w:rsidR="000C62E8" w:rsidRPr="00555384" w:rsidRDefault="000C62E8" w:rsidP="00E201E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</w:t>
            </w:r>
            <w:r w:rsidR="00F979B6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 xml:space="preserve"> Գյուղտեխնիկայի ձեռքբերում </w:t>
            </w:r>
          </w:p>
          <w:p w14:paraId="39EE7882" w14:textId="05982B5D" w:rsidR="000C62E8" w:rsidRPr="00555384" w:rsidRDefault="000C62E8" w:rsidP="00E201E9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2. 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Գյուղտեխնիկայի սպասարկման կազմակերպում Տեղ համայնքի և մարզի համայնքների տնտեսավարողների համար</w:t>
            </w:r>
          </w:p>
          <w:p w14:paraId="0C91E07B" w14:textId="77777777" w:rsidR="000C62E8" w:rsidRPr="00555384" w:rsidRDefault="000C62E8" w:rsidP="00E201E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8C93" w14:textId="77777777" w:rsidR="000C62E8" w:rsidRPr="00555384" w:rsidRDefault="000C62E8" w:rsidP="00B208B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 xml:space="preserve">Ելքի ցուցանիշներ </w:t>
            </w:r>
          </w:p>
          <w:p w14:paraId="46E6BE97" w14:textId="42932FDA" w:rsidR="000C62E8" w:rsidRPr="00555384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Բազմաֆունկցիոնալ ինքնագնաց խոտհնձիչ</w:t>
            </w:r>
            <w:r w:rsidR="00F979B6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-</w:t>
            </w:r>
            <w:r w:rsidR="00F979B6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1</w:t>
            </w:r>
          </w:p>
          <w:p w14:paraId="1D2A82DF" w14:textId="23828586" w:rsidR="000C62E8" w:rsidRPr="00555384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Անասնակերի որակի բարելավում -</w:t>
            </w:r>
            <w:r w:rsidR="00F979B6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20%</w:t>
            </w:r>
          </w:p>
          <w:p w14:paraId="02EB5A97" w14:textId="39AADD93" w:rsidR="000C62E8" w:rsidRPr="00555384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Տեխսպասարկման մեքենա</w:t>
            </w:r>
            <w:r w:rsidR="00F979B6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-</w:t>
            </w:r>
            <w:r w:rsidR="00F979B6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1</w:t>
            </w:r>
          </w:p>
          <w:p w14:paraId="19FF0177" w14:textId="5D413292" w:rsidR="000C62E8" w:rsidRPr="00555384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Վա</w:t>
            </w:r>
            <w:r w:rsidR="00F979B6" w:rsidRPr="00555384">
              <w:rPr>
                <w:rFonts w:ascii="GHEA Grapalat" w:hAnsi="GHEA Grapalat"/>
                <w:lang w:val="hy-AM"/>
              </w:rPr>
              <w:t>ռ</w:t>
            </w:r>
            <w:r w:rsidRPr="00555384">
              <w:rPr>
                <w:rFonts w:ascii="GHEA Grapalat" w:hAnsi="GHEA Grapalat"/>
              </w:rPr>
              <w:t>ելիքամղիչի կարգավորման ապարատ /ստենդ/  -</w:t>
            </w:r>
            <w:r w:rsidR="00F979B6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1</w:t>
            </w:r>
          </w:p>
          <w:p w14:paraId="66E7E4F5" w14:textId="72D615C7" w:rsidR="000C62E8" w:rsidRPr="00555384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Տարածաշրջանում առկա գյուղտեխնիկայի թիվը</w:t>
            </w:r>
            <w:r w:rsidR="00F979B6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-</w:t>
            </w:r>
            <w:r w:rsidR="00F979B6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193 միավոր</w:t>
            </w:r>
          </w:p>
          <w:p w14:paraId="69477AB8" w14:textId="36F25532" w:rsidR="000C62E8" w:rsidRPr="00555384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Անասնապահությամբ զբաղվող տնտեսություններ</w:t>
            </w:r>
            <w:r w:rsidR="00F979B6" w:rsidRPr="00555384">
              <w:rPr>
                <w:rFonts w:ascii="GHEA Grapalat" w:hAnsi="GHEA Grapalat"/>
                <w:lang w:val="hy-AM"/>
              </w:rPr>
              <w:t>ի թիվը</w:t>
            </w:r>
            <w:r w:rsidRPr="00555384">
              <w:rPr>
                <w:rFonts w:ascii="GHEA Grapalat" w:hAnsi="GHEA Grapalat"/>
              </w:rPr>
              <w:t xml:space="preserve"> -</w:t>
            </w:r>
            <w:r w:rsidR="00F979B6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800</w:t>
            </w:r>
          </w:p>
          <w:p w14:paraId="763BDE60" w14:textId="704C3EAA" w:rsidR="000C62E8" w:rsidRPr="00555384" w:rsidRDefault="000C62E8" w:rsidP="002036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Հողագործությամբ զբ</w:t>
            </w:r>
            <w:r w:rsidR="00F979B6" w:rsidRPr="00555384">
              <w:rPr>
                <w:rFonts w:ascii="GHEA Grapalat" w:hAnsi="GHEA Grapalat"/>
                <w:lang w:val="hy-AM"/>
              </w:rPr>
              <w:t>ա</w:t>
            </w:r>
            <w:r w:rsidRPr="00555384">
              <w:rPr>
                <w:rFonts w:ascii="GHEA Grapalat" w:hAnsi="GHEA Grapalat"/>
              </w:rPr>
              <w:t>ղվող տնտեսությունների քանակը - 700</w:t>
            </w:r>
          </w:p>
          <w:p w14:paraId="71CEFA8A" w14:textId="77777777" w:rsidR="000C62E8" w:rsidRPr="00555384" w:rsidRDefault="000C62E8" w:rsidP="002036D3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 w:cs="Sylfaen"/>
                <w:b/>
              </w:rPr>
              <w:t>Մուտքի</w:t>
            </w:r>
            <w:r w:rsidRPr="00555384">
              <w:rPr>
                <w:rFonts w:ascii="GHEA Grapalat" w:hAnsi="GHEA Grapalat"/>
                <w:b/>
              </w:rPr>
              <w:t xml:space="preserve"> ցուցանիշներ</w:t>
            </w:r>
          </w:p>
          <w:p w14:paraId="2C6E6F1A" w14:textId="64BAA2DB" w:rsidR="000C62E8" w:rsidRPr="00555384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Սպասար</w:t>
            </w:r>
            <w:r w:rsidR="00F979B6" w:rsidRPr="00555384">
              <w:rPr>
                <w:rFonts w:ascii="GHEA Grapalat" w:hAnsi="GHEA Grapalat"/>
                <w:lang w:val="hy-AM"/>
              </w:rPr>
              <w:t>կ</w:t>
            </w:r>
            <w:r w:rsidRPr="00555384">
              <w:rPr>
                <w:rFonts w:ascii="GHEA Grapalat" w:hAnsi="GHEA Grapalat"/>
              </w:rPr>
              <w:t>ման աշխատակազմ -</w:t>
            </w:r>
            <w:r w:rsidR="00F979B6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3 մարդ</w:t>
            </w:r>
          </w:p>
          <w:p w14:paraId="23A912BC" w14:textId="0F84E6EA" w:rsidR="000C62E8" w:rsidRPr="00555384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Դոնոր կազմակերպությունների հետ պայմանագիր -</w:t>
            </w:r>
            <w:r w:rsidR="00F979B6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1</w:t>
            </w:r>
          </w:p>
          <w:p w14:paraId="28408B6B" w14:textId="3F4B81D3" w:rsidR="000C62E8" w:rsidRPr="00555384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Ավտոկայանատեղի -</w:t>
            </w:r>
            <w:r w:rsidR="00F979B6"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1</w:t>
            </w:r>
          </w:p>
          <w:p w14:paraId="4F314889" w14:textId="77777777" w:rsidR="000C62E8" w:rsidRPr="00555384" w:rsidRDefault="000C62E8" w:rsidP="00B20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lastRenderedPageBreak/>
              <w:t>Կառուցված բոքսեր – 5 հատ</w:t>
            </w:r>
          </w:p>
          <w:p w14:paraId="30B8803E" w14:textId="77777777" w:rsidR="000C62E8" w:rsidRPr="00555384" w:rsidRDefault="000C62E8" w:rsidP="00350ED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 xml:space="preserve">Միջոցառման իրականացման ընդհանուր ծախսերը՝ 68400.0 </w:t>
            </w:r>
            <w:r w:rsidR="00C52673" w:rsidRPr="00555384">
              <w:rPr>
                <w:rFonts w:ascii="GHEA Grapalat" w:hAnsi="GHEA Grapalat"/>
              </w:rPr>
              <w:t>ՀՏԶՀ</w:t>
            </w:r>
            <w:r w:rsidRPr="00555384">
              <w:rPr>
                <w:rFonts w:ascii="GHEA Grapalat" w:hAnsi="GHEA Grapalat"/>
              </w:rPr>
              <w:t xml:space="preserve"> ներդրում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A783" w14:textId="77777777" w:rsidR="000C62E8" w:rsidRPr="00555384" w:rsidRDefault="000C62E8" w:rsidP="000C62E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</w:rPr>
              <w:lastRenderedPageBreak/>
              <w:t>Նորաստեղծ</w:t>
            </w:r>
            <w:r w:rsidRPr="00555384">
              <w:rPr>
                <w:rFonts w:ascii="GHEA Grapalat" w:eastAsia="Times New Roman" w:hAnsi="GHEA Grapalat" w:cs="Times New Roman"/>
                <w:lang w:val="hy-AM"/>
              </w:rPr>
              <w:t xml:space="preserve"> ՀՈԱԿ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1007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A24E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141F0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</w:tr>
      <w:tr w:rsidR="000C62E8" w:rsidRPr="00555384" w14:paraId="08282387" w14:textId="77777777" w:rsidTr="00E0422C">
        <w:trPr>
          <w:trHeight w:val="31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652D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Ընդամենը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2BD0" w14:textId="77777777" w:rsidR="000C62E8" w:rsidRPr="00555384" w:rsidRDefault="00B905F4" w:rsidP="000D5F3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882165.8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BACF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4E92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619CC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86A06" w14:textId="77777777" w:rsidR="000C62E8" w:rsidRPr="00555384" w:rsidRDefault="000C62E8" w:rsidP="000D5F33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lang w:val="hy-AM"/>
              </w:rPr>
              <w:t> </w:t>
            </w:r>
          </w:p>
        </w:tc>
      </w:tr>
    </w:tbl>
    <w:p w14:paraId="06E7A021" w14:textId="77777777" w:rsidR="00936236" w:rsidRPr="00555384" w:rsidRDefault="00936236" w:rsidP="00936236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16"/>
          <w:szCs w:val="16"/>
          <w:lang w:val="hy-AM"/>
        </w:rPr>
      </w:pPr>
    </w:p>
    <w:p w14:paraId="7EF6BA4C" w14:textId="77777777" w:rsidR="00B6315C" w:rsidRPr="00555384" w:rsidRDefault="00B6315C" w:rsidP="000E4990">
      <w:pPr>
        <w:spacing w:after="0" w:line="20" w:lineRule="atLeast"/>
        <w:jc w:val="both"/>
        <w:rPr>
          <w:rFonts w:ascii="GHEA Grapalat" w:hAnsi="GHEA Grapalat"/>
        </w:rPr>
      </w:pPr>
    </w:p>
    <w:p w14:paraId="5A55EB2C" w14:textId="77777777" w:rsidR="00687D4B" w:rsidRPr="00555384" w:rsidRDefault="00687D4B" w:rsidP="000E4990">
      <w:pPr>
        <w:spacing w:after="0" w:line="20" w:lineRule="atLeast"/>
        <w:jc w:val="both"/>
        <w:rPr>
          <w:rFonts w:ascii="GHEA Grapalat" w:hAnsi="GHEA Grapalat"/>
        </w:rPr>
      </w:pPr>
    </w:p>
    <w:p w14:paraId="2D2BD0AD" w14:textId="77777777" w:rsidR="00687D4B" w:rsidRPr="00555384" w:rsidRDefault="00687D4B" w:rsidP="000E4990">
      <w:pPr>
        <w:spacing w:after="0" w:line="20" w:lineRule="atLeast"/>
        <w:jc w:val="both"/>
        <w:rPr>
          <w:rFonts w:ascii="GHEA Grapalat" w:hAnsi="GHEA Grapalat"/>
        </w:rPr>
      </w:pPr>
    </w:p>
    <w:p w14:paraId="04F14096" w14:textId="77777777" w:rsidR="00687D4B" w:rsidRPr="00555384" w:rsidRDefault="00687D4B" w:rsidP="000E4990">
      <w:pPr>
        <w:spacing w:after="0" w:line="20" w:lineRule="atLeast"/>
        <w:jc w:val="both"/>
        <w:rPr>
          <w:rFonts w:ascii="GHEA Grapalat" w:hAnsi="GHEA Grapalat"/>
        </w:rPr>
      </w:pPr>
    </w:p>
    <w:p w14:paraId="364775C3" w14:textId="77777777" w:rsidR="00687D4B" w:rsidRPr="00555384" w:rsidRDefault="00687D4B" w:rsidP="000E4990">
      <w:pPr>
        <w:spacing w:after="0" w:line="20" w:lineRule="atLeast"/>
        <w:jc w:val="both"/>
        <w:rPr>
          <w:rFonts w:ascii="GHEA Grapalat" w:hAnsi="GHEA Grapalat"/>
        </w:rPr>
      </w:pPr>
    </w:p>
    <w:p w14:paraId="6E7D8750" w14:textId="77777777" w:rsidR="00CD7085" w:rsidRPr="00555384" w:rsidRDefault="00CD7085" w:rsidP="000E4990">
      <w:pPr>
        <w:spacing w:after="0" w:line="20" w:lineRule="atLeast"/>
        <w:jc w:val="both"/>
        <w:rPr>
          <w:rFonts w:ascii="GHEA Grapalat" w:hAnsi="GHEA Grapalat"/>
        </w:rPr>
        <w:sectPr w:rsidR="00CD7085" w:rsidRPr="00555384" w:rsidSect="00FB4129">
          <w:pgSz w:w="15840" w:h="12240" w:orient="landscape"/>
          <w:pgMar w:top="567" w:right="680" w:bottom="1134" w:left="851" w:header="720" w:footer="720" w:gutter="0"/>
          <w:cols w:space="720"/>
          <w:docGrid w:linePitch="360"/>
        </w:sectPr>
      </w:pPr>
    </w:p>
    <w:p w14:paraId="60BD0138" w14:textId="77777777" w:rsidR="00DC4BFB" w:rsidRPr="00555384" w:rsidRDefault="00DC4BFB" w:rsidP="000E4990">
      <w:pPr>
        <w:spacing w:after="0" w:line="20" w:lineRule="atLeast"/>
        <w:jc w:val="both"/>
        <w:rPr>
          <w:rFonts w:ascii="GHEA Grapalat" w:hAnsi="GHEA Grapalat"/>
        </w:rPr>
      </w:pPr>
    </w:p>
    <w:p w14:paraId="4DE4B69B" w14:textId="48AD3719" w:rsidR="00D16C6C" w:rsidRPr="00555384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GHEA Grapalat" w:hAnsi="GHEA Grapalat" w:cs="Arial"/>
          <w:b/>
          <w:sz w:val="28"/>
          <w:szCs w:val="28"/>
          <w:lang w:val="hy-AM"/>
        </w:rPr>
      </w:pPr>
      <w:bookmarkStart w:id="4" w:name="_Toc500186823"/>
      <w:r w:rsidRPr="00555384">
        <w:rPr>
          <w:rFonts w:ascii="GHEA Grapalat" w:hAnsi="GHEA Grapalat" w:cs="Arial"/>
          <w:b/>
          <w:sz w:val="28"/>
          <w:szCs w:val="28"/>
          <w:lang w:val="hy-AM"/>
        </w:rPr>
        <w:t>Համայնք</w:t>
      </w:r>
      <w:r w:rsidR="00854B61" w:rsidRPr="00555384">
        <w:rPr>
          <w:rFonts w:ascii="GHEA Grapalat" w:hAnsi="GHEA Grapalat" w:cs="Arial"/>
          <w:b/>
          <w:sz w:val="28"/>
          <w:szCs w:val="28"/>
          <w:lang w:val="hy-AM"/>
        </w:rPr>
        <w:t>ային</w:t>
      </w:r>
      <w:r w:rsidR="00EA1F00" w:rsidRPr="00555384">
        <w:rPr>
          <w:rFonts w:ascii="GHEA Grapalat" w:hAnsi="GHEA Grapalat" w:cs="Arial"/>
          <w:b/>
          <w:sz w:val="28"/>
          <w:szCs w:val="28"/>
        </w:rPr>
        <w:t xml:space="preserve"> 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 գույքի </w:t>
      </w:r>
      <w:r w:rsidR="00EA1F00" w:rsidRPr="00555384">
        <w:rPr>
          <w:rFonts w:ascii="GHEA Grapalat" w:hAnsi="GHEA Grapalat" w:cs="Arial"/>
          <w:b/>
          <w:sz w:val="28"/>
          <w:szCs w:val="28"/>
        </w:rPr>
        <w:t xml:space="preserve"> 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կառավարման </w:t>
      </w:r>
      <w:r w:rsidR="00EA1F00" w:rsidRPr="00555384">
        <w:rPr>
          <w:rFonts w:ascii="GHEA Grapalat" w:hAnsi="GHEA Grapalat" w:cs="Arial"/>
          <w:b/>
          <w:sz w:val="28"/>
          <w:szCs w:val="28"/>
        </w:rPr>
        <w:t xml:space="preserve"> </w:t>
      </w:r>
      <w:r w:rsidR="000774DC" w:rsidRPr="00555384">
        <w:rPr>
          <w:rFonts w:ascii="GHEA Grapalat" w:hAnsi="GHEA Grapalat" w:cs="Arial"/>
          <w:b/>
          <w:sz w:val="28"/>
          <w:szCs w:val="28"/>
        </w:rPr>
        <w:t>2018</w:t>
      </w:r>
      <w:r w:rsidR="00ED036A" w:rsidRPr="00555384">
        <w:rPr>
          <w:rFonts w:ascii="GHEA Grapalat" w:hAnsi="GHEA Grapalat" w:cs="Arial"/>
          <w:b/>
          <w:sz w:val="28"/>
          <w:szCs w:val="28"/>
          <w:lang w:val="hy-AM"/>
        </w:rPr>
        <w:t>թ.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 ծրագիրը</w:t>
      </w:r>
      <w:bookmarkEnd w:id="4"/>
    </w:p>
    <w:p w14:paraId="5A3E3C69" w14:textId="77777777" w:rsidR="00545237" w:rsidRPr="00555384" w:rsidRDefault="00545237" w:rsidP="00A077B3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20A07BC3" w14:textId="77777777" w:rsidR="00015B8B" w:rsidRPr="00555384" w:rsidRDefault="004A6C9F" w:rsidP="00016598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555384">
        <w:rPr>
          <w:rFonts w:ascii="GHEA Grapalat" w:hAnsi="GHEA Grapalat"/>
          <w:b/>
          <w:lang w:val="hy-AM"/>
        </w:rPr>
        <w:t xml:space="preserve">Աղյուսակ </w:t>
      </w:r>
      <w:r w:rsidR="005F7E0E" w:rsidRPr="00555384">
        <w:rPr>
          <w:rFonts w:ascii="GHEA Grapalat" w:hAnsi="GHEA Grapalat"/>
          <w:b/>
          <w:lang w:val="hy-AM"/>
        </w:rPr>
        <w:t>6</w:t>
      </w:r>
      <w:r w:rsidRPr="00555384">
        <w:rPr>
          <w:rFonts w:ascii="MS Mincho" w:eastAsia="MS Mincho" w:hAnsi="MS Mincho" w:cs="MS Mincho" w:hint="eastAsia"/>
          <w:b/>
          <w:lang w:val="hy-AM"/>
        </w:rPr>
        <w:t>․</w:t>
      </w:r>
      <w:r w:rsidRPr="00555384">
        <w:rPr>
          <w:rFonts w:ascii="GHEA Grapalat" w:hAnsi="GHEA Grapalat"/>
          <w:b/>
          <w:lang w:val="hy-AM"/>
        </w:rPr>
        <w:t xml:space="preserve"> </w:t>
      </w:r>
      <w:r w:rsidR="0089105B" w:rsidRPr="00555384">
        <w:rPr>
          <w:rFonts w:ascii="GHEA Grapalat" w:hAnsi="GHEA Grapalat"/>
          <w:b/>
          <w:lang w:val="hy-AM"/>
        </w:rPr>
        <w:t>Համայնքի սեփականություն համարվող գույքի կառավարման</w:t>
      </w:r>
      <w:r w:rsidR="00EA1F00" w:rsidRPr="00555384">
        <w:rPr>
          <w:rFonts w:ascii="GHEA Grapalat" w:hAnsi="GHEA Grapalat"/>
          <w:b/>
          <w:lang w:val="hy-AM"/>
        </w:rPr>
        <w:t xml:space="preserve"> </w:t>
      </w:r>
      <w:r w:rsidR="0089105B" w:rsidRPr="00555384">
        <w:rPr>
          <w:rFonts w:ascii="GHEA Grapalat" w:hAnsi="GHEA Grapalat"/>
          <w:b/>
          <w:lang w:val="hy-AM"/>
        </w:rPr>
        <w:t xml:space="preserve"> </w:t>
      </w:r>
      <w:r w:rsidR="000774DC" w:rsidRPr="00555384">
        <w:rPr>
          <w:rFonts w:ascii="GHEA Grapalat" w:hAnsi="GHEA Grapalat"/>
          <w:b/>
          <w:lang w:val="hy-AM"/>
        </w:rPr>
        <w:t>2018</w:t>
      </w:r>
      <w:r w:rsidR="0089105B" w:rsidRPr="00555384">
        <w:rPr>
          <w:rFonts w:ascii="GHEA Grapalat" w:hAnsi="GHEA Grapalat"/>
          <w:b/>
          <w:lang w:val="hy-AM"/>
        </w:rPr>
        <w:t>թ. ծրագիրը</w:t>
      </w:r>
    </w:p>
    <w:p w14:paraId="47B8A5BB" w14:textId="77777777" w:rsidR="00015B8B" w:rsidRPr="00555384" w:rsidRDefault="00015B8B" w:rsidP="00015B8B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Style w:val="TableGrid"/>
        <w:tblW w:w="1026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2340"/>
        <w:gridCol w:w="1620"/>
        <w:gridCol w:w="1133"/>
        <w:gridCol w:w="1910"/>
        <w:gridCol w:w="1417"/>
        <w:gridCol w:w="1218"/>
      </w:tblGrid>
      <w:tr w:rsidR="00921921" w:rsidRPr="00555384" w14:paraId="54CA9043" w14:textId="77777777" w:rsidTr="00EE3F23">
        <w:trPr>
          <w:cantSplit/>
          <w:trHeight w:val="2555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11BAD220" w14:textId="77777777" w:rsidR="00921921" w:rsidRPr="00555384" w:rsidRDefault="004C3ACD" w:rsidP="007061ED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471BCB46" w14:textId="77777777" w:rsidR="00921921" w:rsidRPr="00555384" w:rsidRDefault="00EA0E70" w:rsidP="007061ED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Գույքի անվանումը</w:t>
            </w:r>
          </w:p>
        </w:tc>
        <w:tc>
          <w:tcPr>
            <w:tcW w:w="1620" w:type="dxa"/>
            <w:shd w:val="clear" w:color="auto" w:fill="D9D9D9" w:themeFill="background1" w:themeFillShade="D9"/>
            <w:textDirection w:val="btLr"/>
            <w:vAlign w:val="center"/>
          </w:tcPr>
          <w:p w14:paraId="1052185F" w14:textId="77777777" w:rsidR="00921921" w:rsidRPr="00555384" w:rsidRDefault="004C3ACD" w:rsidP="007061ED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Հասցեն</w:t>
            </w:r>
            <w:r w:rsidR="00854B61" w:rsidRPr="00555384">
              <w:rPr>
                <w:rFonts w:ascii="GHEA Grapalat" w:hAnsi="GHEA Grapalat"/>
                <w:b/>
                <w:lang w:val="hy-AM"/>
              </w:rPr>
              <w:t xml:space="preserve"> կամ ծածկագիրը</w:t>
            </w:r>
          </w:p>
        </w:tc>
        <w:tc>
          <w:tcPr>
            <w:tcW w:w="1133" w:type="dxa"/>
            <w:shd w:val="clear" w:color="auto" w:fill="D9D9D9" w:themeFill="background1" w:themeFillShade="D9"/>
            <w:textDirection w:val="btLr"/>
            <w:vAlign w:val="center"/>
          </w:tcPr>
          <w:p w14:paraId="387DA31E" w14:textId="77777777" w:rsidR="00921921" w:rsidRPr="00555384" w:rsidRDefault="00647FE6" w:rsidP="007061ED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Զբաղեցրած տարած</w:t>
            </w:r>
            <w:r w:rsidR="00EA0E70" w:rsidRPr="00555384">
              <w:rPr>
                <w:rFonts w:ascii="GHEA Grapalat" w:hAnsi="GHEA Grapalat"/>
                <w:b/>
              </w:rPr>
              <w:t xml:space="preserve">քը/ </w:t>
            </w:r>
            <w:r w:rsidR="00EA0E70" w:rsidRPr="00555384">
              <w:rPr>
                <w:rFonts w:ascii="GHEA Grapalat" w:hAnsi="GHEA Grapalat"/>
                <w:b/>
                <w:lang w:val="hy-AM"/>
              </w:rPr>
              <w:t>մ</w:t>
            </w:r>
            <w:r w:rsidR="00EA0E70" w:rsidRPr="00555384">
              <w:rPr>
                <w:rFonts w:ascii="GHEA Grapalat" w:hAnsi="GHEA Grapalat"/>
                <w:b/>
                <w:lang w:val="af-ZA"/>
              </w:rPr>
              <w:t>ակերեսը</w:t>
            </w:r>
            <w:r w:rsidR="00EA0E70" w:rsidRPr="00555384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EA0E70" w:rsidRPr="00555384">
              <w:rPr>
                <w:rFonts w:ascii="GHEA Grapalat" w:hAnsi="GHEA Grapalat"/>
                <w:b/>
                <w:lang w:val="af-ZA"/>
              </w:rPr>
              <w:t>(մ</w:t>
            </w:r>
            <w:r w:rsidR="00EA0E70" w:rsidRPr="00555384">
              <w:rPr>
                <w:rFonts w:ascii="GHEA Grapalat" w:hAnsi="GHEA Grapalat"/>
                <w:b/>
                <w:vertAlign w:val="superscript"/>
                <w:lang w:val="af-ZA"/>
              </w:rPr>
              <w:t>2</w:t>
            </w:r>
            <w:r w:rsidR="00EA0E70" w:rsidRPr="00555384">
              <w:rPr>
                <w:rFonts w:ascii="GHEA Grapalat" w:hAnsi="GHEA Grapalat"/>
                <w:b/>
                <w:lang w:val="af-ZA"/>
              </w:rPr>
              <w:t>)</w:t>
            </w:r>
          </w:p>
        </w:tc>
        <w:tc>
          <w:tcPr>
            <w:tcW w:w="1910" w:type="dxa"/>
            <w:shd w:val="clear" w:color="auto" w:fill="D9D9D9" w:themeFill="background1" w:themeFillShade="D9"/>
            <w:textDirection w:val="btLr"/>
            <w:vAlign w:val="center"/>
          </w:tcPr>
          <w:p w14:paraId="46E78EFD" w14:textId="77777777" w:rsidR="00921921" w:rsidRPr="00555384" w:rsidRDefault="00EA0E70" w:rsidP="007061ED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 xml:space="preserve">Վիճակի </w:t>
            </w:r>
            <w:r w:rsidR="009D7C87" w:rsidRPr="00555384">
              <w:rPr>
                <w:rFonts w:ascii="GHEA Grapalat" w:hAnsi="GHEA Grapalat"/>
                <w:b/>
              </w:rPr>
              <w:t xml:space="preserve"> </w:t>
            </w:r>
            <w:r w:rsidRPr="00555384">
              <w:rPr>
                <w:rFonts w:ascii="GHEA Grapalat" w:hAnsi="GHEA Grapalat"/>
                <w:b/>
              </w:rPr>
              <w:t>գնահատումը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  <w:vAlign w:val="center"/>
          </w:tcPr>
          <w:p w14:paraId="3C6558A0" w14:textId="77777777" w:rsidR="00921921" w:rsidRPr="00555384" w:rsidRDefault="00EA0E70" w:rsidP="007061ED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 xml:space="preserve">Գույքի </w:t>
            </w:r>
            <w:r w:rsidR="009D7C87" w:rsidRPr="00555384">
              <w:rPr>
                <w:rFonts w:ascii="GHEA Grapalat" w:hAnsi="GHEA Grapalat"/>
                <w:b/>
              </w:rPr>
              <w:t xml:space="preserve"> </w:t>
            </w:r>
            <w:r w:rsidRPr="00555384">
              <w:rPr>
                <w:rFonts w:ascii="GHEA Grapalat" w:hAnsi="GHEA Grapalat"/>
                <w:b/>
              </w:rPr>
              <w:t>կառավարման գործառույթը</w:t>
            </w:r>
          </w:p>
        </w:tc>
        <w:tc>
          <w:tcPr>
            <w:tcW w:w="1218" w:type="dxa"/>
            <w:shd w:val="clear" w:color="auto" w:fill="D9D9D9" w:themeFill="background1" w:themeFillShade="D9"/>
            <w:textDirection w:val="btLr"/>
            <w:vAlign w:val="center"/>
          </w:tcPr>
          <w:p w14:paraId="1705CE5D" w14:textId="77777777" w:rsidR="00921921" w:rsidRPr="00555384" w:rsidRDefault="00EA0E70" w:rsidP="007061ED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Այլ բնութագրիչներ</w:t>
            </w:r>
          </w:p>
        </w:tc>
      </w:tr>
      <w:tr w:rsidR="00EE3F23" w:rsidRPr="00555384" w14:paraId="7FC01AD5" w14:textId="77777777" w:rsidTr="00EE3F23">
        <w:tc>
          <w:tcPr>
            <w:tcW w:w="625" w:type="dxa"/>
            <w:shd w:val="clear" w:color="auto" w:fill="auto"/>
            <w:vAlign w:val="center"/>
          </w:tcPr>
          <w:p w14:paraId="2C0F1362" w14:textId="649BE37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676C3E" w14:textId="4B7353F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  <w:t>Գյուղատնտեսական նշանակության հողեր, այդ թվում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B077F6" w14:textId="2268A92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 xml:space="preserve">Տեղ </w:t>
            </w:r>
            <w:r w:rsidRPr="00555384"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  <w:t>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F718B8" w14:textId="242E447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147100000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57C2A87" w14:textId="1E064AE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85529" w14:textId="72742B1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E67D0BF" w14:textId="6DA569B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F084F7E" w14:textId="77777777" w:rsidTr="00EE3F23">
        <w:tc>
          <w:tcPr>
            <w:tcW w:w="625" w:type="dxa"/>
            <w:shd w:val="clear" w:color="auto" w:fill="auto"/>
            <w:vAlign w:val="center"/>
          </w:tcPr>
          <w:p w14:paraId="564C0C9C" w14:textId="4CDE5D0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  <w:lang w:val="hy-AM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8CA832" w14:textId="09A2CD1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>վարելահող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1D52BE" w14:textId="45A31AD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FC0EED" w14:textId="1D496D0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59010000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0D57404" w14:textId="24E8142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D06FBB" w14:textId="765A3D5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25B2E34" w14:textId="7EF0014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67ACC68" w14:textId="77777777" w:rsidTr="00EE3F23">
        <w:tc>
          <w:tcPr>
            <w:tcW w:w="625" w:type="dxa"/>
            <w:shd w:val="clear" w:color="auto" w:fill="auto"/>
            <w:vAlign w:val="center"/>
          </w:tcPr>
          <w:p w14:paraId="524A021D" w14:textId="0000765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  <w:lang w:val="hy-AM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C3FF7E9" w14:textId="2CC8C92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>Բազմամյա տնկարաններ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169CA2" w14:textId="2DDA16C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83B76A" w14:textId="22A841E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1390000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32018B5" w14:textId="2BF53FE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6077E7" w14:textId="7AA1DDA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CE48979" w14:textId="2EC1543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A9FD08A" w14:textId="77777777" w:rsidTr="00EE3F23">
        <w:tc>
          <w:tcPr>
            <w:tcW w:w="625" w:type="dxa"/>
            <w:shd w:val="clear" w:color="auto" w:fill="auto"/>
            <w:vAlign w:val="center"/>
          </w:tcPr>
          <w:p w14:paraId="06A4E4DF" w14:textId="500FF6E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  <w:lang w:val="hy-AM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ECF615" w14:textId="0F80D62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>խոտհարք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A970DF" w14:textId="5CA4CA9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65C14EB" w14:textId="38FD120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4610000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59B6984" w14:textId="5FAA0E4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BC763" w14:textId="19F1C0C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88D2A63" w14:textId="6A7DAB7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82022AF" w14:textId="77777777" w:rsidTr="00EE3F23">
        <w:tc>
          <w:tcPr>
            <w:tcW w:w="625" w:type="dxa"/>
            <w:shd w:val="clear" w:color="auto" w:fill="auto"/>
            <w:vAlign w:val="center"/>
          </w:tcPr>
          <w:p w14:paraId="29DA7B38" w14:textId="23DF63C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  <w:lang w:val="hy-AM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B5ED8F" w14:textId="4C027DD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>արոտ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67551A" w14:textId="16A35B3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388B3B" w14:textId="13EEC48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33310000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E422688" w14:textId="49F5C1A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D0FE9" w14:textId="7412613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7E85C0D" w14:textId="002803A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1C568C6" w14:textId="77777777" w:rsidTr="00EE3F23">
        <w:tc>
          <w:tcPr>
            <w:tcW w:w="625" w:type="dxa"/>
            <w:shd w:val="clear" w:color="auto" w:fill="auto"/>
            <w:vAlign w:val="center"/>
          </w:tcPr>
          <w:p w14:paraId="253BF89A" w14:textId="4D515AC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  <w:lang w:val="hy-AM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BCE6B1" w14:textId="451579B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>այլ հողատեսքեր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EAD75C" w14:textId="63EC068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54D411" w14:textId="70C32BB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48780000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6585C62" w14:textId="0A7171B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CC4AB" w14:textId="3D251A2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E7175EA" w14:textId="536A2B3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B164359" w14:textId="77777777" w:rsidTr="00EE3F23">
        <w:tc>
          <w:tcPr>
            <w:tcW w:w="625" w:type="dxa"/>
            <w:shd w:val="clear" w:color="auto" w:fill="auto"/>
            <w:vAlign w:val="center"/>
          </w:tcPr>
          <w:p w14:paraId="2F0B8975" w14:textId="7022626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8A50BC5" w14:textId="7225142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  <w:t>Բնակավայրերի, այդ թվում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C167BD" w14:textId="1383122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B56D50" w14:textId="265D4BD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  <w:t>4830000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72F83FB" w14:textId="6433953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72001" w14:textId="29EFCFC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41C3AED0" w14:textId="7002974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F26A58D" w14:textId="77777777" w:rsidTr="00EE3F23">
        <w:tc>
          <w:tcPr>
            <w:tcW w:w="625" w:type="dxa"/>
            <w:shd w:val="clear" w:color="auto" w:fill="auto"/>
            <w:vAlign w:val="center"/>
          </w:tcPr>
          <w:p w14:paraId="1DD2335E" w14:textId="38AA08A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094F81" w14:textId="6E1C022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  <w:t>Արդյունաբերական, ընդերքօգտ և այլ արտ, այդ թվում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3BBDBD" w14:textId="438B978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EAC623" w14:textId="5D416F4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  <w:t>690000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3C01BB0" w14:textId="325626E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2E2CA" w14:textId="2E1FED7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FF32D89" w14:textId="19E513B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5B7F57D" w14:textId="77777777" w:rsidTr="00EE3F23">
        <w:tc>
          <w:tcPr>
            <w:tcW w:w="625" w:type="dxa"/>
            <w:shd w:val="clear" w:color="auto" w:fill="auto"/>
            <w:vAlign w:val="center"/>
          </w:tcPr>
          <w:p w14:paraId="432A2472" w14:textId="3D5183D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  <w:lang w:val="hy-AM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2C50906" w14:textId="7B3AC6B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>արդյունաբերության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F7FC54" w14:textId="18E7040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97F17E" w14:textId="7192190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690000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718337C" w14:textId="0CD7A40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7BE52E" w14:textId="47BD2D5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A13D3FA" w14:textId="3F801E7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FA416A5" w14:textId="77777777" w:rsidTr="00EE3F23">
        <w:tc>
          <w:tcPr>
            <w:tcW w:w="625" w:type="dxa"/>
            <w:shd w:val="clear" w:color="auto" w:fill="auto"/>
            <w:vAlign w:val="center"/>
          </w:tcPr>
          <w:p w14:paraId="79D5A5E1" w14:textId="150582F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49A592" w14:textId="0F7D50F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  <w:t>Էներգետիկայի, տրանսպորտի, կապի նշ. հողեր, այդ թվում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619D31" w14:textId="5596C48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D841C3" w14:textId="13FF4C5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  <w:t>420000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1A5F8AF7" w14:textId="442137E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2F740" w14:textId="496B0BA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5B44412" w14:textId="2AAC263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BA363B0" w14:textId="77777777" w:rsidTr="00EE3F23">
        <w:tc>
          <w:tcPr>
            <w:tcW w:w="625" w:type="dxa"/>
            <w:shd w:val="clear" w:color="auto" w:fill="auto"/>
            <w:vAlign w:val="center"/>
          </w:tcPr>
          <w:p w14:paraId="2CFF977F" w14:textId="1634195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463C058" w14:textId="67BC5C7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  <w:t>Հատուկ պահպանվող տարածքների նշանակության հողեր, այդ թվում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D6EEAC" w14:textId="40334C5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8F1C3F" w14:textId="0B04980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  <w:t>560000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63B559B" w14:textId="4A48DFA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00867" w14:textId="68B9738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25F433E" w14:textId="2D918B5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04A5984" w14:textId="77777777" w:rsidTr="00EE3F23">
        <w:tc>
          <w:tcPr>
            <w:tcW w:w="625" w:type="dxa"/>
            <w:shd w:val="clear" w:color="auto" w:fill="auto"/>
            <w:vAlign w:val="center"/>
          </w:tcPr>
          <w:p w14:paraId="29CB84A2" w14:textId="7F58EEE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FAC12BD" w14:textId="11D2C90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  <w:t>Անտառային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57DF57" w14:textId="5E75C2D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1FB7B0" w14:textId="66BFA02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  <w:t>3020000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8D6C5C9" w14:textId="606F8B9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6E8A9B" w14:textId="324A61F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5C84D4E" w14:textId="6A9D193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1673DAA" w14:textId="77777777" w:rsidTr="00EE3F23">
        <w:tc>
          <w:tcPr>
            <w:tcW w:w="625" w:type="dxa"/>
            <w:shd w:val="clear" w:color="auto" w:fill="auto"/>
            <w:vAlign w:val="center"/>
          </w:tcPr>
          <w:p w14:paraId="4AC2107E" w14:textId="00B596C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7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FF8D1D" w14:textId="5164FE1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  <w:t>Ջրային հողեր, այդ թվում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D55520" w14:textId="2A75B1D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2F59F4" w14:textId="003494D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  <w:t>410000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59AE1BA" w14:textId="7C3DFE9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D24841" w14:textId="715D2A4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B2ABB7C" w14:textId="1E2B768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A6B8016" w14:textId="77777777" w:rsidTr="00EE3F23">
        <w:tc>
          <w:tcPr>
            <w:tcW w:w="625" w:type="dxa"/>
            <w:shd w:val="clear" w:color="auto" w:fill="auto"/>
            <w:vAlign w:val="center"/>
          </w:tcPr>
          <w:p w14:paraId="16AB99D5" w14:textId="591D82C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  <w:t xml:space="preserve">I. </w:t>
            </w:r>
            <w:r w:rsidRPr="00555384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394EC1" w14:textId="5C2E6A9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  <w:t>Շենք - շինություններ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8F1BCD" w14:textId="7BBB6D4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2A7193" w14:textId="605C41D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</w:pPr>
            <w:r w:rsidRPr="00555384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953CFAC" w14:textId="4E57ABE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val="hy-AM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52C6F5" w14:textId="146A96F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5A79E2B" w14:textId="582F01C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b/>
                <w:bCs/>
                <w:sz w:val="18"/>
                <w:szCs w:val="18"/>
              </w:rPr>
              <w:t> </w:t>
            </w:r>
          </w:p>
        </w:tc>
      </w:tr>
      <w:tr w:rsidR="00EE3F23" w:rsidRPr="00555384" w14:paraId="762C4E8D" w14:textId="77777777" w:rsidTr="00EE3F23">
        <w:tc>
          <w:tcPr>
            <w:tcW w:w="625" w:type="dxa"/>
            <w:shd w:val="clear" w:color="auto" w:fill="auto"/>
            <w:vAlign w:val="center"/>
          </w:tcPr>
          <w:p w14:paraId="191686D5" w14:textId="1CCE69F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03F516E" w14:textId="35C2F9A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Գյուղապետարանի շենք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239757" w14:textId="13EF360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 xml:space="preserve">Տեղ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71CF27" w14:textId="5AF7BE1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377.7քմ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124F040" w14:textId="6D458B7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217C01" w14:textId="20045D2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C9EE10B" w14:textId="6275691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F574528" w14:textId="77777777" w:rsidTr="00EE3F23">
        <w:tc>
          <w:tcPr>
            <w:tcW w:w="625" w:type="dxa"/>
            <w:shd w:val="clear" w:color="auto" w:fill="auto"/>
            <w:vAlign w:val="center"/>
          </w:tcPr>
          <w:p w14:paraId="655803D2" w14:textId="0204FBB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C976A8C" w14:textId="1439F38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Տեղի թիվ 1 մանկապարտեզի շենք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DF8634" w14:textId="0E3F42A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 xml:space="preserve">Տեղ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52C50C8" w14:textId="2BEDDB2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023E4F9" w14:textId="5EFCA3F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13CF8A" w14:textId="1D2ACA7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F0DCBFC" w14:textId="0DA6169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BCC7DB3" w14:textId="77777777" w:rsidTr="00EE3F23">
        <w:tc>
          <w:tcPr>
            <w:tcW w:w="625" w:type="dxa"/>
            <w:shd w:val="clear" w:color="auto" w:fill="auto"/>
            <w:vAlign w:val="center"/>
          </w:tcPr>
          <w:p w14:paraId="49FF1DC9" w14:textId="7EFF208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B2675A5" w14:textId="1C8EE4F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Մշակույթի տան շենք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7C1BAC" w14:textId="30F25AA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 xml:space="preserve">Տեղ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3E826E" w14:textId="5C8C95B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21E93FE" w14:textId="1858F15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2075E8" w14:textId="272F583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A57F7DB" w14:textId="5E5920D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CE207C1" w14:textId="77777777" w:rsidTr="00EE3F23">
        <w:tc>
          <w:tcPr>
            <w:tcW w:w="625" w:type="dxa"/>
            <w:shd w:val="clear" w:color="auto" w:fill="auto"/>
            <w:vAlign w:val="center"/>
          </w:tcPr>
          <w:p w14:paraId="4AD8140A" w14:textId="36505D9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E85A856" w14:textId="44243C7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Անասունների  ջրելատեղ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97C9E0" w14:textId="3D3027F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>Տեղ բնակավայր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2288007" w14:textId="7B7A62A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6C4445D" w14:textId="2126BF4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27F89FE" w14:textId="6684421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1DD9676" w14:textId="7AE80A2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C2521E4" w14:textId="77777777" w:rsidTr="00EE3F23">
        <w:tc>
          <w:tcPr>
            <w:tcW w:w="625" w:type="dxa"/>
            <w:shd w:val="clear" w:color="auto" w:fill="auto"/>
            <w:vAlign w:val="center"/>
          </w:tcPr>
          <w:p w14:paraId="6B24D5F6" w14:textId="3792114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F312F35" w14:textId="79ACB3F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Ջրատար &lt;Քար աղբյուր&gt;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ECF360" w14:textId="7181044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 xml:space="preserve">Տեղ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416BBD" w14:textId="7D8D702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DCEFE89" w14:textId="3614851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07B58C" w14:textId="4C41FBF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7CC855C" w14:textId="1A6B6F2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568357B" w14:textId="77777777" w:rsidTr="00EE3F23">
        <w:tc>
          <w:tcPr>
            <w:tcW w:w="625" w:type="dxa"/>
            <w:shd w:val="clear" w:color="auto" w:fill="auto"/>
            <w:vAlign w:val="center"/>
          </w:tcPr>
          <w:p w14:paraId="50F1E701" w14:textId="59D85DF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6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B380520" w14:textId="5C9A967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Պոմպակայան &lt;Շոր&gt;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299C73" w14:textId="318C229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 xml:space="preserve">Տեղ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A63E37C" w14:textId="6818956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451AE19D" w14:textId="1228B5B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4E2E82" w14:textId="3ECFD56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95B0F56" w14:textId="463B3C9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33F997E" w14:textId="77777777" w:rsidTr="00EE3F23">
        <w:tc>
          <w:tcPr>
            <w:tcW w:w="625" w:type="dxa"/>
            <w:shd w:val="clear" w:color="auto" w:fill="auto"/>
            <w:vAlign w:val="center"/>
          </w:tcPr>
          <w:p w14:paraId="243EA318" w14:textId="59F045E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7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2039362" w14:textId="71B65B3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Ջրատար &lt;Յոթ աղբյուր&gt;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39CAE7" w14:textId="7BD59AC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 xml:space="preserve">Տեղ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A29D183" w14:textId="4C9FA9D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31578760" w14:textId="2442BBE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F1403A" w14:textId="2F30366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3399617" w14:textId="67A32BC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0114040" w14:textId="77777777" w:rsidTr="00EE3F23">
        <w:tc>
          <w:tcPr>
            <w:tcW w:w="625" w:type="dxa"/>
            <w:shd w:val="clear" w:color="auto" w:fill="auto"/>
            <w:vAlign w:val="center"/>
          </w:tcPr>
          <w:p w14:paraId="77A93DAB" w14:textId="50DA937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8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2AFC295" w14:textId="6C59241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Գլխ.փող.լուսավորության ցանց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C8928A" w14:textId="32CB301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 xml:space="preserve">Տեղ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AA8BC0" w14:textId="3801E91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25 հատ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41C039DD" w14:textId="3C58947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նորմալ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78A988" w14:textId="2D44630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E0C7C81" w14:textId="339826E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1463CD4" w14:textId="77777777" w:rsidTr="00EE3F23">
        <w:tc>
          <w:tcPr>
            <w:tcW w:w="625" w:type="dxa"/>
            <w:shd w:val="clear" w:color="auto" w:fill="auto"/>
            <w:vAlign w:val="center"/>
          </w:tcPr>
          <w:p w14:paraId="4532CC8A" w14:textId="5E987C9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9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8DDAC37" w14:textId="1AF1669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լողանոց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248AE6" w14:textId="39F929E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  <w:t xml:space="preserve">Տեղ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F1A05A" w14:textId="26C9A9E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7A16DD8" w14:textId="21890AF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FFC671" w14:textId="2175A69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D6CC81F" w14:textId="39844C3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91532A8" w14:textId="77777777" w:rsidTr="00EE3F23">
        <w:tc>
          <w:tcPr>
            <w:tcW w:w="625" w:type="dxa"/>
            <w:shd w:val="clear" w:color="auto" w:fill="auto"/>
            <w:vAlign w:val="center"/>
          </w:tcPr>
          <w:p w14:paraId="65062E2D" w14:textId="4D452D7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92651EF" w14:textId="71EF528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Հին գյուղապետարանի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E2212A5" w14:textId="053CF1E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C320F18" w14:textId="0E184ED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3779ECAD" w14:textId="5595122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798455" w14:textId="52E634A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FD6A8C3" w14:textId="647F371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EC300ED" w14:textId="77777777" w:rsidTr="00EE3F23">
        <w:tc>
          <w:tcPr>
            <w:tcW w:w="625" w:type="dxa"/>
            <w:shd w:val="clear" w:color="auto" w:fill="auto"/>
            <w:vAlign w:val="center"/>
          </w:tcPr>
          <w:p w14:paraId="3A6910E0" w14:textId="5A075BC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lastRenderedPageBreak/>
              <w:t>11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BB93B5D" w14:textId="6758359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Նոր գյուղապետարանի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C273E65" w14:textId="3E0D7F7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9179D7" w14:textId="26E07B6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FFBFC15" w14:textId="0CEB29F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1027656" w14:textId="34B497E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682B0BC" w14:textId="0F34703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384233B" w14:textId="77777777" w:rsidTr="00EE3F23">
        <w:tc>
          <w:tcPr>
            <w:tcW w:w="625" w:type="dxa"/>
            <w:shd w:val="clear" w:color="auto" w:fill="auto"/>
            <w:vAlign w:val="center"/>
          </w:tcPr>
          <w:p w14:paraId="4DD546FA" w14:textId="2F48823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12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A10D43E" w14:textId="0BB7AA6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Մշակույթի  տուն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2AB05D2" w14:textId="201217E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0B2514" w14:textId="712AC50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49A374C" w14:textId="10D4FFB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483FF2" w14:textId="56632AF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DC9D884" w14:textId="3573CF2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6766738" w14:textId="77777777" w:rsidTr="00EE3F23">
        <w:tc>
          <w:tcPr>
            <w:tcW w:w="625" w:type="dxa"/>
            <w:shd w:val="clear" w:color="auto" w:fill="auto"/>
            <w:vAlign w:val="center"/>
          </w:tcPr>
          <w:p w14:paraId="1118A22D" w14:textId="1762BF8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91264D9" w14:textId="4259DB3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Ավտոգարաժ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1B3C421" w14:textId="0C3B593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780405" w14:textId="5BD99DF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F3F3272" w14:textId="468D0B0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7F185B" w14:textId="2BECFBA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4D625D6" w14:textId="3D7E6BD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E44E0AE" w14:textId="77777777" w:rsidTr="00EE3F23">
        <w:tc>
          <w:tcPr>
            <w:tcW w:w="625" w:type="dxa"/>
            <w:shd w:val="clear" w:color="auto" w:fill="auto"/>
            <w:vAlign w:val="center"/>
          </w:tcPr>
          <w:p w14:paraId="19B59E99" w14:textId="036C2C8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79212BF" w14:textId="67F5358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Տրակտորային գարաժ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9E607F2" w14:textId="4513208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8CBB198" w14:textId="09D3ECD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968F686" w14:textId="2232532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C65882" w14:textId="7FAD68A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363E475F" w14:textId="3A945B7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44A1B20" w14:textId="77777777" w:rsidTr="00EE3F23">
        <w:tc>
          <w:tcPr>
            <w:tcW w:w="625" w:type="dxa"/>
            <w:shd w:val="clear" w:color="auto" w:fill="auto"/>
            <w:vAlign w:val="center"/>
          </w:tcPr>
          <w:p w14:paraId="7CED52EF" w14:textId="09FF97F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793993B" w14:textId="2D764D9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զոդման կետ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46A3065" w14:textId="2E8BE97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8CF62DD" w14:textId="4888FA0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7109FC2" w14:textId="49ED09C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CDCFC2" w14:textId="259C0CD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9A8301A" w14:textId="6EA4E11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E04EC18" w14:textId="77777777" w:rsidTr="00EE3F23">
        <w:tc>
          <w:tcPr>
            <w:tcW w:w="625" w:type="dxa"/>
            <w:shd w:val="clear" w:color="auto" w:fill="auto"/>
            <w:vAlign w:val="center"/>
          </w:tcPr>
          <w:p w14:paraId="2F395637" w14:textId="4DE2546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16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5AD476F" w14:textId="7ECC944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Սղոցարան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39A43CB" w14:textId="096290F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278DBF" w14:textId="255F12F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3875D1C5" w14:textId="4B66738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AFD564C" w14:textId="346AE2E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3E47263" w14:textId="0390729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53FAA5D" w14:textId="77777777" w:rsidTr="00EE3F23">
        <w:tc>
          <w:tcPr>
            <w:tcW w:w="625" w:type="dxa"/>
            <w:shd w:val="clear" w:color="auto" w:fill="auto"/>
            <w:vAlign w:val="center"/>
          </w:tcPr>
          <w:p w14:paraId="11C4F6B8" w14:textId="5677A51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17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C39AF1C" w14:textId="47059ED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Արարողությունների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BFF9CD6" w14:textId="3DAAF05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30AB82" w14:textId="61D27AA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E309E66" w14:textId="62B8B5C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A3998C8" w14:textId="6322945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EA6EF85" w14:textId="40A0DF6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0C3E588" w14:textId="77777777" w:rsidTr="00EE3F23">
        <w:tc>
          <w:tcPr>
            <w:tcW w:w="625" w:type="dxa"/>
            <w:shd w:val="clear" w:color="auto" w:fill="auto"/>
            <w:vAlign w:val="center"/>
          </w:tcPr>
          <w:p w14:paraId="33C48510" w14:textId="164951A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18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53196F3" w14:textId="15CE0C7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Կենցաղի  տուն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A789D7A" w14:textId="1CC1362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03E29CF" w14:textId="3B4758D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BD6D7E6" w14:textId="3B285F2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C254309" w14:textId="16D6A78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C8977C0" w14:textId="43E6539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B069A04" w14:textId="77777777" w:rsidTr="00EE3F23">
        <w:tc>
          <w:tcPr>
            <w:tcW w:w="625" w:type="dxa"/>
            <w:shd w:val="clear" w:color="auto" w:fill="auto"/>
            <w:vAlign w:val="center"/>
          </w:tcPr>
          <w:p w14:paraId="223E6514" w14:textId="074F622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19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EB88310" w14:textId="0B75055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Մթերավաճառքի կետ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788CBA4" w14:textId="235B145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F90959" w14:textId="7828A58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DE89311" w14:textId="4A63D86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5ED735" w14:textId="7372D57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772D29C" w14:textId="177335F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9D023A5" w14:textId="77777777" w:rsidTr="00EE3F23">
        <w:tc>
          <w:tcPr>
            <w:tcW w:w="625" w:type="dxa"/>
            <w:shd w:val="clear" w:color="auto" w:fill="auto"/>
            <w:vAlign w:val="center"/>
          </w:tcPr>
          <w:p w14:paraId="57810244" w14:textId="10F42CE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20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B40C18C" w14:textId="026ABFE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հացահատիկի պահեստ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E4DDF57" w14:textId="5451E18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7DF163" w14:textId="6445F09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6A22235" w14:textId="6A2C3EC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070A6B" w14:textId="3E7040C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A27896E" w14:textId="7372549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759DA66" w14:textId="77777777" w:rsidTr="00EE3F23">
        <w:tc>
          <w:tcPr>
            <w:tcW w:w="625" w:type="dxa"/>
            <w:shd w:val="clear" w:color="auto" w:fill="auto"/>
            <w:vAlign w:val="center"/>
          </w:tcPr>
          <w:p w14:paraId="079A4822" w14:textId="0D1C50C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4CDFFBE" w14:textId="12538DF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 1  պահեստ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DD8E920" w14:textId="2A7A85B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57446F1" w14:textId="396790E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8D26EFC" w14:textId="552F7B5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F86E86" w14:textId="199C592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4B4CE44" w14:textId="1E151A1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A51DAB4" w14:textId="77777777" w:rsidTr="00EE3F23">
        <w:tc>
          <w:tcPr>
            <w:tcW w:w="625" w:type="dxa"/>
            <w:shd w:val="clear" w:color="auto" w:fill="auto"/>
            <w:vAlign w:val="center"/>
          </w:tcPr>
          <w:p w14:paraId="47D9BF90" w14:textId="31401CC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22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796CC23" w14:textId="039C119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 2 պահեստ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F21FF81" w14:textId="155AF8B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53D8D3" w14:textId="5E05374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9B1CBC7" w14:textId="0927CAF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E362D1" w14:textId="56A1089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252B761" w14:textId="7AD46E6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351B109" w14:textId="77777777" w:rsidTr="00EE3F23">
        <w:tc>
          <w:tcPr>
            <w:tcW w:w="625" w:type="dxa"/>
            <w:shd w:val="clear" w:color="auto" w:fill="auto"/>
            <w:vAlign w:val="center"/>
          </w:tcPr>
          <w:p w14:paraId="69CC122A" w14:textId="70014A4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4E1C13B" w14:textId="7C8CA0B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N 3 պահեստ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3BEC474" w14:textId="39FDE87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83960A" w14:textId="5CCB02C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B20003B" w14:textId="733764C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B5C85A" w14:textId="2F23607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9D3F458" w14:textId="7B37CA0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3B2191B" w14:textId="77777777" w:rsidTr="00EE3F23">
        <w:tc>
          <w:tcPr>
            <w:tcW w:w="625" w:type="dxa"/>
            <w:shd w:val="clear" w:color="auto" w:fill="auto"/>
            <w:vAlign w:val="center"/>
          </w:tcPr>
          <w:p w14:paraId="4637FE53" w14:textId="0279ECC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D24A006" w14:textId="1A7DBBE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Մթերային  պահեստ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11BF945" w14:textId="649E617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36A5E8" w14:textId="2B0CF25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08786F4" w14:textId="2AB98F4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511808" w14:textId="2BB98B6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2413B922" w14:textId="0826B42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6028C2C" w14:textId="77777777" w:rsidTr="00EE3F23">
        <w:tc>
          <w:tcPr>
            <w:tcW w:w="625" w:type="dxa"/>
            <w:shd w:val="clear" w:color="auto" w:fill="auto"/>
            <w:vAlign w:val="center"/>
          </w:tcPr>
          <w:p w14:paraId="22113180" w14:textId="6AC8521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8A4B580" w14:textId="220241F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Զենքի Պահեստ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1D3933E" w14:textId="4BA9026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C47DA7" w14:textId="2DCD542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39153820" w14:textId="39221AE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16EFE6" w14:textId="6C6E2B3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0FE474F" w14:textId="597CB20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BBDCB15" w14:textId="77777777" w:rsidTr="00EE3F23">
        <w:tc>
          <w:tcPr>
            <w:tcW w:w="625" w:type="dxa"/>
            <w:shd w:val="clear" w:color="auto" w:fill="auto"/>
            <w:vAlign w:val="center"/>
          </w:tcPr>
          <w:p w14:paraId="2093285C" w14:textId="5B24A58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26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8801096" w14:textId="27EE9E5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Կաթնատուն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409290D" w14:textId="083CF38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78BA68" w14:textId="2556606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893E3CD" w14:textId="7DBDF0C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96F5E7" w14:textId="7ACB624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664953B" w14:textId="67852E9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6157533" w14:textId="77777777" w:rsidTr="00EE3F23">
        <w:tc>
          <w:tcPr>
            <w:tcW w:w="625" w:type="dxa"/>
            <w:shd w:val="clear" w:color="auto" w:fill="auto"/>
            <w:vAlign w:val="center"/>
          </w:tcPr>
          <w:p w14:paraId="55224EFB" w14:textId="303E159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27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03CE60D" w14:textId="58D0446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Կաթի  Պահեստ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B5245A8" w14:textId="48DD4D3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E471C10" w14:textId="6CE7B4A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90C9072" w14:textId="100A790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20E17FE" w14:textId="7CD2063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31BB360E" w14:textId="2046464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2E9736E" w14:textId="77777777" w:rsidTr="00EE3F23">
        <w:tc>
          <w:tcPr>
            <w:tcW w:w="625" w:type="dxa"/>
            <w:shd w:val="clear" w:color="auto" w:fill="auto"/>
            <w:vAlign w:val="center"/>
          </w:tcPr>
          <w:p w14:paraId="309B6A23" w14:textId="10FE226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28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5439FFC" w14:textId="007B4C7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Կարմիր  անկյուն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E5D71E2" w14:textId="153088A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E6B97B" w14:textId="01F672D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B665703" w14:textId="669F713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024D1D3" w14:textId="0DC800E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F928447" w14:textId="4CD8490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03E6B52" w14:textId="77777777" w:rsidTr="00EE3F23">
        <w:tc>
          <w:tcPr>
            <w:tcW w:w="625" w:type="dxa"/>
            <w:shd w:val="clear" w:color="auto" w:fill="auto"/>
            <w:vAlign w:val="center"/>
          </w:tcPr>
          <w:p w14:paraId="75CE0DB2" w14:textId="45A7D29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29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CF06111" w14:textId="52471F0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Հացի   նոր փուռ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CC8CFAC" w14:textId="0D7F565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D3D520" w14:textId="69213EC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FA3E5B9" w14:textId="3B71F79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DB0AD6C" w14:textId="1E35190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DF9B917" w14:textId="760DF6F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C552295" w14:textId="77777777" w:rsidTr="00EE3F23">
        <w:tc>
          <w:tcPr>
            <w:tcW w:w="625" w:type="dxa"/>
            <w:shd w:val="clear" w:color="auto" w:fill="auto"/>
            <w:vAlign w:val="center"/>
          </w:tcPr>
          <w:p w14:paraId="19B13703" w14:textId="391C6D4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30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E983A4B" w14:textId="1299B4C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Հին  փուռ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1011EAB" w14:textId="2DBA258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30274A4" w14:textId="593E1B4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0418E6C" w14:textId="3EA898C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018CB8" w14:textId="64FAEAE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C802D42" w14:textId="0912987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B97A819" w14:textId="77777777" w:rsidTr="00EE3F23">
        <w:tc>
          <w:tcPr>
            <w:tcW w:w="625" w:type="dxa"/>
            <w:shd w:val="clear" w:color="auto" w:fill="auto"/>
            <w:vAlign w:val="center"/>
          </w:tcPr>
          <w:p w14:paraId="109F108C" w14:textId="541875C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14A7365" w14:textId="496A99E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Լողանոց դաշտում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039CDCB" w14:textId="199EE12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98D85D" w14:textId="7F304B6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6B125AE" w14:textId="7ACA0ED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FF390A" w14:textId="34A7B57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E3BEA47" w14:textId="20E9064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5106BC2" w14:textId="77777777" w:rsidTr="00EE3F23">
        <w:tc>
          <w:tcPr>
            <w:tcW w:w="625" w:type="dxa"/>
            <w:shd w:val="clear" w:color="auto" w:fill="auto"/>
            <w:vAlign w:val="center"/>
          </w:tcPr>
          <w:p w14:paraId="5B47F536" w14:textId="7202DE3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32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296EE42" w14:textId="7313138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Կերախոհանոց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33F4B6C" w14:textId="3DE0391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E3D2202" w14:textId="5DFA2F1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A4E9446" w14:textId="61ED977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9B0A56" w14:textId="72D891B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DE854F6" w14:textId="795AD90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146A3AF" w14:textId="77777777" w:rsidTr="00EE3F23">
        <w:tc>
          <w:tcPr>
            <w:tcW w:w="625" w:type="dxa"/>
            <w:shd w:val="clear" w:color="auto" w:fill="auto"/>
            <w:vAlign w:val="center"/>
          </w:tcPr>
          <w:p w14:paraId="16C5880F" w14:textId="5E023B5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3016F88" w14:textId="16ABD02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Էլեկտրաղացի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9208434" w14:textId="585E181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F7CA9E3" w14:textId="2CCE86E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C8E51FD" w14:textId="0A1A9C1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AEC3FA8" w14:textId="39E228F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4530DD6" w14:textId="34498D8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397744D" w14:textId="77777777" w:rsidTr="00EE3F23">
        <w:tc>
          <w:tcPr>
            <w:tcW w:w="625" w:type="dxa"/>
            <w:shd w:val="clear" w:color="auto" w:fill="auto"/>
            <w:vAlign w:val="center"/>
          </w:tcPr>
          <w:p w14:paraId="3619EA1B" w14:textId="1455A59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B36DE5C" w14:textId="34BD34E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Հին սղոցարան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2FD2D04" w14:textId="59A2F5C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B4B1C4" w14:textId="5BBBC32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01498B3" w14:textId="4D3ADD0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32E578" w14:textId="663D326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899E949" w14:textId="54C448E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AF52BDB" w14:textId="77777777" w:rsidTr="00EE3F23">
        <w:tc>
          <w:tcPr>
            <w:tcW w:w="625" w:type="dxa"/>
            <w:shd w:val="clear" w:color="auto" w:fill="auto"/>
            <w:vAlign w:val="center"/>
          </w:tcPr>
          <w:p w14:paraId="40472E62" w14:textId="1AA02ED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5CB30AF" w14:textId="0E312C5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Վարսավիրանոցի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F175D33" w14:textId="0F7E0D3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E5F4D23" w14:textId="71CD14F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491F08DD" w14:textId="63AA7E2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A3D542" w14:textId="1EB78FF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639300D" w14:textId="0319D33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A4D6EAE" w14:textId="77777777" w:rsidTr="00EE3F23">
        <w:tc>
          <w:tcPr>
            <w:tcW w:w="625" w:type="dxa"/>
            <w:shd w:val="clear" w:color="auto" w:fill="auto"/>
            <w:vAlign w:val="center"/>
          </w:tcPr>
          <w:p w14:paraId="42606A10" w14:textId="379C039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36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7D1C806" w14:textId="7741C34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Ավտոտնակ բուժարանում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5F34A5A" w14:textId="30ECEFA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1780CB4" w14:textId="0CB1CAE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58C1D18" w14:textId="1BC2E55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B451B67" w14:textId="1EE48B5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353917A9" w14:textId="40C1D7C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7F26686" w14:textId="77777777" w:rsidTr="00EE3F23">
        <w:tc>
          <w:tcPr>
            <w:tcW w:w="625" w:type="dxa"/>
            <w:shd w:val="clear" w:color="auto" w:fill="auto"/>
            <w:vAlign w:val="center"/>
          </w:tcPr>
          <w:p w14:paraId="79949C2C" w14:textId="295428E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37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5383C51" w14:textId="1CB0FF8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պոմպակայնի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96EE4D6" w14:textId="4D46C17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E4DD7C8" w14:textId="2E77F42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B5BFF07" w14:textId="4ADD54E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53948C" w14:textId="280FF81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8769300" w14:textId="07AE5F9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936CC61" w14:textId="77777777" w:rsidTr="00EE3F23">
        <w:tc>
          <w:tcPr>
            <w:tcW w:w="625" w:type="dxa"/>
            <w:shd w:val="clear" w:color="auto" w:fill="auto"/>
            <w:vAlign w:val="center"/>
          </w:tcPr>
          <w:p w14:paraId="3B7A9396" w14:textId="364B73E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38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87CB017" w14:textId="07AAA73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Կալի նավես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27C50F4" w14:textId="38DD75D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3A5803" w14:textId="22FFA8C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474F4DD8" w14:textId="44FAC00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6A40BE" w14:textId="62A6597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2F429ABB" w14:textId="22C2DA3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9730290" w14:textId="77777777" w:rsidTr="00EE3F23">
        <w:tc>
          <w:tcPr>
            <w:tcW w:w="625" w:type="dxa"/>
            <w:shd w:val="clear" w:color="auto" w:fill="auto"/>
            <w:vAlign w:val="center"/>
          </w:tcPr>
          <w:p w14:paraId="3B87D1C3" w14:textId="1C360FA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39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486FC01" w14:textId="61033C2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Կովանոց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97EAE39" w14:textId="54269C3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EE7DD8" w14:textId="68450A0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75ED011" w14:textId="3B9FADE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60D4BF" w14:textId="77DE4EB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2CCE828C" w14:textId="267E318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3EB8505" w14:textId="77777777" w:rsidTr="00EE3F23">
        <w:tc>
          <w:tcPr>
            <w:tcW w:w="625" w:type="dxa"/>
            <w:shd w:val="clear" w:color="auto" w:fill="auto"/>
            <w:vAlign w:val="center"/>
          </w:tcPr>
          <w:p w14:paraId="4129C79A" w14:textId="6D5AF17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40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ADB3230" w14:textId="54EE94E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Հորթանոց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6215412" w14:textId="5FD476E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7A32177" w14:textId="74E2733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8478D6D" w14:textId="2E6A725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C09551C" w14:textId="44B0AB4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D12C3B9" w14:textId="48A877F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4BB5C33" w14:textId="77777777" w:rsidTr="00EE3F23">
        <w:tc>
          <w:tcPr>
            <w:tcW w:w="625" w:type="dxa"/>
            <w:shd w:val="clear" w:color="auto" w:fill="auto"/>
            <w:vAlign w:val="center"/>
          </w:tcPr>
          <w:p w14:paraId="1EF8A6FC" w14:textId="52CCF5D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41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42ADF66" w14:textId="1BFFB60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Անասնաշենք դառի ձորում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BC91B54" w14:textId="3BF73FF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2A461A" w14:textId="175D2E7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49D00C17" w14:textId="6CCC2EE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6CB47B" w14:textId="702FF2B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E54C2A0" w14:textId="7A7F232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4C66F8A" w14:textId="77777777" w:rsidTr="00EE3F23">
        <w:tc>
          <w:tcPr>
            <w:tcW w:w="625" w:type="dxa"/>
            <w:shd w:val="clear" w:color="auto" w:fill="auto"/>
            <w:vAlign w:val="center"/>
          </w:tcPr>
          <w:p w14:paraId="5894ABF7" w14:textId="5BB1F0E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42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A960AA8" w14:textId="54748E3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Անասնաշենք դպրոցի մոտ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923A666" w14:textId="1681815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B368F3" w14:textId="014BD5E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38CE2093" w14:textId="5558C21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C46943" w14:textId="491B1D1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8072294" w14:textId="3038B34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7BEA40A" w14:textId="77777777" w:rsidTr="00EE3F23">
        <w:tc>
          <w:tcPr>
            <w:tcW w:w="625" w:type="dxa"/>
            <w:shd w:val="clear" w:color="auto" w:fill="auto"/>
            <w:vAlign w:val="center"/>
          </w:tcPr>
          <w:p w14:paraId="1D00A9A3" w14:textId="07A7DD5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43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D788F35" w14:textId="4DE41F7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Անասնաշենքի խաչի խութում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51AB88C" w14:textId="4396DFA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D26B9F5" w14:textId="0E1007C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1B8E9CF" w14:textId="18082B6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EE8324" w14:textId="0C75BF6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229C6DC" w14:textId="1C3D642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55E4873" w14:textId="77777777" w:rsidTr="00EE3F23">
        <w:tc>
          <w:tcPr>
            <w:tcW w:w="625" w:type="dxa"/>
            <w:shd w:val="clear" w:color="auto" w:fill="auto"/>
            <w:vAlign w:val="center"/>
          </w:tcPr>
          <w:p w14:paraId="0A44EB03" w14:textId="4D0E3D7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44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0F876A9" w14:textId="3658E85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Մատղաշի  գոմ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6ECEE14" w14:textId="0BD5C02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A7644CD" w14:textId="22393F4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63A5243" w14:textId="093D7FF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72B826" w14:textId="1762827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A0F3B2F" w14:textId="3933EC5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C0DCDD4" w14:textId="77777777" w:rsidTr="00EE3F23">
        <w:tc>
          <w:tcPr>
            <w:tcW w:w="625" w:type="dxa"/>
            <w:shd w:val="clear" w:color="auto" w:fill="auto"/>
            <w:vAlign w:val="center"/>
          </w:tcPr>
          <w:p w14:paraId="199107DA" w14:textId="489E0C1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45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BE6F761" w14:textId="7242B28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Մատղաշի  գոմ կարմիր քերծ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6AD457E" w14:textId="03C805F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4FB2FD" w14:textId="2B9A9B0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C9260EF" w14:textId="653AD08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9DA689" w14:textId="1C5FD67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90ABD53" w14:textId="23B2746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C09C1BB" w14:textId="77777777" w:rsidTr="00EE3F23">
        <w:tc>
          <w:tcPr>
            <w:tcW w:w="625" w:type="dxa"/>
            <w:shd w:val="clear" w:color="auto" w:fill="auto"/>
            <w:vAlign w:val="center"/>
          </w:tcPr>
          <w:p w14:paraId="02C441C1" w14:textId="6D59E28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46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E1B4894" w14:textId="2C54F6D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Ֆերմային պահեստ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7BC29D7" w14:textId="528F6C9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9DDFF1" w14:textId="6346347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BA4FB49" w14:textId="1758E33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3491E73" w14:textId="4810E70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721F03B" w14:textId="4B7CE18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350AC54" w14:textId="77777777" w:rsidTr="00EE3F23">
        <w:tc>
          <w:tcPr>
            <w:tcW w:w="625" w:type="dxa"/>
            <w:shd w:val="clear" w:color="auto" w:fill="auto"/>
            <w:vAlign w:val="center"/>
          </w:tcPr>
          <w:p w14:paraId="4DDAE2F3" w14:textId="38EFEA5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47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1416768" w14:textId="66FD943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Մեղվանոցի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528E689" w14:textId="292C244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D20E2DF" w14:textId="1D787BE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1AC5B54" w14:textId="32362B0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C3888F2" w14:textId="631D8AC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FEA872E" w14:textId="7F61C8F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BE103A8" w14:textId="77777777" w:rsidTr="00EE3F23">
        <w:tc>
          <w:tcPr>
            <w:tcW w:w="625" w:type="dxa"/>
            <w:shd w:val="clear" w:color="auto" w:fill="auto"/>
            <w:vAlign w:val="center"/>
          </w:tcPr>
          <w:p w14:paraId="4256E7E9" w14:textId="4256112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48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B0BBB66" w14:textId="7ADC1BA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խմելու ջրի ներքին ցանց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C210528" w14:textId="691E528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CFA5DA" w14:textId="4B51C68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E1A5942" w14:textId="1B3B45E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DF3A9A" w14:textId="4BF55C4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35D80914" w14:textId="1EE0D8F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D6BAA2A" w14:textId="77777777" w:rsidTr="00EE3F23">
        <w:tc>
          <w:tcPr>
            <w:tcW w:w="625" w:type="dxa"/>
            <w:shd w:val="clear" w:color="auto" w:fill="auto"/>
            <w:vAlign w:val="center"/>
          </w:tcPr>
          <w:p w14:paraId="7E0AD901" w14:textId="166BDF8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49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13402C3" w14:textId="436B28D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Մանկապարտեզի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35AAF02" w14:textId="0109AD8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Խնածախ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8F8B41A" w14:textId="6B53A29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4821F641" w14:textId="029210D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ենթակ. վերանոր. 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F0E6EA" w14:textId="389CE92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9D78DE8" w14:textId="76A8C62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4129BE7" w14:textId="77777777" w:rsidTr="00EE3F23">
        <w:tc>
          <w:tcPr>
            <w:tcW w:w="625" w:type="dxa"/>
            <w:shd w:val="clear" w:color="auto" w:fill="auto"/>
            <w:vAlign w:val="center"/>
          </w:tcPr>
          <w:p w14:paraId="7BFF7341" w14:textId="48F3CB8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50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1F588DD" w14:textId="4BD4C9D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Կովանոց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39050B1" w14:textId="3D514E3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Խոզնավար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27457F1" w14:textId="7331BA5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45E7085" w14:textId="55C778B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0F9275" w14:textId="606E28B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E725ACF" w14:textId="7D1BFAF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2F99BC5" w14:textId="77777777" w:rsidTr="00EE3F23">
        <w:tc>
          <w:tcPr>
            <w:tcW w:w="625" w:type="dxa"/>
            <w:shd w:val="clear" w:color="auto" w:fill="auto"/>
            <w:vAlign w:val="center"/>
          </w:tcPr>
          <w:p w14:paraId="1724327A" w14:textId="5CD989E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51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2B13694" w14:textId="208CBC7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Կովանոց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387B7D0" w14:textId="5225D3C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Խոզնավար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8A37D8E" w14:textId="103A50E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43148601" w14:textId="283DD4E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65B0E7" w14:textId="671D83D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29404DE9" w14:textId="7258052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A3ECFAE" w14:textId="77777777" w:rsidTr="00EE3F23">
        <w:tc>
          <w:tcPr>
            <w:tcW w:w="625" w:type="dxa"/>
            <w:shd w:val="clear" w:color="auto" w:fill="auto"/>
            <w:vAlign w:val="center"/>
          </w:tcPr>
          <w:p w14:paraId="61B93F2C" w14:textId="16B2185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52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AB95C05" w14:textId="495C51B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Կովանոց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40BE7E8" w14:textId="75B7B55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Խոզնավար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7CCA30B" w14:textId="23B4BEF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3097CF30" w14:textId="680F0D6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F43762" w14:textId="2481218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5FD875E" w14:textId="08F0D38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36A3EF6" w14:textId="77777777" w:rsidTr="00EE3F23">
        <w:tc>
          <w:tcPr>
            <w:tcW w:w="625" w:type="dxa"/>
            <w:shd w:val="clear" w:color="auto" w:fill="auto"/>
            <w:vAlign w:val="center"/>
          </w:tcPr>
          <w:p w14:paraId="1B5E3926" w14:textId="7DFE5E8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53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8C32C91" w14:textId="227E126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Կովանոց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2916E46" w14:textId="5993CDE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Խոզնավար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04044BA" w14:textId="164F1FB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C99707C" w14:textId="7481630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7D0184" w14:textId="22C228A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7AFEED5" w14:textId="0D9DEE8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75F03D9" w14:textId="77777777" w:rsidTr="00EE3F23">
        <w:tc>
          <w:tcPr>
            <w:tcW w:w="625" w:type="dxa"/>
            <w:shd w:val="clear" w:color="auto" w:fill="auto"/>
            <w:vAlign w:val="center"/>
          </w:tcPr>
          <w:p w14:paraId="13AB123A" w14:textId="43239CC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54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4E6F657" w14:textId="484295A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Կովանոց  /մատղաշի/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B853515" w14:textId="3D73D7D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Խոզնավար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52396D" w14:textId="202C71C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D71D96B" w14:textId="6416BAB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AEE160" w14:textId="5706A26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3708CAF6" w14:textId="349116A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F4A6572" w14:textId="77777777" w:rsidTr="00EE3F23">
        <w:tc>
          <w:tcPr>
            <w:tcW w:w="625" w:type="dxa"/>
            <w:shd w:val="clear" w:color="auto" w:fill="auto"/>
            <w:vAlign w:val="center"/>
          </w:tcPr>
          <w:p w14:paraId="360CD2E6" w14:textId="44229E7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55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5038C09" w14:textId="7F25B26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Կովանոց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41FFDE1" w14:textId="64396F8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Խոզնավար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5B5497" w14:textId="0A78A01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CC8F302" w14:textId="50A1F9C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1F5884" w14:textId="70F8315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19369B1" w14:textId="7C88CB1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854EACE" w14:textId="77777777" w:rsidTr="00EE3F23">
        <w:tc>
          <w:tcPr>
            <w:tcW w:w="625" w:type="dxa"/>
            <w:shd w:val="clear" w:color="auto" w:fill="auto"/>
            <w:vAlign w:val="center"/>
          </w:tcPr>
          <w:p w14:paraId="559152F7" w14:textId="3CC0A4B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56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328B9A1" w14:textId="457C166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Գոմ  մատղաշի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C661E8C" w14:textId="4474A5B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Խոզնավար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4AE9828" w14:textId="4A073D9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9101251" w14:textId="12D1D1D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89B9AD1" w14:textId="166B3F9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48F4BA0" w14:textId="2B72E5E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D806AF0" w14:textId="77777777" w:rsidTr="00EE3F23">
        <w:tc>
          <w:tcPr>
            <w:tcW w:w="625" w:type="dxa"/>
            <w:shd w:val="clear" w:color="auto" w:fill="auto"/>
            <w:vAlign w:val="center"/>
          </w:tcPr>
          <w:p w14:paraId="1E161088" w14:textId="229358B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57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F84F896" w14:textId="09BF7B6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Գոմ  մատղաշի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B4181C3" w14:textId="11ED581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Խոզնավար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1BE590" w14:textId="5958222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842A957" w14:textId="2522D87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0675B41" w14:textId="44D6D36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8248E9F" w14:textId="0077DFA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734F719" w14:textId="77777777" w:rsidTr="00EE3F23">
        <w:tc>
          <w:tcPr>
            <w:tcW w:w="625" w:type="dxa"/>
            <w:shd w:val="clear" w:color="auto" w:fill="auto"/>
            <w:vAlign w:val="center"/>
          </w:tcPr>
          <w:p w14:paraId="7E3E531F" w14:textId="55F8562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lastRenderedPageBreak/>
              <w:t>58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807CE90" w14:textId="330E928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Արհեստանոց  դարբնոց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E8C3F5C" w14:textId="511815E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Խոզնավար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567661F" w14:textId="240CA54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AC5617D" w14:textId="142E037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139FB63" w14:textId="4446CDA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86DCBED" w14:textId="6B4D7EE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33DE382" w14:textId="77777777" w:rsidTr="00EE3F23">
        <w:tc>
          <w:tcPr>
            <w:tcW w:w="625" w:type="dxa"/>
            <w:shd w:val="clear" w:color="auto" w:fill="auto"/>
            <w:vAlign w:val="center"/>
          </w:tcPr>
          <w:p w14:paraId="53FB6FCA" w14:textId="284DE68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59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FFC68B4" w14:textId="4F912C3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Անասնաբուժ. Տեղամաս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149B6CE" w14:textId="0F5956A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Խոզնավար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F6C897" w14:textId="715D178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D7A14D5" w14:textId="1B5BB8D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F7E1042" w14:textId="28CE9EB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2242AEF0" w14:textId="19ABBC6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1AAF4A8" w14:textId="77777777" w:rsidTr="00EE3F23">
        <w:tc>
          <w:tcPr>
            <w:tcW w:w="625" w:type="dxa"/>
            <w:shd w:val="clear" w:color="auto" w:fill="auto"/>
            <w:vAlign w:val="center"/>
          </w:tcPr>
          <w:p w14:paraId="38EE5287" w14:textId="2678ADD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60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9E0E2EE" w14:textId="7EB2F98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Ակումբի 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36E8ECA" w14:textId="331AE49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Խոզնավար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68BC6B" w14:textId="29C0522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41110F6" w14:textId="521C0E6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C4A122" w14:textId="1960C79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B66612D" w14:textId="30D63E6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8ED0DC1" w14:textId="77777777" w:rsidTr="00EE3F23">
        <w:tc>
          <w:tcPr>
            <w:tcW w:w="625" w:type="dxa"/>
            <w:shd w:val="clear" w:color="auto" w:fill="auto"/>
            <w:vAlign w:val="center"/>
          </w:tcPr>
          <w:p w14:paraId="7FF410D1" w14:textId="5935563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61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13631CA" w14:textId="6E386EA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Բուժկետի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720E2A2" w14:textId="05FA59E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Խոզնավար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3A328EF" w14:textId="7058E82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56628A0" w14:textId="1DCE570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3146C3" w14:textId="0FEDE9A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C746900" w14:textId="352AAA4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7829D98" w14:textId="77777777" w:rsidTr="00EE3F23">
        <w:tc>
          <w:tcPr>
            <w:tcW w:w="625" w:type="dxa"/>
            <w:shd w:val="clear" w:color="auto" w:fill="auto"/>
            <w:vAlign w:val="center"/>
          </w:tcPr>
          <w:p w14:paraId="5FC6875F" w14:textId="48E4ACC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62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E443A73" w14:textId="07C44E7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Գյուղապետարանի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A83400A" w14:textId="110309B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Խոզնավար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3CBFEA" w14:textId="3C988D3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D9B2648" w14:textId="436D773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1893C9" w14:textId="5983D18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DEA7B21" w14:textId="3109D94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9D3709F" w14:textId="77777777" w:rsidTr="00EE3F23">
        <w:tc>
          <w:tcPr>
            <w:tcW w:w="625" w:type="dxa"/>
            <w:shd w:val="clear" w:color="auto" w:fill="auto"/>
            <w:vAlign w:val="center"/>
          </w:tcPr>
          <w:p w14:paraId="27D2FD02" w14:textId="1F9479D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63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440F03E" w14:textId="1E135DD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Մանկապարտեզի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A4D7568" w14:textId="6804AD9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Կորնիձոր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9DEC6C" w14:textId="16837C0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D83DCAD" w14:textId="4D3AD98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B5B2FD" w14:textId="65B83C4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23A05B18" w14:textId="67EE468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D7D8E40" w14:textId="77777777" w:rsidTr="00EE3F23">
        <w:tc>
          <w:tcPr>
            <w:tcW w:w="625" w:type="dxa"/>
            <w:shd w:val="clear" w:color="auto" w:fill="auto"/>
            <w:vAlign w:val="center"/>
          </w:tcPr>
          <w:p w14:paraId="191A9089" w14:textId="54C72E5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64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B27A8C5" w14:textId="784A0B5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Գյուղի  ոռոգման ցանց  N1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B824E9B" w14:textId="4BA1B78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Կորնիձոր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10E5D43" w14:textId="1609EB5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900մ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F1C9BB8" w14:textId="15963EC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չի գործում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8ECD83" w14:textId="3FF3076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C6F1B77" w14:textId="69709DB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ED84A31" w14:textId="77777777" w:rsidTr="00EE3F23">
        <w:tc>
          <w:tcPr>
            <w:tcW w:w="625" w:type="dxa"/>
            <w:shd w:val="clear" w:color="auto" w:fill="auto"/>
            <w:vAlign w:val="center"/>
          </w:tcPr>
          <w:p w14:paraId="4932B84B" w14:textId="4AA327A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65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9D4F348" w14:textId="7034C9D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Գյուղի  ոռոգման ցանց   N2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985E96C" w14:textId="34313D3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Կորնիձոր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58AD06" w14:textId="600537D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1100մ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1F2A263" w14:textId="433D534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չի գործում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4C7652" w14:textId="22AFDE6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34641722" w14:textId="4FF2C2B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29AEB65" w14:textId="77777777" w:rsidTr="00EE3F23">
        <w:tc>
          <w:tcPr>
            <w:tcW w:w="625" w:type="dxa"/>
            <w:shd w:val="clear" w:color="auto" w:fill="auto"/>
            <w:vAlign w:val="center"/>
          </w:tcPr>
          <w:p w14:paraId="6B07DFBB" w14:textId="5C453FC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66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81EF13C" w14:textId="67ADB1E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խմելու ջրի   ավազան/վերևի/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6195EA4" w14:textId="0D8FC71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Կորնիձոր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509D3B" w14:textId="5FD65A3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DACD099" w14:textId="3D507A3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չի գործում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CB7A91" w14:textId="536CDE8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2E29BF41" w14:textId="12A1BF6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0ABD664" w14:textId="77777777" w:rsidTr="00EE3F23">
        <w:tc>
          <w:tcPr>
            <w:tcW w:w="625" w:type="dxa"/>
            <w:shd w:val="clear" w:color="auto" w:fill="auto"/>
            <w:vAlign w:val="center"/>
          </w:tcPr>
          <w:p w14:paraId="195A92AC" w14:textId="7B4C76F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67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2B998F1" w14:textId="3F7BF9B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Դաշտի  ոռոգման ցանց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52D21D3" w14:textId="1228504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Կորնիձոր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F779869" w14:textId="2F9C895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A1EB82D" w14:textId="234E78E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78C93DB" w14:textId="1480C74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3710F5A0" w14:textId="2B6AB43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19D5B8D" w14:textId="77777777" w:rsidTr="00EE3F23">
        <w:tc>
          <w:tcPr>
            <w:tcW w:w="625" w:type="dxa"/>
            <w:shd w:val="clear" w:color="auto" w:fill="auto"/>
            <w:vAlign w:val="center"/>
          </w:tcPr>
          <w:p w14:paraId="1012D6AF" w14:textId="7CCDEBA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68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DC2B278" w14:textId="02D5CDF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խմելու ջրի   ջրագիծ/նոր/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1457697" w14:textId="5F4C53D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Կորնիձոր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0E36642" w14:textId="0E38BB9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1100մ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ED6BEED" w14:textId="31817CF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6778D8" w14:textId="4FA3621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F93BBEE" w14:textId="49F7418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749E814" w14:textId="77777777" w:rsidTr="00EE3F23">
        <w:tc>
          <w:tcPr>
            <w:tcW w:w="625" w:type="dxa"/>
            <w:shd w:val="clear" w:color="auto" w:fill="auto"/>
            <w:vAlign w:val="center"/>
          </w:tcPr>
          <w:p w14:paraId="425EDDC4" w14:textId="59590DE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69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C6E8078" w14:textId="4877FB9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Սիլոսի և սենաժի  խրամատ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6435462" w14:textId="3DFB961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Կորնիձոր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0916CF" w14:textId="77B8C53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7BCC98F" w14:textId="0672D44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8D3BEE" w14:textId="7E46870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540F028" w14:textId="72B6EC3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B9B5547" w14:textId="77777777" w:rsidTr="00EE3F23">
        <w:tc>
          <w:tcPr>
            <w:tcW w:w="625" w:type="dxa"/>
            <w:shd w:val="clear" w:color="auto" w:fill="auto"/>
            <w:vAlign w:val="center"/>
          </w:tcPr>
          <w:p w14:paraId="0065AFFE" w14:textId="11237D8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70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81D5D44" w14:textId="1992895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Մշակույթի  տան 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98FEA2B" w14:textId="25AABEE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Կորնիձոր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1177480" w14:textId="226A223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BDD162A" w14:textId="5CAEAB2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BA7FD90" w14:textId="33EA0DC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6B7288C" w14:textId="3520689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4300D7C" w14:textId="77777777" w:rsidTr="00EE3F23">
        <w:tc>
          <w:tcPr>
            <w:tcW w:w="625" w:type="dxa"/>
            <w:shd w:val="clear" w:color="auto" w:fill="auto"/>
            <w:vAlign w:val="center"/>
          </w:tcPr>
          <w:p w14:paraId="32313D2B" w14:textId="5282233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71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604773C" w14:textId="658EC92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Մեքենատրակտորային պարկ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45EFFC2" w14:textId="31C7CFE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Կորնիձոր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86697B" w14:textId="597EEE7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E894969" w14:textId="758F0B2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D1FDB0" w14:textId="0BAB61F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9FE19C8" w14:textId="48D9D3D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95FED13" w14:textId="77777777" w:rsidTr="00EE3F23">
        <w:tc>
          <w:tcPr>
            <w:tcW w:w="625" w:type="dxa"/>
            <w:shd w:val="clear" w:color="auto" w:fill="auto"/>
            <w:vAlign w:val="center"/>
          </w:tcPr>
          <w:p w14:paraId="59D34918" w14:textId="1016B5C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72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9A7FD2F" w14:textId="5248CF9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Անասնագոմ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CA8A7EC" w14:textId="4E50991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Կորնիձոր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3EFD3F" w14:textId="050DDAE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486450A" w14:textId="7F9397B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133A5F" w14:textId="5C2F885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32B308A8" w14:textId="268D609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90A0C5F" w14:textId="77777777" w:rsidTr="00EE3F23">
        <w:tc>
          <w:tcPr>
            <w:tcW w:w="625" w:type="dxa"/>
            <w:shd w:val="clear" w:color="auto" w:fill="auto"/>
            <w:vAlign w:val="center"/>
          </w:tcPr>
          <w:p w14:paraId="04900C99" w14:textId="618941F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73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5400B72" w14:textId="69B3CBE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Կովանոց   ներքևի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503E14B" w14:textId="31A2922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Վաղատուր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E6BBA9" w14:textId="44CE645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4EBA0BD3" w14:textId="3CED67C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26477CA" w14:textId="7AB414C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3546DED" w14:textId="698D6F4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0B61EB9" w14:textId="77777777" w:rsidTr="00EE3F23">
        <w:tc>
          <w:tcPr>
            <w:tcW w:w="625" w:type="dxa"/>
            <w:shd w:val="clear" w:color="auto" w:fill="auto"/>
            <w:vAlign w:val="center"/>
          </w:tcPr>
          <w:p w14:paraId="5F128FA5" w14:textId="15C5847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74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61D9C95" w14:textId="55767F7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կովանոց 40գլխի /վերևի/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90CF2B2" w14:textId="3E04328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Վաղատուր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C76617" w14:textId="4214018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CA44884" w14:textId="148C25C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7EA05B" w14:textId="5F92664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5DAA9EF" w14:textId="0E69F4C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9688FB8" w14:textId="77777777" w:rsidTr="00EE3F23">
        <w:tc>
          <w:tcPr>
            <w:tcW w:w="625" w:type="dxa"/>
            <w:shd w:val="clear" w:color="auto" w:fill="auto"/>
            <w:vAlign w:val="center"/>
          </w:tcPr>
          <w:p w14:paraId="7BB44E59" w14:textId="0B5E3E4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75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F2EB9B9" w14:textId="398787E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Մատղաշանոց 160 գլխի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E97BEC1" w14:textId="1F76650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Վաղատուր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E7DD612" w14:textId="1C0F179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C8A2FDB" w14:textId="0A089F0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C5AAAB1" w14:textId="07C87DB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D5322BD" w14:textId="318CCB7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507479C" w14:textId="77777777" w:rsidTr="00EE3F23">
        <w:tc>
          <w:tcPr>
            <w:tcW w:w="625" w:type="dxa"/>
            <w:shd w:val="clear" w:color="auto" w:fill="auto"/>
            <w:vAlign w:val="center"/>
          </w:tcPr>
          <w:p w14:paraId="2A7FCFE5" w14:textId="7352FCA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76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4574708" w14:textId="51B4138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Ոչխարանոց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34CB249" w14:textId="045DC8A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Վաղատուր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0604CB9" w14:textId="1CE6B73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96C2383" w14:textId="5A103E1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9B04F2" w14:textId="3C2B6C5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2A19A623" w14:textId="68E76FC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F1EA746" w14:textId="77777777" w:rsidTr="00EE3F23">
        <w:tc>
          <w:tcPr>
            <w:tcW w:w="625" w:type="dxa"/>
            <w:shd w:val="clear" w:color="auto" w:fill="auto"/>
            <w:vAlign w:val="center"/>
          </w:tcPr>
          <w:p w14:paraId="6C98A502" w14:textId="1603F39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77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6FF24FB" w14:textId="30A47C1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Ոչխարանոց  վերևի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53A7058" w14:textId="3139337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Վաղատուր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DF4E4E4" w14:textId="7A78C73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6FDE1A9" w14:textId="067F07B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C6DA47" w14:textId="5257814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BB08D03" w14:textId="0208129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48FC669" w14:textId="77777777" w:rsidTr="00EE3F23">
        <w:tc>
          <w:tcPr>
            <w:tcW w:w="625" w:type="dxa"/>
            <w:shd w:val="clear" w:color="auto" w:fill="auto"/>
            <w:vAlign w:val="center"/>
          </w:tcPr>
          <w:p w14:paraId="36BD4CE1" w14:textId="5ABB8C1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78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73B13BB" w14:textId="67F99E4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Հացահատիկի  պահեստ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070A50E" w14:textId="6E38E5E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Վաղատուր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C78E5CD" w14:textId="17D9856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514A98A" w14:textId="0EE04F4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B8D239" w14:textId="4E4E6F3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165AC4C" w14:textId="320CBC8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C84CE68" w14:textId="77777777" w:rsidTr="00EE3F23">
        <w:tc>
          <w:tcPr>
            <w:tcW w:w="625" w:type="dxa"/>
            <w:shd w:val="clear" w:color="auto" w:fill="auto"/>
            <w:vAlign w:val="center"/>
          </w:tcPr>
          <w:p w14:paraId="6F8E34E4" w14:textId="3DEF680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79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D901327" w14:textId="2476269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Նավես պահեստին  կից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B3B909D" w14:textId="63B4219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Վաղատուր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727C1E3" w14:textId="107A4FF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B45D5B0" w14:textId="3F59841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123B1ED" w14:textId="682DB21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16DCE02" w14:textId="3C15CB4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2EE0B52" w14:textId="77777777" w:rsidTr="00EE3F23">
        <w:tc>
          <w:tcPr>
            <w:tcW w:w="625" w:type="dxa"/>
            <w:shd w:val="clear" w:color="auto" w:fill="auto"/>
            <w:vAlign w:val="center"/>
          </w:tcPr>
          <w:p w14:paraId="5D086FB6" w14:textId="6135240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80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7B28EAE" w14:textId="4EB4E9B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Ավտոմեքենայի  գարաժ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81882D4" w14:textId="0D76763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Վաղատուր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5FBBC9" w14:textId="14A1A49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6B3CD6A" w14:textId="1834572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DC023F" w14:textId="2B00374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254F0135" w14:textId="42557CE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79733A8" w14:textId="77777777" w:rsidTr="00EE3F23">
        <w:tc>
          <w:tcPr>
            <w:tcW w:w="625" w:type="dxa"/>
            <w:shd w:val="clear" w:color="auto" w:fill="auto"/>
            <w:vAlign w:val="center"/>
          </w:tcPr>
          <w:p w14:paraId="3E957CC9" w14:textId="3EA5763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81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7E0F2E1" w14:textId="6CB58E7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Նավես  պարարտանյութի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BD25CA1" w14:textId="0C26A38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Վաղատուր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03883DA" w14:textId="415C2C1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327033D" w14:textId="0815259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B3E1C0" w14:textId="2E5099A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31E84B22" w14:textId="6524710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1D2381C" w14:textId="77777777" w:rsidTr="00EE3F23">
        <w:tc>
          <w:tcPr>
            <w:tcW w:w="625" w:type="dxa"/>
            <w:shd w:val="clear" w:color="auto" w:fill="auto"/>
            <w:vAlign w:val="center"/>
          </w:tcPr>
          <w:p w14:paraId="0A533ACB" w14:textId="58BF757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82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603399D" w14:textId="440A5AA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Կերախոհանոց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4C61AE5" w14:textId="5C43AAC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Վաղատուր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029B62" w14:textId="2AFA86E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20FD06D" w14:textId="68162F1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3BBA691" w14:textId="361AA4F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0F1A84B" w14:textId="3738208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B4DBB1D" w14:textId="77777777" w:rsidTr="00EE3F23">
        <w:tc>
          <w:tcPr>
            <w:tcW w:w="625" w:type="dxa"/>
            <w:shd w:val="clear" w:color="auto" w:fill="auto"/>
            <w:vAlign w:val="center"/>
          </w:tcPr>
          <w:p w14:paraId="50D2632D" w14:textId="3010262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83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233830D" w14:textId="7695294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Ջրմուղ ցանց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D374B0F" w14:textId="535D1A4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Վաղատուր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476746" w14:textId="35C4EF8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4751C6C4" w14:textId="5F25E58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7431AFB" w14:textId="4BE47EC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46ED77D" w14:textId="17E0A4B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8E9BDC5" w14:textId="77777777" w:rsidTr="00EE3F23">
        <w:tc>
          <w:tcPr>
            <w:tcW w:w="625" w:type="dxa"/>
            <w:shd w:val="clear" w:color="auto" w:fill="auto"/>
            <w:vAlign w:val="center"/>
          </w:tcPr>
          <w:p w14:paraId="19B421C7" w14:textId="0A21DF8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84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E80926E" w14:textId="5087D61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Ակումբի 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57E5636" w14:textId="062C163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Վաղատուր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BE1DB3" w14:textId="645D96E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A862BD3" w14:textId="7573AC2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84C28A6" w14:textId="719F6A5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CC050D4" w14:textId="0BC0861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9159FC0" w14:textId="77777777" w:rsidTr="00EE3F23">
        <w:tc>
          <w:tcPr>
            <w:tcW w:w="625" w:type="dxa"/>
            <w:shd w:val="clear" w:color="auto" w:fill="auto"/>
            <w:vAlign w:val="center"/>
          </w:tcPr>
          <w:p w14:paraId="5351B117" w14:textId="3D9E3F3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85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003AABB" w14:textId="7AEC499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Գյուղապետարանի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7B98693" w14:textId="55CF340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Վաղատուր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36C898D" w14:textId="090C40E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45E5A6D9" w14:textId="362356A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63EB301" w14:textId="04C12CD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E65F930" w14:textId="01E2604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36E0302" w14:textId="77777777" w:rsidTr="00EE3F23">
        <w:tc>
          <w:tcPr>
            <w:tcW w:w="625" w:type="dxa"/>
            <w:shd w:val="clear" w:color="auto" w:fill="auto"/>
            <w:vAlign w:val="center"/>
          </w:tcPr>
          <w:p w14:paraId="5B1F33CD" w14:textId="0E765F2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86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713394E" w14:textId="6E2C7B6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Կովանոց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78A4C84" w14:textId="3B873FB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Քարաշեն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FA61C00" w14:textId="4EA5125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28D00BF" w14:textId="2DBDAE4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626392" w14:textId="60D2F03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792BD1E" w14:textId="175670C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E4BB3AA" w14:textId="77777777" w:rsidTr="00EE3F23">
        <w:tc>
          <w:tcPr>
            <w:tcW w:w="625" w:type="dxa"/>
            <w:shd w:val="clear" w:color="auto" w:fill="auto"/>
            <w:vAlign w:val="center"/>
          </w:tcPr>
          <w:p w14:paraId="5C6822E8" w14:textId="193866D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87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20FFE44" w14:textId="23CCFC2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Լողարան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A9A4454" w14:textId="09F3102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Քարաշեն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3C2B3F" w14:textId="4CC099A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E53FCD4" w14:textId="13D2F5C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7175569" w14:textId="1F2ACA6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5349BD9" w14:textId="47A38A5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8201332" w14:textId="77777777" w:rsidTr="00EE3F23">
        <w:tc>
          <w:tcPr>
            <w:tcW w:w="625" w:type="dxa"/>
            <w:shd w:val="clear" w:color="auto" w:fill="auto"/>
            <w:vAlign w:val="center"/>
          </w:tcPr>
          <w:p w14:paraId="551D17AF" w14:textId="118D40E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88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8227F32" w14:textId="72FEB7C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Սիլոսի Խրամատ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E768D36" w14:textId="30DE18E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Քարաշեն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14279B" w14:textId="536F13D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1406117" w14:textId="6758ED7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D98BE5" w14:textId="599B615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DD8902F" w14:textId="38F3639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4651D2E" w14:textId="77777777" w:rsidTr="00EE3F23">
        <w:tc>
          <w:tcPr>
            <w:tcW w:w="625" w:type="dxa"/>
            <w:shd w:val="clear" w:color="auto" w:fill="auto"/>
            <w:vAlign w:val="center"/>
          </w:tcPr>
          <w:p w14:paraId="253B6FF8" w14:textId="161D562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89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4434B17" w14:textId="7E7F44A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Մսուր -մանկապարտեզ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4A4B4EE" w14:textId="737A7C4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Քարաշեն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DBDE6CD" w14:textId="3CFDE0E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94C263C" w14:textId="72A980D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638484" w14:textId="6BC0952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9DFA90D" w14:textId="56275D2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784E557" w14:textId="77777777" w:rsidTr="00EE3F23">
        <w:tc>
          <w:tcPr>
            <w:tcW w:w="625" w:type="dxa"/>
            <w:shd w:val="clear" w:color="auto" w:fill="auto"/>
            <w:vAlign w:val="center"/>
          </w:tcPr>
          <w:p w14:paraId="4708F02C" w14:textId="105EE9D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90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CF29204" w14:textId="243C94A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Մշակույթի տուն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0D8689D" w14:textId="4320689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Քարաշեն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9321B9D" w14:textId="4D596E7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25A21F1" w14:textId="7AEF2CC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6D4CE19" w14:textId="4496E4C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CF39416" w14:textId="6BD38F9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970D7CF" w14:textId="77777777" w:rsidTr="00EE3F23">
        <w:tc>
          <w:tcPr>
            <w:tcW w:w="625" w:type="dxa"/>
            <w:shd w:val="clear" w:color="auto" w:fill="auto"/>
            <w:vAlign w:val="center"/>
          </w:tcPr>
          <w:p w14:paraId="76C0D407" w14:textId="7914125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91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E93091A" w14:textId="120F797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Աղբյուր նոր գյուղում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9D10E53" w14:textId="76B4253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Քարաշեն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41F64DC" w14:textId="7805B94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36D3C89" w14:textId="0EA0C4A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0B85446" w14:textId="48A55D5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A85C8AF" w14:textId="0AFA933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2293C5F" w14:textId="77777777" w:rsidTr="00EE3F23">
        <w:tc>
          <w:tcPr>
            <w:tcW w:w="625" w:type="dxa"/>
            <w:shd w:val="clear" w:color="auto" w:fill="auto"/>
            <w:vAlign w:val="center"/>
          </w:tcPr>
          <w:p w14:paraId="0688E641" w14:textId="52FDBBE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92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CF60C20" w14:textId="6B1ECAB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Կոյուղու ներքին ցանց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63C1087" w14:textId="175385A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Քարաշեն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52C9E9" w14:textId="7A3A3F5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818B255" w14:textId="279CBBE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ենթ.է վերանորոգ.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67E33AF" w14:textId="42E0877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32917B05" w14:textId="3AB9F38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86998FE" w14:textId="77777777" w:rsidTr="00EE3F23">
        <w:tc>
          <w:tcPr>
            <w:tcW w:w="625" w:type="dxa"/>
            <w:shd w:val="clear" w:color="auto" w:fill="auto"/>
            <w:vAlign w:val="center"/>
          </w:tcPr>
          <w:p w14:paraId="6E6E78AD" w14:textId="261EFFC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93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F18801B" w14:textId="0E47FF7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Կովանոց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9F75E02" w14:textId="7B1F4CB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Քարաշեն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DE302A" w14:textId="7ACF114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3EAB95C" w14:textId="74D7848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D5F33D" w14:textId="0B03E28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0E12588" w14:textId="2F15DA1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6FE5ABE" w14:textId="77777777" w:rsidTr="00EE3F23">
        <w:tc>
          <w:tcPr>
            <w:tcW w:w="625" w:type="dxa"/>
            <w:shd w:val="clear" w:color="auto" w:fill="auto"/>
            <w:vAlign w:val="center"/>
          </w:tcPr>
          <w:p w14:paraId="015DE7D8" w14:textId="06EC038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94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A9401AB" w14:textId="274FA64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Սիլոսի խրամատ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B10B970" w14:textId="35AB155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Քարաշեն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BA6EB7E" w14:textId="7F5F584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4DA53549" w14:textId="07CA0D7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FA1CBE" w14:textId="6D740D5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72D7C16" w14:textId="18316EE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53F492B" w14:textId="77777777" w:rsidTr="00EE3F23">
        <w:tc>
          <w:tcPr>
            <w:tcW w:w="625" w:type="dxa"/>
            <w:shd w:val="clear" w:color="auto" w:fill="auto"/>
            <w:vAlign w:val="center"/>
          </w:tcPr>
          <w:p w14:paraId="2D94D639" w14:textId="67E6B5A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95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1EB0BC5" w14:textId="18D2FED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Ավտոտնակ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12F4DD8" w14:textId="718742A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Քարաշեն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CA4A09" w14:textId="6D15555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1870AC4" w14:textId="6676CB1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4B4F6B0" w14:textId="7659C98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D68B6F3" w14:textId="6D96401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D45A300" w14:textId="77777777" w:rsidTr="00EE3F23">
        <w:tc>
          <w:tcPr>
            <w:tcW w:w="625" w:type="dxa"/>
            <w:shd w:val="clear" w:color="auto" w:fill="auto"/>
            <w:vAlign w:val="center"/>
          </w:tcPr>
          <w:p w14:paraId="4E78C580" w14:textId="138AFF7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96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A3DA961" w14:textId="5676F7C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Ավտոկշեռք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A979499" w14:textId="2D0C8A0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Քարաշեն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42CB1C9" w14:textId="5518D8C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1AD3DC4" w14:textId="3540619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անբավարար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E27688F" w14:textId="01EDCDC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8E3266A" w14:textId="1AFB396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312ABBF" w14:textId="77777777" w:rsidTr="00EE3F23">
        <w:tc>
          <w:tcPr>
            <w:tcW w:w="625" w:type="dxa"/>
            <w:shd w:val="clear" w:color="auto" w:fill="auto"/>
            <w:vAlign w:val="center"/>
          </w:tcPr>
          <w:p w14:paraId="61073E54" w14:textId="7E5364A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97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DEF15E6" w14:textId="604A13B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Գյուղապետարանի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827FC4A" w14:textId="14E366B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Քարաշեն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064D5F" w14:textId="72E8516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9D2E89C" w14:textId="5587848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ենթ. վերանորոգմ.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B32A43A" w14:textId="4AF3299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0D33E88" w14:textId="6D8F992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1F58D6E" w14:textId="77777777" w:rsidTr="00EE3F23">
        <w:tc>
          <w:tcPr>
            <w:tcW w:w="625" w:type="dxa"/>
            <w:shd w:val="clear" w:color="auto" w:fill="auto"/>
            <w:vAlign w:val="center"/>
          </w:tcPr>
          <w:p w14:paraId="1A3F6276" w14:textId="243F8F6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98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CB10C28" w14:textId="356D1F1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Գյուղապետարանի շենք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F2C1259" w14:textId="364F53F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 xml:space="preserve">Արավուս 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8C8ECE5" w14:textId="1C54AF3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F35041B" w14:textId="77D31A0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ենթակա է վերանոր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EB3D67" w14:textId="7899CC0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E9F57BC" w14:textId="3F358BA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C730DBF" w14:textId="77777777" w:rsidTr="00EE3F23">
        <w:tc>
          <w:tcPr>
            <w:tcW w:w="625" w:type="dxa"/>
            <w:shd w:val="clear" w:color="auto" w:fill="auto"/>
            <w:vAlign w:val="center"/>
          </w:tcPr>
          <w:p w14:paraId="44F5D5D8" w14:textId="54E31F6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619883A" w14:textId="28392D3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  <w:t>Տրանսպորտային միջոցներ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8BDADC" w14:textId="3487FBD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57EFD4" w14:textId="5FD5E3D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49883EA" w14:textId="2B927C6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val="hy-AM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097110" w14:textId="2DBC732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37435079" w14:textId="319BA92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 </w:t>
            </w:r>
          </w:p>
        </w:tc>
      </w:tr>
      <w:tr w:rsidR="00EE3F23" w:rsidRPr="00555384" w14:paraId="2A84E597" w14:textId="77777777" w:rsidTr="00EE3F23">
        <w:tc>
          <w:tcPr>
            <w:tcW w:w="625" w:type="dxa"/>
            <w:shd w:val="clear" w:color="auto" w:fill="auto"/>
            <w:vAlign w:val="center"/>
          </w:tcPr>
          <w:p w14:paraId="0EEC1C26" w14:textId="4768949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3008838" w14:textId="121A452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b/>
                <w:bCs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Շտապ օգնության ավտոմեքենա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76787B" w14:textId="14DC5F4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F8B9A2" w14:textId="6541279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35F66979" w14:textId="0F99FB5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93916D5" w14:textId="214D219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2E2DB4FC" w14:textId="270F3D0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1DCB0D6" w14:textId="77777777" w:rsidTr="00EE3F23">
        <w:tc>
          <w:tcPr>
            <w:tcW w:w="625" w:type="dxa"/>
            <w:shd w:val="clear" w:color="auto" w:fill="auto"/>
            <w:vAlign w:val="center"/>
          </w:tcPr>
          <w:p w14:paraId="09D8A2DB" w14:textId="1A78F5E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6EC52D2" w14:textId="2D7DA76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Բեռնատար աղբատար մեքենաներ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322306" w14:textId="488C257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7663C2" w14:textId="4386E4A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9DE0DB9" w14:textId="28FFD0D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նոր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C162FA" w14:textId="78FC661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33FED275" w14:textId="05E6000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F1A551F" w14:textId="77777777" w:rsidTr="00EE3F23">
        <w:tc>
          <w:tcPr>
            <w:tcW w:w="625" w:type="dxa"/>
            <w:shd w:val="clear" w:color="auto" w:fill="auto"/>
            <w:vAlign w:val="center"/>
          </w:tcPr>
          <w:p w14:paraId="2BD32C77" w14:textId="4040639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F5DA72C" w14:textId="013AB10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Խոտհնձիչ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E329F0" w14:textId="43A6A42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3CCA5B0" w14:textId="6AF425A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CFD5869" w14:textId="3354CFB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նոր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357734" w14:textId="57B219F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42AF589" w14:textId="669AFB2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82B3C1F" w14:textId="77777777" w:rsidTr="00EE3F23">
        <w:tc>
          <w:tcPr>
            <w:tcW w:w="625" w:type="dxa"/>
            <w:shd w:val="clear" w:color="auto" w:fill="auto"/>
            <w:vAlign w:val="center"/>
          </w:tcPr>
          <w:p w14:paraId="2A18354B" w14:textId="1DAE49A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DC14D24" w14:textId="424D589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Տրակտոր     ДТ-75 НГ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B9688B" w14:textId="2C4BDA5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2EC901D" w14:textId="75050F4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8616681" w14:textId="5E2718E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նորմալ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A61EA7" w14:textId="1CF39CD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EF2EAEC" w14:textId="48D53AD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61B035D" w14:textId="77777777" w:rsidTr="00EE3F23">
        <w:tc>
          <w:tcPr>
            <w:tcW w:w="625" w:type="dxa"/>
            <w:shd w:val="clear" w:color="auto" w:fill="auto"/>
            <w:vAlign w:val="center"/>
          </w:tcPr>
          <w:p w14:paraId="3828CA9A" w14:textId="655CF39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FF14081" w14:textId="39F96B1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Հացահ.կոմբայն   СК -5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443E13" w14:textId="308DB0D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60E34FF" w14:textId="46C5E20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3A13E92A" w14:textId="307CE9A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8E4B186" w14:textId="431D887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87B1D2C" w14:textId="5F08DEF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2543044" w14:textId="77777777" w:rsidTr="00EE3F23">
        <w:tc>
          <w:tcPr>
            <w:tcW w:w="625" w:type="dxa"/>
            <w:shd w:val="clear" w:color="auto" w:fill="auto"/>
            <w:vAlign w:val="center"/>
          </w:tcPr>
          <w:p w14:paraId="68E90E52" w14:textId="62CC691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lastRenderedPageBreak/>
              <w:t>6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FD75474" w14:textId="56E8364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Հացահ.կոմբայն    СК -5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CFB8DD" w14:textId="2578027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5F3BE24" w14:textId="0804391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32D24C56" w14:textId="250E423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C7503D" w14:textId="2F0E967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215E1B90" w14:textId="5DB00BD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D7301DA" w14:textId="77777777" w:rsidTr="00EE3F23">
        <w:tc>
          <w:tcPr>
            <w:tcW w:w="625" w:type="dxa"/>
            <w:shd w:val="clear" w:color="auto" w:fill="auto"/>
            <w:vAlign w:val="center"/>
          </w:tcPr>
          <w:p w14:paraId="5D9E6B94" w14:textId="201ADEE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7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191F811" w14:textId="41E58A6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Շարքացան      С 3-4-3,6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E65BD8" w14:textId="1DFA4B8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B5E6C19" w14:textId="2630854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065D405" w14:textId="2E75218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D83B4F5" w14:textId="5E94D94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0C1FF7B" w14:textId="0F5FE4A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7B2F4F8" w14:textId="77777777" w:rsidTr="00EE3F23">
        <w:tc>
          <w:tcPr>
            <w:tcW w:w="625" w:type="dxa"/>
            <w:shd w:val="clear" w:color="auto" w:fill="auto"/>
            <w:vAlign w:val="center"/>
          </w:tcPr>
          <w:p w14:paraId="51FAC75F" w14:textId="276CBA3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8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CBF56F0" w14:textId="1130AE0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Շարքացան       С 3-4-3,6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76FD57" w14:textId="1390A7B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E1EFBD" w14:textId="2F7F16A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4B6E654" w14:textId="3994280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AECEA0" w14:textId="03D18DD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839AD1D" w14:textId="193A072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8819AB3" w14:textId="77777777" w:rsidTr="00EE3F23">
        <w:tc>
          <w:tcPr>
            <w:tcW w:w="625" w:type="dxa"/>
            <w:shd w:val="clear" w:color="auto" w:fill="auto"/>
            <w:vAlign w:val="center"/>
          </w:tcPr>
          <w:p w14:paraId="77B05A33" w14:textId="2F18AC3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9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3814ABE" w14:textId="6093254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հացահատիկի սերմզտիչ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1D2A5F" w14:textId="080ACFB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3EF6610" w14:textId="21CF8A0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22B4EB3" w14:textId="31EF139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770F87" w14:textId="3BD095E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C9B9A78" w14:textId="4C12876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94AD920" w14:textId="77777777" w:rsidTr="00EE3F23">
        <w:tc>
          <w:tcPr>
            <w:tcW w:w="625" w:type="dxa"/>
            <w:shd w:val="clear" w:color="auto" w:fill="auto"/>
            <w:vAlign w:val="center"/>
          </w:tcPr>
          <w:p w14:paraId="054F41DE" w14:textId="7778941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C9E8DA2" w14:textId="67D60CA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հացահատիկի սերմզտիչ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AC4B3A" w14:textId="19B105E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CEE5EE" w14:textId="373CBD4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957D106" w14:textId="3035E30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FAACCC" w14:textId="1E541B2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3C3CAE0" w14:textId="1BA362B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9E649D0" w14:textId="77777777" w:rsidTr="00EE3F23">
        <w:tc>
          <w:tcPr>
            <w:tcW w:w="625" w:type="dxa"/>
            <w:shd w:val="clear" w:color="auto" w:fill="auto"/>
            <w:vAlign w:val="center"/>
          </w:tcPr>
          <w:p w14:paraId="28C94DBE" w14:textId="72AAA9C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DB84A97" w14:textId="1840CCE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Հատիկաջարդիչ   КДУ-2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125128" w14:textId="0901930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3C03E42" w14:textId="1C718C7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1210B79" w14:textId="4B25A74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BC1DBD9" w14:textId="7E8F8C5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71C0B33" w14:textId="6408946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477CCC5" w14:textId="77777777" w:rsidTr="00EE3F23">
        <w:tc>
          <w:tcPr>
            <w:tcW w:w="625" w:type="dxa"/>
            <w:shd w:val="clear" w:color="auto" w:fill="auto"/>
            <w:vAlign w:val="center"/>
          </w:tcPr>
          <w:p w14:paraId="7F7330EF" w14:textId="72F7775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12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1293079" w14:textId="1AAADD7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Սրսկիչ              ОПВ  -1200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3537F3" w14:textId="27FDE37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8B01C47" w14:textId="520AF9A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7399B36" w14:textId="0A1978A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804266B" w14:textId="0E37775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242B71D" w14:textId="00EA0D1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A71A818" w14:textId="77777777" w:rsidTr="00EE3F23">
        <w:tc>
          <w:tcPr>
            <w:tcW w:w="625" w:type="dxa"/>
            <w:shd w:val="clear" w:color="auto" w:fill="auto"/>
            <w:vAlign w:val="center"/>
          </w:tcPr>
          <w:p w14:paraId="406A8B7A" w14:textId="554A80E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275AA4D" w14:textId="263F76A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Խոտ հնձիչ  КС - 2,1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1323CB" w14:textId="6BB7DDF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450D1BB" w14:textId="07CB9C9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B8AA224" w14:textId="2942D52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7B0331" w14:textId="03F8D90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A36268D" w14:textId="7CAB4F9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0937AD8" w14:textId="77777777" w:rsidTr="00EE3F23">
        <w:tc>
          <w:tcPr>
            <w:tcW w:w="625" w:type="dxa"/>
            <w:shd w:val="clear" w:color="auto" w:fill="auto"/>
            <w:vAlign w:val="center"/>
          </w:tcPr>
          <w:p w14:paraId="245ED92A" w14:textId="44DC91B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5BDF364" w14:textId="5CCF5D9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Խոտ հնձիչ  КС - 2,1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2F1E54" w14:textId="1A456B1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AB5A54" w14:textId="7429AB3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5B50BE1" w14:textId="7D9A4BB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957588" w14:textId="2357E40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9CAB520" w14:textId="7DD3C91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A748AA4" w14:textId="77777777" w:rsidTr="00EE3F23">
        <w:tc>
          <w:tcPr>
            <w:tcW w:w="625" w:type="dxa"/>
            <w:shd w:val="clear" w:color="auto" w:fill="auto"/>
            <w:vAlign w:val="center"/>
          </w:tcPr>
          <w:p w14:paraId="001D6CF3" w14:textId="13F7B49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15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3E944ED" w14:textId="20D78D6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Խոտ հնձիչ  КС - 2,1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05F6BE" w14:textId="085850A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AD7932E" w14:textId="3F1B054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B360931" w14:textId="0AA5B91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0B64D8" w14:textId="12B9F0A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72891F6" w14:textId="0252464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946F887" w14:textId="77777777" w:rsidTr="00EE3F23">
        <w:tc>
          <w:tcPr>
            <w:tcW w:w="625" w:type="dxa"/>
            <w:shd w:val="clear" w:color="auto" w:fill="auto"/>
            <w:vAlign w:val="center"/>
          </w:tcPr>
          <w:p w14:paraId="43F5954D" w14:textId="52B9227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16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F6D80EA" w14:textId="236C1DC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Խոտ հնձիչ  КС - 2,1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F777F5" w14:textId="05BE258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EC1E1DF" w14:textId="6AB21FD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F03091F" w14:textId="4E7BF0E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81AD53" w14:textId="03D6263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3E3126E" w14:textId="4985B4D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2465686" w14:textId="77777777" w:rsidTr="00EE3F23">
        <w:tc>
          <w:tcPr>
            <w:tcW w:w="625" w:type="dxa"/>
            <w:shd w:val="clear" w:color="auto" w:fill="auto"/>
            <w:vAlign w:val="center"/>
          </w:tcPr>
          <w:p w14:paraId="0B65223B" w14:textId="3F7237D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17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1DEF625" w14:textId="1BD4C87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Խոտ հնձիչ  КС - 2,1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95B293" w14:textId="4D1B27C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F06FAC" w14:textId="25D250D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50F8CAC9" w14:textId="1073330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886EC9" w14:textId="2E784F0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540F1931" w14:textId="587BC88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8C434BF" w14:textId="77777777" w:rsidTr="00EE3F23">
        <w:tc>
          <w:tcPr>
            <w:tcW w:w="625" w:type="dxa"/>
            <w:shd w:val="clear" w:color="auto" w:fill="auto"/>
            <w:vAlign w:val="center"/>
          </w:tcPr>
          <w:p w14:paraId="2B8A2C83" w14:textId="6A282F3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18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EDA588E" w14:textId="22A85B2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Խոտ հնձիչ  КС - 2,1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843DEA" w14:textId="2FBD988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1481D6F" w14:textId="1792013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69E2CF2" w14:textId="5746347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2F4969" w14:textId="3B58632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A20009D" w14:textId="48E0641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16338ADE" w14:textId="77777777" w:rsidTr="00EE3F23">
        <w:tc>
          <w:tcPr>
            <w:tcW w:w="625" w:type="dxa"/>
            <w:shd w:val="clear" w:color="auto" w:fill="auto"/>
            <w:vAlign w:val="center"/>
          </w:tcPr>
          <w:p w14:paraId="473932F8" w14:textId="5263253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19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865411C" w14:textId="40977C2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Խոտ մամլիչ  ПСБ  -1-6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7FDA63" w14:textId="0E82E7D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46E9F4B0" w14:textId="4F041C3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85CCCEC" w14:textId="6BBC056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B2E2A10" w14:textId="272952C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51087B8" w14:textId="7759AC6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7C19CD0" w14:textId="77777777" w:rsidTr="00EE3F23">
        <w:tc>
          <w:tcPr>
            <w:tcW w:w="625" w:type="dxa"/>
            <w:shd w:val="clear" w:color="auto" w:fill="auto"/>
            <w:vAlign w:val="center"/>
          </w:tcPr>
          <w:p w14:paraId="05B025BF" w14:textId="09A9D49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20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1A4D552" w14:textId="534E914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Խոտ մամլիչ  ПСБ  -1-6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9888D3" w14:textId="08294A5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5C5DEEA" w14:textId="331669E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7305B629" w14:textId="7DE9FC3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D2A261A" w14:textId="147DAB6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50479CE" w14:textId="3424D3E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63C9B71" w14:textId="77777777" w:rsidTr="00EE3F23">
        <w:tc>
          <w:tcPr>
            <w:tcW w:w="625" w:type="dxa"/>
            <w:shd w:val="clear" w:color="auto" w:fill="auto"/>
            <w:vAlign w:val="center"/>
          </w:tcPr>
          <w:p w14:paraId="17F9AE3C" w14:textId="4E2403E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09DEF97" w14:textId="56B5DA0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Խոտ մամլիչ  ПСБ  -1-6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FD4BC0" w14:textId="197A321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14FBAB4" w14:textId="7FE02CE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ABA3679" w14:textId="5627EC5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4C8AACF" w14:textId="54A1BB1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214D86E4" w14:textId="5B92344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6A162EEA" w14:textId="77777777" w:rsidTr="00EE3F23">
        <w:tc>
          <w:tcPr>
            <w:tcW w:w="625" w:type="dxa"/>
            <w:shd w:val="clear" w:color="auto" w:fill="auto"/>
            <w:vAlign w:val="center"/>
          </w:tcPr>
          <w:p w14:paraId="5EE3C02E" w14:textId="7012C78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22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2507C13" w14:textId="1B7CB3C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Խոտ մամլիչ  ПСБ  -1-6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B4DD2A" w14:textId="1A097BF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9955C30" w14:textId="78E6503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1FE85AA" w14:textId="369FDD0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C5A97A3" w14:textId="2DEFB61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A7809A0" w14:textId="6029EBB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0FD860B" w14:textId="77777777" w:rsidTr="00EE3F23">
        <w:tc>
          <w:tcPr>
            <w:tcW w:w="625" w:type="dxa"/>
            <w:shd w:val="clear" w:color="auto" w:fill="auto"/>
            <w:vAlign w:val="center"/>
          </w:tcPr>
          <w:p w14:paraId="5E7EC651" w14:textId="290C283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08AEC94" w14:textId="526FA61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Խոտ մամլիչ  ПСБ  -1-6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A2AF27" w14:textId="2044821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8262649" w14:textId="7F3FD19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A97A46B" w14:textId="4E57BBB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68B9E45" w14:textId="16C9F22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543B181" w14:textId="5C5B168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4716174" w14:textId="77777777" w:rsidTr="00EE3F23">
        <w:tc>
          <w:tcPr>
            <w:tcW w:w="625" w:type="dxa"/>
            <w:shd w:val="clear" w:color="auto" w:fill="auto"/>
            <w:vAlign w:val="center"/>
          </w:tcPr>
          <w:p w14:paraId="408FF196" w14:textId="4CB4856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D33D1F8" w14:textId="446F316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Խոտ մամլիչ  ПСБ  -1-6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0B060F" w14:textId="78C682C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9F46E1A" w14:textId="7294B22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130B0A4" w14:textId="4D83B80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3F54B36" w14:textId="51376BA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45322F8" w14:textId="562A160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FE4B2A1" w14:textId="77777777" w:rsidTr="00EE3F23">
        <w:tc>
          <w:tcPr>
            <w:tcW w:w="625" w:type="dxa"/>
            <w:shd w:val="clear" w:color="auto" w:fill="auto"/>
            <w:vAlign w:val="center"/>
          </w:tcPr>
          <w:p w14:paraId="1BCD4E15" w14:textId="53A5936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E393EFE" w14:textId="1214596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Գութան           ПП -4-35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325510" w14:textId="31B71B8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6F628E4" w14:textId="58A8436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3C8BAA1D" w14:textId="4A2F21E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09FAF8" w14:textId="0D33B5E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AEDCD2A" w14:textId="13D6B18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0BD96D7" w14:textId="77777777" w:rsidTr="00EE3F23">
        <w:tc>
          <w:tcPr>
            <w:tcW w:w="625" w:type="dxa"/>
            <w:shd w:val="clear" w:color="auto" w:fill="auto"/>
            <w:vAlign w:val="center"/>
          </w:tcPr>
          <w:p w14:paraId="4A112888" w14:textId="045066E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26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F4CC9C4" w14:textId="1B87CF7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Տրակտորային Կցասայլակ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E52E4F" w14:textId="442E9B4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62E58D3" w14:textId="4B087A5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B128579" w14:textId="1F4AB8A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0973F3C" w14:textId="109A65A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3561B731" w14:textId="0E39F3F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E5BDC6E" w14:textId="77777777" w:rsidTr="00EE3F23">
        <w:tc>
          <w:tcPr>
            <w:tcW w:w="625" w:type="dxa"/>
            <w:shd w:val="clear" w:color="auto" w:fill="auto"/>
            <w:vAlign w:val="center"/>
          </w:tcPr>
          <w:p w14:paraId="03550DB9" w14:textId="2524650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27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0FC1845" w14:textId="00442A7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Տրակտորային Կցասայլակ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3BF367" w14:textId="521CD85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20F562DA" w14:textId="37A355C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00DE1406" w14:textId="101F481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2B2E0F3" w14:textId="1B1D005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36CC205" w14:textId="42A37BC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4040080B" w14:textId="77777777" w:rsidTr="00EE3F23">
        <w:tc>
          <w:tcPr>
            <w:tcW w:w="625" w:type="dxa"/>
            <w:shd w:val="clear" w:color="auto" w:fill="auto"/>
            <w:vAlign w:val="center"/>
          </w:tcPr>
          <w:p w14:paraId="20C2EA2F" w14:textId="73815A9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28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09EC5B8" w14:textId="447C854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Տրակտորային Կցասայլակ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1409F9" w14:textId="7812DB5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9CF5F1D" w14:textId="0674DEC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4380A437" w14:textId="4C92AFF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28B32A" w14:textId="32764BE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96E1C49" w14:textId="7F4A082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5AB58E59" w14:textId="77777777" w:rsidTr="00EE3F23">
        <w:tc>
          <w:tcPr>
            <w:tcW w:w="625" w:type="dxa"/>
            <w:shd w:val="clear" w:color="auto" w:fill="auto"/>
            <w:vAlign w:val="center"/>
          </w:tcPr>
          <w:p w14:paraId="5029DF7E" w14:textId="0222C4C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29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16FB5B1" w14:textId="0AE2BA1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Տրակտորային Կցասայլակ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9A4E18" w14:textId="370AC580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BB2E63A" w14:textId="33479D9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49373468" w14:textId="5D75ECE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E26500" w14:textId="100DDFC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3949AE6E" w14:textId="7F4E1C1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AE92674" w14:textId="77777777" w:rsidTr="00EE3F23">
        <w:tc>
          <w:tcPr>
            <w:tcW w:w="625" w:type="dxa"/>
            <w:shd w:val="clear" w:color="auto" w:fill="auto"/>
            <w:vAlign w:val="center"/>
          </w:tcPr>
          <w:p w14:paraId="7A234CC7" w14:textId="5D75269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30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7455A6A" w14:textId="7256C28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Տրակտորային Կցասայլակ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AA728A" w14:textId="0571940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77F916C2" w14:textId="71499CD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9EB0FC8" w14:textId="301320C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9C93683" w14:textId="68DD3427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773D04AC" w14:textId="0926AF6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263D0A9A" w14:textId="77777777" w:rsidTr="00EE3F23">
        <w:tc>
          <w:tcPr>
            <w:tcW w:w="625" w:type="dxa"/>
            <w:shd w:val="clear" w:color="auto" w:fill="auto"/>
            <w:vAlign w:val="center"/>
          </w:tcPr>
          <w:p w14:paraId="6C380784" w14:textId="0ECC792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C854405" w14:textId="5550CAB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Տրակտորային Կցասայլակ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8F5166" w14:textId="177EEBB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832B13D" w14:textId="7B25754A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6BC63C50" w14:textId="67117F5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04AA05" w14:textId="254FC06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60FB5D74" w14:textId="7F95941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7729ED69" w14:textId="77777777" w:rsidTr="00EE3F23">
        <w:tc>
          <w:tcPr>
            <w:tcW w:w="625" w:type="dxa"/>
            <w:shd w:val="clear" w:color="auto" w:fill="auto"/>
            <w:vAlign w:val="center"/>
          </w:tcPr>
          <w:p w14:paraId="01490D35" w14:textId="1E85DB1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32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A8C4992" w14:textId="1033DF0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Տրակտորային Կցասայլակ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EF6366" w14:textId="31009E5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4C4FA93" w14:textId="7FC70DF3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3CDADEC" w14:textId="126F12C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960C61" w14:textId="4A2FF43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2B65B051" w14:textId="2CB7F9D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C1358FC" w14:textId="77777777" w:rsidTr="00EE3F23">
        <w:tc>
          <w:tcPr>
            <w:tcW w:w="625" w:type="dxa"/>
            <w:shd w:val="clear" w:color="auto" w:fill="auto"/>
            <w:vAlign w:val="center"/>
          </w:tcPr>
          <w:p w14:paraId="44EBDD21" w14:textId="5D496EC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33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78F18BA" w14:textId="652C6B3D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Տրակտորային Կցասայլակ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B453F7" w14:textId="741AE8E9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C05EDA5" w14:textId="4766261C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2A7A8E49" w14:textId="34D0D69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AB15AF7" w14:textId="4AC43CB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40FB8468" w14:textId="6559E94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3DE1146B" w14:textId="77777777" w:rsidTr="00EE3F23">
        <w:tc>
          <w:tcPr>
            <w:tcW w:w="625" w:type="dxa"/>
            <w:shd w:val="clear" w:color="auto" w:fill="auto"/>
            <w:vAlign w:val="center"/>
          </w:tcPr>
          <w:p w14:paraId="50CB90C9" w14:textId="7ED91B8B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34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C7E4231" w14:textId="6A02990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Տրակտորային Կցասայլակ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BE1D1C" w14:textId="00B6AE2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26F5D57" w14:textId="7B435EC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155CA5DB" w14:textId="62993332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անսարք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E538579" w14:textId="2A4DDE41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05342E4E" w14:textId="08543C55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  <w:tr w:rsidR="00EE3F23" w:rsidRPr="00555384" w14:paraId="065B050E" w14:textId="77777777" w:rsidTr="00EE3F23">
        <w:tc>
          <w:tcPr>
            <w:tcW w:w="625" w:type="dxa"/>
            <w:shd w:val="clear" w:color="auto" w:fill="auto"/>
            <w:vAlign w:val="center"/>
          </w:tcPr>
          <w:p w14:paraId="3AC79327" w14:textId="6CDDAEB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35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5650F1F" w14:textId="0F84B15F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color w:val="000000"/>
                <w:sz w:val="18"/>
                <w:szCs w:val="18"/>
              </w:rPr>
              <w:t>Ավտոմեքենա KIA 199LL70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01C478" w14:textId="70954BF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Տեղ համայնք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1BDB0FE1" w14:textId="2A906DB8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auto"/>
            <w:vAlign w:val="bottom"/>
          </w:tcPr>
          <w:p w14:paraId="3DFCEDE0" w14:textId="01CDF2CE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GHEA Grapalat" w:eastAsia="Times New Roman" w:hAnsi="GHEA Grapalat" w:cs="Arial"/>
                <w:sz w:val="18"/>
                <w:szCs w:val="18"/>
              </w:rPr>
              <w:t>բավարար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B3E7AA0" w14:textId="54E87CD6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bottom"/>
          </w:tcPr>
          <w:p w14:paraId="16F31435" w14:textId="7609F9D4" w:rsidR="00EE3F23" w:rsidRPr="00555384" w:rsidRDefault="00EE3F23" w:rsidP="00C43C5F">
            <w:pPr>
              <w:spacing w:after="0" w:line="20" w:lineRule="atLeast"/>
              <w:jc w:val="both"/>
              <w:rPr>
                <w:rFonts w:ascii="GHEA Grapalat" w:eastAsia="Times New Roman" w:hAnsi="GHEA Grapalat" w:cs="Arial"/>
                <w:sz w:val="18"/>
                <w:szCs w:val="18"/>
              </w:rPr>
            </w:pPr>
            <w:r w:rsidRPr="00555384">
              <w:rPr>
                <w:rFonts w:ascii="Courier New" w:eastAsia="Times New Roman" w:hAnsi="Courier New" w:cs="Courier New"/>
                <w:sz w:val="18"/>
                <w:szCs w:val="18"/>
              </w:rPr>
              <w:t> </w:t>
            </w:r>
          </w:p>
        </w:tc>
      </w:tr>
    </w:tbl>
    <w:p w14:paraId="5FA2982B" w14:textId="77777777" w:rsidR="00EE3F23" w:rsidRPr="00555384" w:rsidRDefault="00EE3F23" w:rsidP="00EE3F23">
      <w:pPr>
        <w:pStyle w:val="Heading1"/>
        <w:tabs>
          <w:tab w:val="left" w:pos="360"/>
        </w:tabs>
        <w:spacing w:before="0" w:line="20" w:lineRule="atLeast"/>
        <w:rPr>
          <w:rFonts w:ascii="GHEA Grapalat" w:hAnsi="GHEA Grapalat" w:cs="Arial"/>
          <w:b/>
          <w:sz w:val="28"/>
          <w:szCs w:val="28"/>
        </w:rPr>
      </w:pPr>
    </w:p>
    <w:p w14:paraId="7BB4954A" w14:textId="77777777" w:rsidR="00EE3F23" w:rsidRPr="00555384" w:rsidRDefault="00EE3F23" w:rsidP="00EE3F23">
      <w:pPr>
        <w:rPr>
          <w:rFonts w:ascii="GHEA Grapalat" w:hAnsi="GHEA Grapalat"/>
        </w:rPr>
      </w:pPr>
    </w:p>
    <w:p w14:paraId="59D038C2" w14:textId="77777777" w:rsidR="00EE3F23" w:rsidRPr="00555384" w:rsidRDefault="00EE3F23" w:rsidP="00EE3F23">
      <w:pPr>
        <w:rPr>
          <w:rFonts w:ascii="GHEA Grapalat" w:hAnsi="GHEA Grapalat"/>
        </w:rPr>
      </w:pPr>
    </w:p>
    <w:p w14:paraId="241E5481" w14:textId="77777777" w:rsidR="00EE3F23" w:rsidRPr="00555384" w:rsidRDefault="00EE3F23" w:rsidP="00EE3F23">
      <w:pPr>
        <w:rPr>
          <w:rFonts w:ascii="GHEA Grapalat" w:hAnsi="GHEA Grapalat"/>
        </w:rPr>
      </w:pPr>
    </w:p>
    <w:p w14:paraId="3A9C8D2A" w14:textId="77777777" w:rsidR="00EE3F23" w:rsidRPr="00555384" w:rsidRDefault="00EE3F23" w:rsidP="00EE3F23">
      <w:pPr>
        <w:rPr>
          <w:rFonts w:ascii="GHEA Grapalat" w:hAnsi="GHEA Grapalat"/>
        </w:rPr>
      </w:pPr>
    </w:p>
    <w:p w14:paraId="22E055DB" w14:textId="77777777" w:rsidR="00EE3F23" w:rsidRPr="00555384" w:rsidRDefault="00EE3F23" w:rsidP="00EE3F23">
      <w:pPr>
        <w:rPr>
          <w:rFonts w:ascii="GHEA Grapalat" w:hAnsi="GHEA Grapalat"/>
        </w:rPr>
      </w:pPr>
    </w:p>
    <w:p w14:paraId="134A84FC" w14:textId="77777777" w:rsidR="00EE3F23" w:rsidRPr="00555384" w:rsidRDefault="00EE3F23" w:rsidP="00EE3F23">
      <w:pPr>
        <w:rPr>
          <w:rFonts w:ascii="GHEA Grapalat" w:hAnsi="GHEA Grapalat"/>
        </w:rPr>
      </w:pPr>
    </w:p>
    <w:p w14:paraId="2CDC6388" w14:textId="77777777" w:rsidR="00EE3F23" w:rsidRPr="00555384" w:rsidRDefault="00EE3F23" w:rsidP="00EE3F23">
      <w:pPr>
        <w:rPr>
          <w:rFonts w:ascii="GHEA Grapalat" w:hAnsi="GHEA Grapalat"/>
        </w:rPr>
      </w:pPr>
    </w:p>
    <w:p w14:paraId="1DE323C9" w14:textId="77777777" w:rsidR="00EE3F23" w:rsidRPr="00555384" w:rsidRDefault="00EE3F23" w:rsidP="00EE3F23">
      <w:pPr>
        <w:rPr>
          <w:rFonts w:ascii="GHEA Grapalat" w:hAnsi="GHEA Grapalat"/>
        </w:rPr>
      </w:pPr>
    </w:p>
    <w:p w14:paraId="2DE0A585" w14:textId="77777777" w:rsidR="00EE3F23" w:rsidRPr="00555384" w:rsidRDefault="00EE3F23" w:rsidP="00EE3F23">
      <w:pPr>
        <w:rPr>
          <w:rFonts w:ascii="GHEA Grapalat" w:hAnsi="GHEA Grapalat"/>
        </w:rPr>
      </w:pPr>
    </w:p>
    <w:p w14:paraId="79263B39" w14:textId="77777777" w:rsidR="00D16C6C" w:rsidRPr="00555384" w:rsidRDefault="00D16C6C" w:rsidP="00A077B3">
      <w:pPr>
        <w:pStyle w:val="Heading1"/>
        <w:numPr>
          <w:ilvl w:val="0"/>
          <w:numId w:val="14"/>
        </w:numPr>
        <w:tabs>
          <w:tab w:val="left" w:pos="360"/>
        </w:tabs>
        <w:spacing w:before="0" w:line="20" w:lineRule="atLeast"/>
        <w:ind w:hanging="720"/>
        <w:rPr>
          <w:rFonts w:ascii="GHEA Grapalat" w:hAnsi="GHEA Grapalat" w:cs="Arial"/>
          <w:b/>
          <w:sz w:val="28"/>
          <w:szCs w:val="28"/>
          <w:lang w:val="hy-AM"/>
        </w:rPr>
      </w:pPr>
      <w:bookmarkStart w:id="5" w:name="_Toc500186824"/>
      <w:r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Համայնքի </w:t>
      </w:r>
      <w:r w:rsidR="00EA1F00" w:rsidRPr="00555384">
        <w:rPr>
          <w:rFonts w:ascii="GHEA Grapalat" w:hAnsi="GHEA Grapalat" w:cs="Arial"/>
          <w:b/>
          <w:sz w:val="28"/>
          <w:szCs w:val="28"/>
        </w:rPr>
        <w:t xml:space="preserve"> 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>ՏԱՊ-ի</w:t>
      </w:r>
      <w:r w:rsidR="00EA1F00" w:rsidRPr="00555384">
        <w:rPr>
          <w:rFonts w:ascii="GHEA Grapalat" w:hAnsi="GHEA Grapalat" w:cs="Arial"/>
          <w:b/>
          <w:sz w:val="28"/>
          <w:szCs w:val="28"/>
        </w:rPr>
        <w:t xml:space="preserve"> 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 ֆինանսավորման </w:t>
      </w:r>
      <w:r w:rsidR="00EA1F00" w:rsidRPr="00555384">
        <w:rPr>
          <w:rFonts w:ascii="GHEA Grapalat" w:hAnsi="GHEA Grapalat" w:cs="Arial"/>
          <w:b/>
          <w:sz w:val="28"/>
          <w:szCs w:val="28"/>
        </w:rPr>
        <w:t xml:space="preserve"> 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>պլանը</w:t>
      </w:r>
      <w:bookmarkEnd w:id="5"/>
    </w:p>
    <w:p w14:paraId="4ABAF843" w14:textId="77777777" w:rsidR="00C124B8" w:rsidRPr="00555384" w:rsidRDefault="00C124B8" w:rsidP="00A077B3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01D2F43E" w14:textId="77777777" w:rsidR="001C44B5" w:rsidRPr="00555384" w:rsidRDefault="004A6C9F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555384">
        <w:rPr>
          <w:rFonts w:ascii="GHEA Grapalat" w:hAnsi="GHEA Grapalat"/>
          <w:b/>
          <w:lang w:val="hy-AM"/>
        </w:rPr>
        <w:t>Աղյուսակ 7</w:t>
      </w:r>
      <w:r w:rsidRPr="00555384">
        <w:rPr>
          <w:rFonts w:ascii="MS Mincho" w:eastAsia="MS Mincho" w:hAnsi="MS Mincho" w:cs="MS Mincho" w:hint="eastAsia"/>
          <w:b/>
          <w:lang w:val="hy-AM"/>
        </w:rPr>
        <w:t>․</w:t>
      </w:r>
      <w:r w:rsidRPr="00555384">
        <w:rPr>
          <w:rFonts w:ascii="GHEA Grapalat" w:hAnsi="GHEA Grapalat"/>
          <w:b/>
          <w:lang w:val="hy-AM"/>
        </w:rPr>
        <w:t xml:space="preserve"> </w:t>
      </w:r>
      <w:r w:rsidR="003D5602" w:rsidRPr="00555384">
        <w:rPr>
          <w:rFonts w:ascii="GHEA Grapalat" w:hAnsi="GHEA Grapalat"/>
          <w:b/>
          <w:lang w:val="hy-AM"/>
        </w:rPr>
        <w:t xml:space="preserve">ՏԱՊ-ի ֆինանսավորման </w:t>
      </w:r>
      <w:r w:rsidRPr="00555384">
        <w:rPr>
          <w:rFonts w:ascii="GHEA Grapalat" w:hAnsi="GHEA Grapalat"/>
          <w:b/>
          <w:lang w:val="hy-AM"/>
        </w:rPr>
        <w:t>պլան</w:t>
      </w:r>
      <w:r w:rsidR="00367858" w:rsidRPr="00555384">
        <w:rPr>
          <w:rFonts w:ascii="GHEA Grapalat" w:hAnsi="GHEA Grapalat"/>
          <w:b/>
          <w:lang w:val="hy-AM"/>
        </w:rPr>
        <w:t>ը՝ ըստ համայնքի ղեկավարի լիազորությունների ոլորտների</w:t>
      </w:r>
    </w:p>
    <w:p w14:paraId="14F09018" w14:textId="77777777" w:rsidR="001C44B5" w:rsidRPr="00555384" w:rsidRDefault="001C44B5" w:rsidP="001C44B5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p w14:paraId="6BD4AA95" w14:textId="77777777" w:rsidR="004A6F1B" w:rsidRPr="00555384" w:rsidRDefault="004A6F1B" w:rsidP="00A077B3">
      <w:pPr>
        <w:spacing w:after="0" w:line="20" w:lineRule="atLeast"/>
        <w:rPr>
          <w:rFonts w:ascii="GHEA Grapalat" w:hAnsi="GHEA Grapalat"/>
          <w:sz w:val="12"/>
          <w:szCs w:val="12"/>
          <w:lang w:val="hy-AM"/>
        </w:rPr>
      </w:pPr>
    </w:p>
    <w:tbl>
      <w:tblPr>
        <w:tblW w:w="11200" w:type="dxa"/>
        <w:jc w:val="center"/>
        <w:tblLook w:val="04A0" w:firstRow="1" w:lastRow="0" w:firstColumn="1" w:lastColumn="0" w:noHBand="0" w:noVBand="1"/>
      </w:tblPr>
      <w:tblGrid>
        <w:gridCol w:w="610"/>
        <w:gridCol w:w="2713"/>
        <w:gridCol w:w="1780"/>
        <w:gridCol w:w="1939"/>
        <w:gridCol w:w="960"/>
        <w:gridCol w:w="1278"/>
        <w:gridCol w:w="960"/>
        <w:gridCol w:w="960"/>
      </w:tblGrid>
      <w:tr w:rsidR="00AD3075" w:rsidRPr="00555384" w14:paraId="72C20BD0" w14:textId="77777777" w:rsidTr="000D7E26">
        <w:trPr>
          <w:trHeight w:val="300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0FA02" w14:textId="77777777" w:rsidR="00AD3075" w:rsidRPr="00555384" w:rsidRDefault="00AD3075" w:rsidP="00420A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Հ/հ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3FD83" w14:textId="77777777" w:rsidR="00AD3075" w:rsidRPr="00555384" w:rsidRDefault="00AD3075" w:rsidP="00420A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անվանումը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15BD0" w14:textId="77777777" w:rsidR="00AD3075" w:rsidRPr="00555384" w:rsidRDefault="00AD3075" w:rsidP="00420A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արժեքը (հազ. դրամ)</w:t>
            </w:r>
          </w:p>
        </w:tc>
        <w:tc>
          <w:tcPr>
            <w:tcW w:w="5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C1081" w14:textId="77777777" w:rsidR="00AD3075" w:rsidRPr="00555384" w:rsidRDefault="00AD3075" w:rsidP="00420A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Ծրագրի ֆինանսավորման աղբյուրները</w:t>
            </w:r>
          </w:p>
        </w:tc>
      </w:tr>
      <w:tr w:rsidR="00AD3075" w:rsidRPr="00555384" w14:paraId="411F06B0" w14:textId="77777777" w:rsidTr="00974203">
        <w:trPr>
          <w:trHeight w:val="255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1A6F" w14:textId="77777777" w:rsidR="00AD3075" w:rsidRPr="00555384" w:rsidRDefault="00AD3075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CF25" w14:textId="77777777" w:rsidR="00AD3075" w:rsidRPr="00555384" w:rsidRDefault="00AD3075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8879" w14:textId="77777777" w:rsidR="00AD3075" w:rsidRPr="00555384" w:rsidRDefault="00AD3075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4E94F1D" w14:textId="77777777" w:rsidR="00AD3075" w:rsidRPr="00555384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Համայնքի</w:t>
            </w:r>
            <w:r w:rsidR="00EA1F00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բյուջե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58CFE79" w14:textId="77777777" w:rsidR="00AD3075" w:rsidRPr="00555384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Պետական </w:t>
            </w:r>
            <w:r w:rsidR="00EA1F00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բյուջե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D0B5A38" w14:textId="77777777" w:rsidR="00AD3075" w:rsidRPr="00555384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Դոնոր կազմակերպություններ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791169E" w14:textId="77777777" w:rsidR="00AD3075" w:rsidRPr="00555384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Համայնք-ՔՀՄՀ համագործակցություն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41DAA67" w14:textId="77777777" w:rsidR="00AD3075" w:rsidRPr="00555384" w:rsidRDefault="00AD3075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Այլ </w:t>
            </w:r>
            <w:r w:rsidR="00EA1F00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աղբյուրներ</w:t>
            </w:r>
          </w:p>
        </w:tc>
      </w:tr>
      <w:tr w:rsidR="003702DA" w:rsidRPr="00555384" w14:paraId="22BED190" w14:textId="77777777" w:rsidTr="000D7E26">
        <w:trPr>
          <w:trHeight w:val="345"/>
          <w:jc w:val="center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5C89" w14:textId="77777777" w:rsidR="003702DA" w:rsidRPr="00555384" w:rsidRDefault="003702DA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Ոլորտ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1.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Ընդհանուր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E25D" w14:textId="77777777" w:rsidR="003702DA" w:rsidRPr="00555384" w:rsidRDefault="003702DA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E785" w14:textId="77777777" w:rsidR="003702DA" w:rsidRPr="00555384" w:rsidRDefault="003702DA" w:rsidP="00915B0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BC12" w14:textId="77777777" w:rsidR="003702DA" w:rsidRPr="00555384" w:rsidRDefault="003702DA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E7F7" w14:textId="77777777" w:rsidR="003702DA" w:rsidRPr="00555384" w:rsidRDefault="003702DA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B815" w14:textId="77777777" w:rsidR="003702DA" w:rsidRPr="00555384" w:rsidRDefault="003702DA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F729" w14:textId="77777777" w:rsidR="003702DA" w:rsidRPr="00555384" w:rsidRDefault="003702DA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CA0CC3" w:rsidRPr="00555384" w14:paraId="38415031" w14:textId="77777777" w:rsidTr="000D7E26">
        <w:trPr>
          <w:trHeight w:val="9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49EC" w14:textId="77777777" w:rsidR="00CA0CC3" w:rsidRPr="00555384" w:rsidRDefault="00CA0CC3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9696" w14:textId="77777777" w:rsidR="00CA0CC3" w:rsidRPr="00555384" w:rsidRDefault="00CA0CC3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Համայնքային ծառայությունների արդյունավետ կառավարում, աշխատակազմի աշխատանքի արդյունավետության 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6A4" w14:textId="77777777" w:rsidR="00CA0CC3" w:rsidRPr="00555384" w:rsidRDefault="00CA0CC3" w:rsidP="0097420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4966.5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6CBA" w14:textId="77777777" w:rsidR="00CA0CC3" w:rsidRPr="00555384" w:rsidRDefault="005D32B4" w:rsidP="00915B0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4966.5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EBD3" w14:textId="77777777" w:rsidR="00CA0CC3" w:rsidRPr="00555384" w:rsidRDefault="00CA0CC3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9F60" w14:textId="77777777" w:rsidR="00CA0CC3" w:rsidRPr="00555384" w:rsidRDefault="00CA0CC3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CF50" w14:textId="77777777" w:rsidR="00CA0CC3" w:rsidRPr="00555384" w:rsidRDefault="00CA0CC3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F4B4" w14:textId="77777777" w:rsidR="00CA0CC3" w:rsidRPr="00555384" w:rsidRDefault="00CA0CC3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CA0CC3" w:rsidRPr="00555384" w14:paraId="3CA2C113" w14:textId="77777777" w:rsidTr="000D7E26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477C" w14:textId="77777777" w:rsidR="00CA0CC3" w:rsidRPr="00555384" w:rsidRDefault="00CA0CC3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82B" w14:textId="77777777" w:rsidR="00CA0CC3" w:rsidRPr="00555384" w:rsidRDefault="00CA0CC3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Համայնքի աշխատակազմի պահպանում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E1C" w14:textId="77777777" w:rsidR="00CA0CC3" w:rsidRPr="00555384" w:rsidRDefault="00CA0CC3" w:rsidP="0097420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83285.2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139E" w14:textId="77777777" w:rsidR="00CA0CC3" w:rsidRPr="00555384" w:rsidRDefault="005D32B4" w:rsidP="00915B0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83285.2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805F" w14:textId="77777777" w:rsidR="00CA0CC3" w:rsidRPr="00555384" w:rsidRDefault="00CA0CC3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C9C" w14:textId="77777777" w:rsidR="00CA0CC3" w:rsidRPr="00555384" w:rsidRDefault="00CA0CC3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1D2D" w14:textId="77777777" w:rsidR="00CA0CC3" w:rsidRPr="00555384" w:rsidRDefault="00CA0CC3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45C0" w14:textId="77777777" w:rsidR="00CA0CC3" w:rsidRPr="00555384" w:rsidRDefault="00CA0CC3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CA0CC3" w:rsidRPr="00555384" w14:paraId="7265D4CB" w14:textId="77777777" w:rsidTr="000D7E26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C626" w14:textId="77777777" w:rsidR="00CA0CC3" w:rsidRPr="00555384" w:rsidRDefault="00CA0CC3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8E41" w14:textId="77777777" w:rsidR="00CA0CC3" w:rsidRPr="00555384" w:rsidRDefault="00CA0CC3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Ծառայության մատուցման նոր համակարգի ձևավորում, ՀՈԱԿ-ի ստեղծում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FD0D" w14:textId="77777777" w:rsidR="00CA0CC3" w:rsidRPr="00555384" w:rsidRDefault="00CA0CC3" w:rsidP="0097420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32500.0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A05B" w14:textId="77777777" w:rsidR="00CA0CC3" w:rsidRPr="00555384" w:rsidRDefault="005D32B4" w:rsidP="00915B0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14358.2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AB96" w14:textId="77777777" w:rsidR="00CA0CC3" w:rsidRPr="00555384" w:rsidRDefault="00CA0CC3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BE0" w14:textId="77777777" w:rsidR="00CA0CC3" w:rsidRPr="00555384" w:rsidRDefault="005D32B4" w:rsidP="005D32B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18141.8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9E07" w14:textId="77777777" w:rsidR="00CA0CC3" w:rsidRPr="00555384" w:rsidRDefault="00CA0CC3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63D6" w14:textId="77777777" w:rsidR="00CA0CC3" w:rsidRPr="00555384" w:rsidRDefault="00CA0CC3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1FF83BD8" w14:textId="77777777" w:rsidTr="000D7E26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5799" w14:textId="77777777" w:rsidR="000D7E26" w:rsidRPr="00555384" w:rsidRDefault="000D7E26" w:rsidP="00092D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A5922" w14:textId="77777777" w:rsidR="000D7E26" w:rsidRPr="00555384" w:rsidRDefault="000D7E26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2AF2" w14:textId="77777777" w:rsidR="000D7E26" w:rsidRPr="00555384" w:rsidRDefault="000D7E26" w:rsidP="00915B0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120751.7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E453B" w14:textId="77777777" w:rsidR="000D7E26" w:rsidRPr="00555384" w:rsidRDefault="000D7E26" w:rsidP="000D7E2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102609.9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AE90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CB1E" w14:textId="77777777" w:rsidR="000D7E26" w:rsidRPr="00555384" w:rsidRDefault="000D7E26" w:rsidP="000D7E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18141.8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FAAA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3183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09973371" w14:textId="77777777" w:rsidTr="000D7E26">
        <w:trPr>
          <w:trHeight w:val="300"/>
          <w:jc w:val="center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8B5D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Ոլորտ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2.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Քաղաքաշինություն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և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կոմունալ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տնտեսություն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239D" w14:textId="77777777" w:rsidR="000D7E26" w:rsidRPr="00555384" w:rsidRDefault="000D7E26" w:rsidP="00420AF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F3B0" w14:textId="77777777" w:rsidR="000D7E26" w:rsidRPr="00555384" w:rsidRDefault="000D7E26" w:rsidP="00915B0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5C83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E28E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3610B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956D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384CFF61" w14:textId="77777777" w:rsidTr="000D7E26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C6A" w14:textId="77777777" w:rsidR="000D7E26" w:rsidRPr="00555384" w:rsidRDefault="000D7E26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121" w14:textId="77777777" w:rsidR="000D7E26" w:rsidRPr="00555384" w:rsidRDefault="000D7E26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Քաղաքաշինական գլխավոր հատակագծի  մշակում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F51" w14:textId="77777777" w:rsidR="000D7E26" w:rsidRPr="00555384" w:rsidRDefault="000D7E26" w:rsidP="0097420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7656" w14:textId="77777777" w:rsidR="000D7E26" w:rsidRPr="00555384" w:rsidRDefault="000D7E26" w:rsidP="00915B0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2000.0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87E7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6769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D5B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771A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7E26" w:rsidRPr="00555384" w14:paraId="1AA9F2CE" w14:textId="77777777" w:rsidTr="000D7E26">
        <w:trPr>
          <w:trHeight w:val="6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0B65" w14:textId="77777777" w:rsidR="000D7E26" w:rsidRPr="00555384" w:rsidRDefault="000D7E26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lastRenderedPageBreak/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15C1" w14:textId="77777777" w:rsidR="000D7E26" w:rsidRPr="00555384" w:rsidRDefault="000D7E26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Համայնքի ենթակառուցվածքների պահպանում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74E4" w14:textId="77777777" w:rsidR="000D7E26" w:rsidRPr="00555384" w:rsidRDefault="000D7E26" w:rsidP="0097420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7550.0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1843" w14:textId="77777777" w:rsidR="000D7E26" w:rsidRPr="00555384" w:rsidRDefault="000D7E26" w:rsidP="00915B0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7550.0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761D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2415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028A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117E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7E26" w:rsidRPr="00555384" w14:paraId="1216995D" w14:textId="77777777" w:rsidTr="000D7E26">
        <w:trPr>
          <w:trHeight w:val="6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8F1F" w14:textId="77777777" w:rsidR="000D7E26" w:rsidRPr="00555384" w:rsidRDefault="000D7E26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5A45" w14:textId="77777777" w:rsidR="000D7E26" w:rsidRPr="00555384" w:rsidRDefault="000D7E26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Ներհամայնքային հաղորդակցության ուղիների սպասարկում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0A3D" w14:textId="77777777" w:rsidR="000D7E26" w:rsidRPr="00555384" w:rsidRDefault="000D7E26" w:rsidP="0097420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108000.0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CC0E" w14:textId="77777777" w:rsidR="000D7E26" w:rsidRPr="00555384" w:rsidRDefault="000D7E26" w:rsidP="00915B0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7100.0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25B4" w14:textId="77777777" w:rsidR="000D7E26" w:rsidRPr="00555384" w:rsidRDefault="000D7E26" w:rsidP="00915B0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4475" w14:textId="77777777" w:rsidR="000D7E26" w:rsidRPr="00555384" w:rsidRDefault="000D7E26" w:rsidP="005D32B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100900.0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FCB8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EBDE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7E26" w:rsidRPr="00555384" w14:paraId="501FF390" w14:textId="77777777" w:rsidTr="000D7E26">
        <w:trPr>
          <w:trHeight w:val="6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45FA" w14:textId="77777777" w:rsidR="000D7E26" w:rsidRPr="00555384" w:rsidRDefault="000D7E26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3C58" w14:textId="77777777" w:rsidR="000D7E26" w:rsidRPr="00555384" w:rsidRDefault="000D7E26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Համայնքի  ենթակառուցվածքների   զարգացում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E278" w14:textId="77777777" w:rsidR="000D7E26" w:rsidRPr="00555384" w:rsidRDefault="000D7E26" w:rsidP="0097420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>455684.9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0204" w14:textId="77777777" w:rsidR="000D7E26" w:rsidRPr="00555384" w:rsidRDefault="000D7E26" w:rsidP="00915B0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526EC" w14:textId="77777777" w:rsidR="000D7E26" w:rsidRPr="00555384" w:rsidRDefault="000D7E26" w:rsidP="00915B0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312E9" w14:textId="77777777" w:rsidR="000D7E26" w:rsidRPr="00555384" w:rsidRDefault="000D7E26" w:rsidP="000D7E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455684.9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9530F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414D4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49B1DBBC" w14:textId="77777777" w:rsidTr="000D7E26">
        <w:trPr>
          <w:trHeight w:val="6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C08A" w14:textId="77777777" w:rsidR="000D7E26" w:rsidRPr="00555384" w:rsidRDefault="000D7E26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572E" w14:textId="77777777" w:rsidR="000D7E26" w:rsidRPr="00555384" w:rsidRDefault="000D7E26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Աղբահանության և սանիտարական մաքրման 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ծառայությունների մատու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7306" w14:textId="77777777" w:rsidR="000D7E26" w:rsidRPr="00555384" w:rsidRDefault="000D7E26" w:rsidP="0097420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41900.0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9BEC" w14:textId="77777777" w:rsidR="000D7E26" w:rsidRPr="00555384" w:rsidRDefault="000D7E26" w:rsidP="00915B0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10000.0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9868" w14:textId="77777777" w:rsidR="000D7E26" w:rsidRPr="00555384" w:rsidRDefault="000D7E26" w:rsidP="00915B0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A85F" w14:textId="77777777" w:rsidR="000D7E26" w:rsidRPr="00555384" w:rsidRDefault="000D7E26" w:rsidP="000D7E2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31900.0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0F24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AE9E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5915091A" w14:textId="77777777" w:rsidTr="000D7E26">
        <w:trPr>
          <w:trHeight w:val="7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78A32" w14:textId="77777777" w:rsidR="000D7E26" w:rsidRPr="00555384" w:rsidRDefault="000D7E26" w:rsidP="00420AF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8445" w14:textId="77777777" w:rsidR="000D7E26" w:rsidRPr="00555384" w:rsidRDefault="000D7E26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1852" w14:textId="77777777" w:rsidR="000D7E26" w:rsidRPr="00555384" w:rsidRDefault="000D7E26" w:rsidP="0097420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615134.9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BFAE" w14:textId="77777777" w:rsidR="000D7E26" w:rsidRPr="00555384" w:rsidRDefault="000D7E26" w:rsidP="0097420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26650.0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5166" w14:textId="77777777" w:rsidR="000D7E26" w:rsidRPr="00555384" w:rsidRDefault="000D7E26" w:rsidP="0097420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9211" w14:textId="77777777" w:rsidR="000D7E26" w:rsidRPr="00555384" w:rsidRDefault="000D7E26" w:rsidP="0097420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588484.9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721C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9781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1D22903F" w14:textId="77777777" w:rsidTr="000D7E26">
        <w:trPr>
          <w:trHeight w:val="77"/>
          <w:jc w:val="center"/>
        </w:trPr>
        <w:tc>
          <w:tcPr>
            <w:tcW w:w="3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B111A" w14:textId="77777777" w:rsidR="000D7E26" w:rsidRPr="00555384" w:rsidRDefault="000D7E26" w:rsidP="000D743B">
            <w:pPr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Ոլորտ 3. Տրանսպորտ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BC014" w14:textId="77777777" w:rsidR="000D7E26" w:rsidRPr="00555384" w:rsidRDefault="000D7E26" w:rsidP="00D622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8A7E" w14:textId="77777777" w:rsidR="000D7E26" w:rsidRPr="00555384" w:rsidRDefault="000D7E26" w:rsidP="00D622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EBB4" w14:textId="77777777" w:rsidR="000D7E26" w:rsidRPr="00555384" w:rsidRDefault="000D7E26" w:rsidP="00915B0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0965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3997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1DC9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57BF7E0B" w14:textId="77777777" w:rsidTr="000D7E26">
        <w:trPr>
          <w:trHeight w:val="7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8DD6" w14:textId="77777777" w:rsidR="000D7E26" w:rsidRPr="00555384" w:rsidRDefault="000D7E26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397D" w14:textId="77777777" w:rsidR="000D7E26" w:rsidRPr="00555384" w:rsidRDefault="000D7E26" w:rsidP="0081626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hAnsi="GHEA Grapalat"/>
              </w:rPr>
              <w:t xml:space="preserve">Ներհամայնքային  տրանսպորտային կապի  կազմակերպում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35B9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22400.0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AE5C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C316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D74A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22400.0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29D8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15F7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21D58AD8" w14:textId="77777777" w:rsidTr="000D7E26">
        <w:trPr>
          <w:trHeight w:val="77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3599D" w14:textId="77777777" w:rsidR="000D7E26" w:rsidRPr="00555384" w:rsidRDefault="000D7E26" w:rsidP="00420AF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D245" w14:textId="77777777" w:rsidR="000D7E26" w:rsidRPr="00555384" w:rsidRDefault="000D7E26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C9308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22400.0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7E4F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85D3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C380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22400.0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C2CB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AF8D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2131C2EC" w14:textId="77777777" w:rsidTr="000D7E26">
        <w:trPr>
          <w:trHeight w:val="300"/>
          <w:jc w:val="center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330C" w14:textId="77777777" w:rsidR="000D7E26" w:rsidRPr="00555384" w:rsidRDefault="000D7E26" w:rsidP="000D743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Ոլորտ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4.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Կրթություն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1E23" w14:textId="77777777" w:rsidR="000D7E26" w:rsidRPr="00555384" w:rsidRDefault="000D7E26" w:rsidP="00420AF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0932" w14:textId="77777777" w:rsidR="000D7E26" w:rsidRPr="00555384" w:rsidRDefault="000D7E26" w:rsidP="00915B0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8CE4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FCD6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A12A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B92E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7E26" w:rsidRPr="00555384" w14:paraId="3A4196EC" w14:textId="77777777" w:rsidTr="000D7E26">
        <w:trPr>
          <w:trHeight w:val="31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ADD5" w14:textId="77777777" w:rsidR="000D7E26" w:rsidRPr="00555384" w:rsidRDefault="000D7E26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6C8B" w14:textId="5028C333" w:rsidR="000D7E26" w:rsidRPr="00555384" w:rsidRDefault="000D7E26" w:rsidP="0081626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Նախադպրոցական կրթության 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ծառայության մատուց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D1C1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42579.2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E154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42579.2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5C6A" w14:textId="77777777" w:rsidR="000D7E26" w:rsidRPr="00555384" w:rsidRDefault="000D7E26" w:rsidP="00915B0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FC96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FB87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5F9B" w14:textId="77777777" w:rsidR="000D7E26" w:rsidRPr="00555384" w:rsidRDefault="000D7E26" w:rsidP="00420AF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7E26" w:rsidRPr="00555384" w14:paraId="3E4AF593" w14:textId="77777777" w:rsidTr="000D7E26">
        <w:trPr>
          <w:trHeight w:val="315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7BEDE" w14:textId="77777777" w:rsidR="000D7E26" w:rsidRPr="00555384" w:rsidRDefault="000D7E26" w:rsidP="00D2388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0A0A" w14:textId="77777777" w:rsidR="000D7E26" w:rsidRPr="00555384" w:rsidRDefault="000D7E26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EEBD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42579.2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8415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42579.2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CEAF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B3C3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335C8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2F4ED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6D695FB8" w14:textId="77777777" w:rsidTr="000D7E26">
        <w:trPr>
          <w:trHeight w:val="300"/>
          <w:jc w:val="center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DB32" w14:textId="77777777" w:rsidR="000D7E26" w:rsidRPr="00555384" w:rsidRDefault="000D7E26" w:rsidP="000D743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Ոլորտ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5.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Մշակույթ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և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երիտասարդության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հետ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տարվող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աշխատանքներ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025A" w14:textId="77777777" w:rsidR="000D7E26" w:rsidRPr="00555384" w:rsidRDefault="000D7E26" w:rsidP="00D2388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13D4" w14:textId="77777777" w:rsidR="000D7E26" w:rsidRPr="00555384" w:rsidRDefault="000D7E26" w:rsidP="00D2388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A3C1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E0A1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5F33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1C9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7E26" w:rsidRPr="00555384" w14:paraId="4F44EA49" w14:textId="77777777" w:rsidTr="000D7E26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FC6B" w14:textId="77777777" w:rsidR="000D7E26" w:rsidRPr="00555384" w:rsidRDefault="000D7E26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857" w14:textId="77777777" w:rsidR="000D7E26" w:rsidRPr="00555384" w:rsidRDefault="000D7E26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Մշակութային կյանքի կազմակերպում համայնքում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1A2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76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2E3F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76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2463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F3C2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4D1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F983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7E26" w:rsidRPr="00555384" w14:paraId="1E768BB0" w14:textId="77777777" w:rsidTr="000D7E26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CC83D" w14:textId="77777777" w:rsidR="000D7E26" w:rsidRPr="00555384" w:rsidRDefault="000D7E26" w:rsidP="00D2388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9E35" w14:textId="77777777" w:rsidR="000D7E26" w:rsidRPr="00555384" w:rsidRDefault="000D7E26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2D20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76</w:t>
            </w: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DE40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76</w:t>
            </w:r>
            <w:r w:rsidRPr="00555384"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  <w:t>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E485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6D52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910C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5D64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7E8EDF98" w14:textId="77777777" w:rsidTr="000D7E26">
        <w:trPr>
          <w:trHeight w:val="300"/>
          <w:jc w:val="center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A7EB" w14:textId="25EF1B26" w:rsidR="000D7E26" w:rsidRPr="00555384" w:rsidRDefault="000D7E26" w:rsidP="001A0DD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Ոլորտ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="001A0DD3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6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.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Սոցիալական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պաշտպանություն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B910" w14:textId="77777777" w:rsidR="000D7E26" w:rsidRPr="00555384" w:rsidRDefault="000D7E26" w:rsidP="00D2388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7AB8" w14:textId="77777777" w:rsidR="000D7E26" w:rsidRPr="00555384" w:rsidRDefault="000D7E26" w:rsidP="00D2388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D1DE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037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3B28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5649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7E26" w:rsidRPr="00555384" w14:paraId="5F8E67AB" w14:textId="77777777" w:rsidTr="000D7E26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972" w14:textId="77777777" w:rsidR="000D7E26" w:rsidRPr="00555384" w:rsidRDefault="000D7E26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4BE" w14:textId="77777777" w:rsidR="000D7E26" w:rsidRPr="00555384" w:rsidRDefault="000D7E26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Սոցիալական աջակցություն անապահով խմբերին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6D5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5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50DC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5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000.0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C3DD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DB1C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BB9C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FB81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7E26" w:rsidRPr="00555384" w14:paraId="575BB11B" w14:textId="77777777" w:rsidTr="000D7E26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E2DC" w14:textId="77777777" w:rsidR="000D7E26" w:rsidRPr="00555384" w:rsidRDefault="000D7E26" w:rsidP="00D2388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06A9" w14:textId="77777777" w:rsidR="000D7E26" w:rsidRPr="00555384" w:rsidRDefault="000D7E26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5B3C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5000.0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DE78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5000.0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7AFC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E3C6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EEAE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7B8D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0040DC78" w14:textId="77777777" w:rsidTr="000D7E26">
        <w:trPr>
          <w:trHeight w:val="300"/>
          <w:jc w:val="center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62D53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7. 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Արտակարգ իրավիճակներից բնակչության պաշտպանություն և քաղաքացիական </w:t>
            </w:r>
            <w:r w:rsidRPr="00555384">
              <w:rPr>
                <w:rFonts w:ascii="GHEA Grapalat" w:hAnsi="GHEA Grapalat"/>
                <w:b/>
                <w:lang w:val="hy-AM"/>
              </w:rPr>
              <w:lastRenderedPageBreak/>
              <w:t>պաշտպանության կազմակերպում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C529" w14:textId="77777777" w:rsidR="000D7E26" w:rsidRPr="00555384" w:rsidRDefault="000D7E26" w:rsidP="00D2388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810C" w14:textId="77777777" w:rsidR="000D7E26" w:rsidRPr="00555384" w:rsidRDefault="000D7E26" w:rsidP="00D2388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8A52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20EA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E8287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66DB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6EBA8DA0" w14:textId="77777777" w:rsidTr="000D7E26">
        <w:trPr>
          <w:trHeight w:val="3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9347" w14:textId="77777777" w:rsidR="000D7E26" w:rsidRPr="00555384" w:rsidRDefault="000D7E26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lastRenderedPageBreak/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E0AA" w14:textId="77777777" w:rsidR="000D7E26" w:rsidRPr="00555384" w:rsidRDefault="000D7E26" w:rsidP="00816266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ԱԻ և ՔՊ մասին իրազեկության բարձրացում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A1C3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300.0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A508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300.0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1307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B568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723A9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CBCF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25527A21" w14:textId="77777777" w:rsidTr="000D7E26">
        <w:trPr>
          <w:trHeight w:val="3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33A2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16EBF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6543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300.0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86F2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300.0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CAFF4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0CC3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8F0C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A317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0D7E26" w:rsidRPr="00555384" w14:paraId="32B379BD" w14:textId="77777777" w:rsidTr="000D7E26">
        <w:trPr>
          <w:trHeight w:val="300"/>
          <w:jc w:val="center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167B" w14:textId="25D9017F" w:rsidR="000D7E26" w:rsidRPr="00555384" w:rsidRDefault="000D7E26" w:rsidP="001A0DD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Ոլորտ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="001A0DD3"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8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.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Գյուղատնտեսություն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6C5C" w14:textId="77777777" w:rsidR="000D7E26" w:rsidRPr="00555384" w:rsidRDefault="000D7E26" w:rsidP="00D2388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F30A" w14:textId="77777777" w:rsidR="000D7E26" w:rsidRPr="00555384" w:rsidRDefault="000D7E26" w:rsidP="00D2388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BCDE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82C4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52F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7697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7E26" w:rsidRPr="00555384" w14:paraId="2923913F" w14:textId="77777777" w:rsidTr="000D7E26">
        <w:trPr>
          <w:trHeight w:val="300"/>
          <w:jc w:val="center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1D4E" w14:textId="77777777" w:rsidR="000D7E26" w:rsidRPr="00555384" w:rsidRDefault="000D7E26" w:rsidP="000D7E2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046A" w14:textId="77777777" w:rsidR="000D7E26" w:rsidRPr="00555384" w:rsidRDefault="000D7E26" w:rsidP="000D7E2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Համայնքում գյուղատնտեսության զարգացման խթանում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080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>68400.0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57BF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0B89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55BE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>68400.0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451A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9935" w14:textId="77777777" w:rsidR="000D7E26" w:rsidRPr="00555384" w:rsidRDefault="000D7E26" w:rsidP="00D2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7E26" w:rsidRPr="00555384" w14:paraId="1B1A7857" w14:textId="77777777" w:rsidTr="000D7E26">
        <w:trPr>
          <w:trHeight w:val="30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F5A0" w14:textId="77777777" w:rsidR="000D7E26" w:rsidRPr="00555384" w:rsidRDefault="000D7E26" w:rsidP="00204AD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6EFDC" w14:textId="77777777" w:rsidR="000D7E26" w:rsidRPr="00555384" w:rsidRDefault="000D7E26" w:rsidP="0065205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Ընդամենը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CAF9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  <w:b/>
              </w:rPr>
              <w:t>68400.0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9CA1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B529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DC95" w14:textId="77777777" w:rsidR="000D7E26" w:rsidRPr="00555384" w:rsidRDefault="000D7E26" w:rsidP="0081626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  <w:b/>
              </w:rPr>
              <w:t>68400.0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0F2E" w14:textId="77777777" w:rsidR="000D7E26" w:rsidRPr="00555384" w:rsidRDefault="000D7E26" w:rsidP="00204A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364" w14:textId="77777777" w:rsidR="000D7E26" w:rsidRPr="00555384" w:rsidRDefault="000D7E26" w:rsidP="00204A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0D7E26" w:rsidRPr="00555384" w14:paraId="36FDA0D9" w14:textId="77777777" w:rsidTr="000D7E26">
        <w:trPr>
          <w:trHeight w:val="300"/>
          <w:jc w:val="center"/>
        </w:trPr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603E" w14:textId="77777777" w:rsidR="000D7E26" w:rsidRPr="00555384" w:rsidRDefault="000D7E26" w:rsidP="00204AD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</w:rPr>
              <w:t>Ընդհանուրը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2509" w14:textId="77777777" w:rsidR="000D7E26" w:rsidRPr="00555384" w:rsidRDefault="000D7E26" w:rsidP="0065205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882165.8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7D12" w14:textId="77777777" w:rsidR="000D7E26" w:rsidRPr="00555384" w:rsidRDefault="000D7E26" w:rsidP="0065205B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184739.1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3FB3A" w14:textId="77777777" w:rsidR="000D7E26" w:rsidRPr="00555384" w:rsidRDefault="000D7E26" w:rsidP="00204AD0">
            <w:pPr>
              <w:spacing w:after="0" w:line="240" w:lineRule="auto"/>
              <w:rPr>
                <w:rFonts w:ascii="GHEA Grapalat" w:hAnsi="GHEA Grapalat"/>
                <w:b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91D3" w14:textId="77777777" w:rsidR="000D7E26" w:rsidRPr="00555384" w:rsidRDefault="000D7E26" w:rsidP="00204AD0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555384">
              <w:rPr>
                <w:rFonts w:ascii="Courier New" w:hAnsi="Courier New" w:cs="Courier New"/>
                <w:b/>
              </w:rPr>
              <w:t> </w:t>
            </w:r>
            <w:r w:rsidR="00DF5892" w:rsidRPr="00555384">
              <w:rPr>
                <w:rFonts w:ascii="GHEA Grapalat" w:hAnsi="GHEA Grapalat"/>
                <w:b/>
              </w:rPr>
              <w:t>697421.7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1682" w14:textId="77777777" w:rsidR="000D7E26" w:rsidRPr="00555384" w:rsidRDefault="000D7E26" w:rsidP="00204A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4C23" w14:textId="77777777" w:rsidR="000D7E26" w:rsidRPr="00555384" w:rsidRDefault="000D7E26" w:rsidP="00204AD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</w:tbl>
    <w:p w14:paraId="3B107F45" w14:textId="77777777" w:rsidR="00AD3075" w:rsidRPr="00555384" w:rsidRDefault="00AD3075" w:rsidP="00AD3075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  <w:lang w:val="hy-AM"/>
        </w:rPr>
      </w:pPr>
    </w:p>
    <w:p w14:paraId="02EF5D20" w14:textId="77777777" w:rsidR="00AD3075" w:rsidRPr="00555384" w:rsidRDefault="00AD3075" w:rsidP="00D02B60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14:paraId="33D44D0C" w14:textId="77777777" w:rsidR="00CD7085" w:rsidRPr="00555384" w:rsidRDefault="00CD7085" w:rsidP="00D02B60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14:paraId="729C9695" w14:textId="77777777" w:rsidR="00CD7085" w:rsidRPr="00555384" w:rsidRDefault="00CD7085" w:rsidP="00D02B60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14:paraId="7C49BF12" w14:textId="77777777" w:rsidR="00CD7085" w:rsidRPr="00555384" w:rsidRDefault="00CD7085" w:rsidP="00D02B60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14:paraId="343419F0" w14:textId="77777777" w:rsidR="00687D4B" w:rsidRPr="00555384" w:rsidRDefault="00687D4B" w:rsidP="00D02B60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14:paraId="4DD3E487" w14:textId="77777777" w:rsidR="0010561D" w:rsidRPr="00555384" w:rsidRDefault="0010561D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  <w:sectPr w:rsidR="0010561D" w:rsidRPr="00555384" w:rsidSect="00CD7085">
          <w:pgSz w:w="12240" w:h="15840"/>
          <w:pgMar w:top="851" w:right="567" w:bottom="680" w:left="1134" w:header="720" w:footer="720" w:gutter="0"/>
          <w:cols w:space="720"/>
          <w:docGrid w:linePitch="360"/>
        </w:sectPr>
      </w:pPr>
    </w:p>
    <w:p w14:paraId="54F2EECD" w14:textId="77777777" w:rsidR="00D16C6C" w:rsidRPr="00555384" w:rsidRDefault="00D16C6C" w:rsidP="00A077B3">
      <w:pPr>
        <w:pStyle w:val="Heading1"/>
        <w:numPr>
          <w:ilvl w:val="0"/>
          <w:numId w:val="14"/>
        </w:numPr>
        <w:spacing w:before="0" w:line="20" w:lineRule="atLeast"/>
        <w:ind w:left="360"/>
        <w:rPr>
          <w:rFonts w:ascii="GHEA Grapalat" w:hAnsi="GHEA Grapalat" w:cs="Arial"/>
          <w:b/>
          <w:sz w:val="28"/>
          <w:szCs w:val="28"/>
          <w:lang w:val="hy-AM"/>
        </w:rPr>
      </w:pPr>
      <w:bookmarkStart w:id="6" w:name="_Toc500186825"/>
      <w:r w:rsidRPr="00555384">
        <w:rPr>
          <w:rFonts w:ascii="GHEA Grapalat" w:hAnsi="GHEA Grapalat" w:cs="Arial"/>
          <w:b/>
          <w:sz w:val="28"/>
          <w:szCs w:val="28"/>
          <w:lang w:val="hy-AM"/>
        </w:rPr>
        <w:lastRenderedPageBreak/>
        <w:t xml:space="preserve">Համայնքի </w:t>
      </w:r>
      <w:r w:rsidR="00EA1F00"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 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ՏԱՊ-ի </w:t>
      </w:r>
      <w:r w:rsidR="00EA1F00"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 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>մոնիթորինգի</w:t>
      </w:r>
      <w:r w:rsidR="00EA1F00"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 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 և </w:t>
      </w:r>
      <w:r w:rsidR="00EA1F00"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 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գնահատման </w:t>
      </w:r>
      <w:r w:rsidR="00EA1F00" w:rsidRPr="00555384">
        <w:rPr>
          <w:rFonts w:ascii="GHEA Grapalat" w:hAnsi="GHEA Grapalat" w:cs="Arial"/>
          <w:b/>
          <w:sz w:val="28"/>
          <w:szCs w:val="28"/>
          <w:lang w:val="hy-AM"/>
        </w:rPr>
        <w:t xml:space="preserve"> </w:t>
      </w:r>
      <w:r w:rsidRPr="00555384">
        <w:rPr>
          <w:rFonts w:ascii="GHEA Grapalat" w:hAnsi="GHEA Grapalat" w:cs="Arial"/>
          <w:b/>
          <w:sz w:val="28"/>
          <w:szCs w:val="28"/>
          <w:lang w:val="hy-AM"/>
        </w:rPr>
        <w:t>պլանը</w:t>
      </w:r>
      <w:bookmarkEnd w:id="6"/>
    </w:p>
    <w:p w14:paraId="06C00D8F" w14:textId="77777777" w:rsidR="00C124B8" w:rsidRPr="00555384" w:rsidRDefault="00C124B8" w:rsidP="00A077B3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10D4EDAF" w14:textId="77777777" w:rsidR="001151BE" w:rsidRPr="00CC59A6" w:rsidRDefault="00341AD9" w:rsidP="008B4842">
      <w:pPr>
        <w:spacing w:after="0" w:line="20" w:lineRule="atLeast"/>
        <w:rPr>
          <w:rFonts w:ascii="GHEA Grapalat" w:hAnsi="GHEA Grapalat"/>
          <w:b/>
          <w:lang w:val="hy-AM"/>
        </w:rPr>
      </w:pPr>
      <w:r w:rsidRPr="00555384">
        <w:rPr>
          <w:rFonts w:ascii="GHEA Grapalat" w:hAnsi="GHEA Grapalat"/>
          <w:b/>
          <w:lang w:val="hy-AM"/>
        </w:rPr>
        <w:t xml:space="preserve">Աղյուսակ </w:t>
      </w:r>
      <w:r w:rsidR="005F7E0E" w:rsidRPr="00555384">
        <w:rPr>
          <w:rFonts w:ascii="GHEA Grapalat" w:hAnsi="GHEA Grapalat"/>
          <w:b/>
          <w:lang w:val="hy-AM"/>
        </w:rPr>
        <w:t>8</w:t>
      </w:r>
      <w:r w:rsidR="00CD7085" w:rsidRPr="00555384">
        <w:rPr>
          <w:rFonts w:ascii="GHEA Grapalat" w:hAnsi="GHEA Grapalat"/>
          <w:b/>
          <w:lang w:val="hy-AM"/>
        </w:rPr>
        <w:t>.</w:t>
      </w:r>
      <w:r w:rsidRPr="00555384">
        <w:rPr>
          <w:rFonts w:ascii="GHEA Grapalat" w:hAnsi="GHEA Grapalat"/>
          <w:b/>
          <w:lang w:val="hy-AM"/>
        </w:rPr>
        <w:t xml:space="preserve"> </w:t>
      </w:r>
      <w:r w:rsidR="001151BE" w:rsidRPr="00555384">
        <w:rPr>
          <w:rFonts w:ascii="GHEA Grapalat" w:hAnsi="GHEA Grapalat"/>
          <w:b/>
          <w:lang w:val="hy-AM"/>
        </w:rPr>
        <w:t>Համայնքի ՏԱՊ-</w:t>
      </w:r>
      <w:r w:rsidR="00F1771C" w:rsidRPr="00555384">
        <w:rPr>
          <w:rFonts w:ascii="GHEA Grapalat" w:hAnsi="GHEA Grapalat"/>
          <w:b/>
          <w:lang w:val="hy-AM"/>
        </w:rPr>
        <w:t>ում ներառված ծրագրի արդյունքային ցուցանիշների</w:t>
      </w:r>
      <w:r w:rsidR="001151BE" w:rsidRPr="00555384">
        <w:rPr>
          <w:rFonts w:ascii="GHEA Grapalat" w:hAnsi="GHEA Grapalat"/>
          <w:b/>
          <w:lang w:val="hy-AM"/>
        </w:rPr>
        <w:t xml:space="preserve"> մոնիթորինգի և գնահատման </w:t>
      </w:r>
      <w:r w:rsidR="00F1771C" w:rsidRPr="00555384">
        <w:rPr>
          <w:rFonts w:ascii="GHEA Grapalat" w:hAnsi="GHEA Grapalat"/>
          <w:b/>
          <w:lang w:val="hy-AM"/>
        </w:rPr>
        <w:t>վերաբերյալ տեղեկատվության ներկայացման ձևանմուշ</w:t>
      </w:r>
      <w:r w:rsidR="001151BE" w:rsidRPr="00555384">
        <w:rPr>
          <w:rFonts w:ascii="GHEA Grapalat" w:hAnsi="GHEA Grapalat"/>
          <w:b/>
          <w:lang w:val="hy-AM"/>
        </w:rPr>
        <w:t>ը</w:t>
      </w:r>
    </w:p>
    <w:p w14:paraId="347188AC" w14:textId="77777777" w:rsidR="001E6087" w:rsidRPr="00CC59A6" w:rsidRDefault="001E6087" w:rsidP="008B4842">
      <w:pPr>
        <w:spacing w:after="0" w:line="20" w:lineRule="atLeast"/>
        <w:rPr>
          <w:rFonts w:ascii="GHEA Grapalat" w:hAnsi="GHEA Grapalat"/>
          <w:b/>
          <w:lang w:val="hy-AM"/>
        </w:rPr>
      </w:pPr>
    </w:p>
    <w:tbl>
      <w:tblPr>
        <w:tblStyle w:val="TableGrid"/>
        <w:tblW w:w="13275" w:type="dxa"/>
        <w:tblInd w:w="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3"/>
        <w:gridCol w:w="4569"/>
        <w:gridCol w:w="1112"/>
        <w:gridCol w:w="843"/>
        <w:gridCol w:w="1080"/>
        <w:gridCol w:w="1080"/>
        <w:gridCol w:w="2160"/>
        <w:gridCol w:w="8"/>
      </w:tblGrid>
      <w:tr w:rsidR="001151BE" w:rsidRPr="00555384" w14:paraId="6594B297" w14:textId="77777777" w:rsidTr="002A2EAF">
        <w:trPr>
          <w:cantSplit/>
          <w:trHeight w:val="327"/>
        </w:trPr>
        <w:tc>
          <w:tcPr>
            <w:tcW w:w="13275" w:type="dxa"/>
            <w:gridSpan w:val="8"/>
            <w:shd w:val="clear" w:color="auto" w:fill="A8D08D" w:themeFill="accent6" w:themeFillTint="99"/>
            <w:vAlign w:val="center"/>
          </w:tcPr>
          <w:p w14:paraId="686E2BD6" w14:textId="793E1AB8" w:rsidR="002B09EC" w:rsidRPr="00555384" w:rsidRDefault="00915B06" w:rsidP="00816266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Ոլորտ 1. Ընդհանուր</w:t>
            </w:r>
          </w:p>
        </w:tc>
      </w:tr>
      <w:tr w:rsidR="00395088" w:rsidRPr="00555384" w14:paraId="16D13E7B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DEEAF6" w:themeFill="accent1" w:themeFillTint="33"/>
            <w:vAlign w:val="center"/>
          </w:tcPr>
          <w:p w14:paraId="149442BE" w14:textId="77777777" w:rsidR="00395088" w:rsidRPr="00555384" w:rsidRDefault="00915B06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="0077631E"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Համայնքային ծառայությունների արդյունավետ կառավարում, աշխատակազմի աշխատանքի արդյունավետության բարձրացում</w:t>
            </w:r>
          </w:p>
        </w:tc>
      </w:tr>
      <w:tr w:rsidR="00140323" w:rsidRPr="00555384" w14:paraId="093B3D10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7456A4C9" w14:textId="77777777" w:rsidR="00140323" w:rsidRPr="00555384" w:rsidRDefault="00140323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3AFCA463" w14:textId="77777777" w:rsidR="00140323" w:rsidRPr="00555384" w:rsidRDefault="005A0486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</w:t>
            </w:r>
            <w:r w:rsidR="00140323" w:rsidRPr="00555384">
              <w:rPr>
                <w:rFonts w:ascii="GHEA Grapalat" w:hAnsi="GHEA Grapalat"/>
                <w:b/>
              </w:rPr>
              <w:t xml:space="preserve"> թ., 1-ին կիսամյակ/տարեկան</w:t>
            </w:r>
          </w:p>
        </w:tc>
      </w:tr>
      <w:tr w:rsidR="00140323" w:rsidRPr="00555384" w14:paraId="67368439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0A25326" w14:textId="77777777" w:rsidR="00140323" w:rsidRPr="00555384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="00140323"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2E5CA575" w14:textId="77777777" w:rsidR="00140323" w:rsidRPr="00555384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="00140323"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33444C60" w14:textId="17790618" w:rsidR="00140323" w:rsidRPr="00555384" w:rsidRDefault="00FD6F58" w:rsidP="001A0DD3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</w:t>
            </w:r>
            <w:r w:rsidR="001A0DD3" w:rsidRPr="00555384">
              <w:rPr>
                <w:rFonts w:ascii="GHEA Grapalat" w:hAnsi="GHEA Grapalat"/>
                <w:b/>
              </w:rPr>
              <w:t>.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5E32D4AB" w14:textId="77777777" w:rsidR="00140323" w:rsidRPr="00555384" w:rsidRDefault="00FD6F58" w:rsidP="008B4842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</w:t>
            </w:r>
            <w:r w:rsidR="00140323" w:rsidRPr="00555384">
              <w:rPr>
                <w:rFonts w:ascii="GHEA Grapalat" w:hAnsi="GHEA Grapalat"/>
                <w:b/>
                <w:lang w:val="hy-AM"/>
              </w:rPr>
              <w:t>աստ</w:t>
            </w:r>
            <w:r w:rsidR="008B4842" w:rsidRPr="00555384">
              <w:rPr>
                <w:rFonts w:ascii="GHEA Grapalat" w:hAnsi="GHEA Grapalat"/>
                <w:b/>
                <w:lang w:val="hy-AM"/>
              </w:rPr>
              <w:t>.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5F157D22" w14:textId="77777777" w:rsidR="00140323" w:rsidRPr="00555384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</w:t>
            </w:r>
            <w:r w:rsidR="00140323" w:rsidRPr="00555384">
              <w:rPr>
                <w:rFonts w:ascii="GHEA Grapalat" w:hAnsi="GHEA Grapalat"/>
                <w:b/>
                <w:lang w:val="hy-AM"/>
              </w:rPr>
              <w:t>եղում</w:t>
            </w:r>
            <w:r w:rsidRPr="00555384">
              <w:rPr>
                <w:rFonts w:ascii="GHEA Grapalat" w:hAnsi="GHEA Grapalat"/>
                <w:b/>
                <w:lang w:val="hy-AM"/>
              </w:rPr>
              <w:t>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566E7976" w14:textId="77777777" w:rsidR="00140323" w:rsidRPr="00555384" w:rsidRDefault="00FD6F58" w:rsidP="00B8130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</w:t>
            </w:r>
            <w:r w:rsidR="00140323" w:rsidRPr="00555384">
              <w:rPr>
                <w:rFonts w:ascii="GHEA Grapalat" w:hAnsi="GHEA Grapalat"/>
                <w:b/>
                <w:lang w:val="hy-AM"/>
              </w:rPr>
              <w:t>եկնաբանություն</w:t>
            </w:r>
          </w:p>
        </w:tc>
      </w:tr>
      <w:tr w:rsidR="00140323" w:rsidRPr="00555384" w14:paraId="1996AB91" w14:textId="77777777" w:rsidTr="002A2EAF">
        <w:trPr>
          <w:gridAfter w:val="1"/>
          <w:wAfter w:w="8" w:type="dxa"/>
          <w:trHeight w:val="637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17B6F2D" w14:textId="77777777" w:rsidR="00140323" w:rsidRPr="00555384" w:rsidRDefault="00B8130A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Մուտք</w:t>
            </w:r>
            <w:r w:rsidR="00FD6F58" w:rsidRPr="00555384">
              <w:rPr>
                <w:rFonts w:ascii="GHEA Grapalat" w:hAnsi="GHEA Grapalat"/>
                <w:b/>
                <w:lang w:val="hy-AM"/>
              </w:rPr>
              <w:t>ային</w:t>
            </w:r>
          </w:p>
        </w:tc>
        <w:tc>
          <w:tcPr>
            <w:tcW w:w="4569" w:type="dxa"/>
          </w:tcPr>
          <w:p w14:paraId="6764DD79" w14:textId="77777777" w:rsidR="00196AAE" w:rsidRPr="00555384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Համակարգիչների թիվը</w:t>
            </w:r>
          </w:p>
          <w:p w14:paraId="239159C7" w14:textId="77777777" w:rsidR="00140323" w:rsidRPr="00555384" w:rsidRDefault="00196AAE" w:rsidP="00196AA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Աշխատակիցների թիվը</w:t>
            </w:r>
          </w:p>
        </w:tc>
        <w:tc>
          <w:tcPr>
            <w:tcW w:w="1955" w:type="dxa"/>
            <w:gridSpan w:val="2"/>
          </w:tcPr>
          <w:p w14:paraId="1A2DF393" w14:textId="77777777" w:rsidR="00196AAE" w:rsidRPr="00555384" w:rsidRDefault="00196AAE" w:rsidP="00816266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3</w:t>
            </w:r>
          </w:p>
          <w:p w14:paraId="6FE5FE6E" w14:textId="77777777" w:rsidR="00140323" w:rsidRPr="00555384" w:rsidRDefault="003E69F6" w:rsidP="00816266">
            <w:pPr>
              <w:spacing w:after="0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4</w:t>
            </w:r>
          </w:p>
        </w:tc>
        <w:tc>
          <w:tcPr>
            <w:tcW w:w="1080" w:type="dxa"/>
          </w:tcPr>
          <w:p w14:paraId="655EAC5B" w14:textId="77777777" w:rsidR="00140323" w:rsidRPr="00555384" w:rsidRDefault="001447E3" w:rsidP="00140323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 xml:space="preserve">               </w:t>
            </w:r>
          </w:p>
        </w:tc>
        <w:tc>
          <w:tcPr>
            <w:tcW w:w="1080" w:type="dxa"/>
          </w:tcPr>
          <w:p w14:paraId="7C071C8F" w14:textId="77777777" w:rsidR="00140323" w:rsidRPr="00555384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37DFA3AB" w14:textId="77777777" w:rsidR="00140323" w:rsidRPr="00555384" w:rsidRDefault="00140323" w:rsidP="00140323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87C51" w:rsidRPr="00555384" w14:paraId="2FA3AAB6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440A85A" w14:textId="77777777" w:rsidR="00C87C51" w:rsidRPr="00555384" w:rsidRDefault="00C87C51" w:rsidP="00B8130A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4569" w:type="dxa"/>
          </w:tcPr>
          <w:p w14:paraId="7F8753E4" w14:textId="2B0B1947" w:rsidR="003E69F6" w:rsidRPr="00555384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 w:cs="Sylfaen"/>
              </w:rPr>
              <w:t>Ծրագրային</w:t>
            </w:r>
            <w:r w:rsidRPr="00555384">
              <w:rPr>
                <w:rFonts w:ascii="GHEA Grapalat" w:hAnsi="GHEA Grapalat"/>
              </w:rPr>
              <w:t xml:space="preserve"> թարմացումներ</w:t>
            </w:r>
            <w:r w:rsidR="00747438" w:rsidRPr="00555384">
              <w:rPr>
                <w:rFonts w:ascii="GHEA Grapalat" w:hAnsi="GHEA Grapalat"/>
              </w:rPr>
              <w:t>ի թիվը</w:t>
            </w:r>
            <w:r w:rsidRPr="00555384">
              <w:rPr>
                <w:rFonts w:ascii="GHEA Grapalat" w:hAnsi="GHEA Grapalat"/>
              </w:rPr>
              <w:t xml:space="preserve"> </w:t>
            </w:r>
          </w:p>
          <w:p w14:paraId="05AA51CF" w14:textId="17BC3A09" w:rsidR="00C87C51" w:rsidRPr="00555384" w:rsidRDefault="00747438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Ձեռքբերված ծառայությունների թիվը</w:t>
            </w:r>
          </w:p>
        </w:tc>
        <w:tc>
          <w:tcPr>
            <w:tcW w:w="1955" w:type="dxa"/>
            <w:gridSpan w:val="2"/>
          </w:tcPr>
          <w:p w14:paraId="72112EF7" w14:textId="77777777" w:rsidR="00C87C51" w:rsidRPr="00555384" w:rsidRDefault="003E69F6" w:rsidP="00803A55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2</w:t>
            </w:r>
          </w:p>
          <w:p w14:paraId="18439F7C" w14:textId="77777777" w:rsidR="003E69F6" w:rsidRPr="00555384" w:rsidRDefault="003E69F6" w:rsidP="00803A55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2</w:t>
            </w:r>
          </w:p>
        </w:tc>
        <w:tc>
          <w:tcPr>
            <w:tcW w:w="1080" w:type="dxa"/>
          </w:tcPr>
          <w:p w14:paraId="754A254C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3885B8DD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7D11D19F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87C51" w:rsidRPr="00555384" w14:paraId="39B17AA8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4D8DBF7" w14:textId="77777777" w:rsidR="00C87C51" w:rsidRPr="00555384" w:rsidRDefault="00C87C51" w:rsidP="00B8130A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4569" w:type="dxa"/>
          </w:tcPr>
          <w:p w14:paraId="7E7B5005" w14:textId="381507C7" w:rsidR="00C87C51" w:rsidRPr="00555384" w:rsidRDefault="003E69F6" w:rsidP="003E69F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Հարկերի հաշվառման և հաշվարկման արդյունավետության մակարդակի բարձրացում</w:t>
            </w:r>
            <w:r w:rsidR="00747438" w:rsidRPr="00CC59A6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14:paraId="5BB9BFFC" w14:textId="2E34BBCA" w:rsidR="00C87C51" w:rsidRPr="00555384" w:rsidRDefault="003E69F6" w:rsidP="00747438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10</w:t>
            </w:r>
            <w:r w:rsidR="00816266" w:rsidRPr="00555384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080" w:type="dxa"/>
          </w:tcPr>
          <w:p w14:paraId="0006FD3E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72DED12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27EC9233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87C51" w:rsidRPr="00555384" w14:paraId="76AD1277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68BB477C" w14:textId="77777777" w:rsidR="00C87C51" w:rsidRPr="00555384" w:rsidRDefault="00C87C51" w:rsidP="00B8130A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73B252AF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Ծրագրի իրագործման ժամկետ</w:t>
            </w:r>
          </w:p>
        </w:tc>
        <w:tc>
          <w:tcPr>
            <w:tcW w:w="1955" w:type="dxa"/>
            <w:gridSpan w:val="2"/>
          </w:tcPr>
          <w:p w14:paraId="1B1B0055" w14:textId="77777777" w:rsidR="00C87C51" w:rsidRPr="00555384" w:rsidRDefault="00C87C51" w:rsidP="00803A55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75E880FC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73A94804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403CC70D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87C51" w:rsidRPr="00555384" w14:paraId="2FF8E0EB" w14:textId="77777777" w:rsidTr="002A2EAF">
        <w:trPr>
          <w:gridAfter w:val="1"/>
          <w:wAfter w:w="8" w:type="dxa"/>
        </w:trPr>
        <w:tc>
          <w:tcPr>
            <w:tcW w:w="242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8AA49C7" w14:textId="77777777" w:rsidR="00C87C51" w:rsidRPr="00555384" w:rsidRDefault="00C87C51" w:rsidP="00B8130A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14:paraId="2D67A35E" w14:textId="15099236" w:rsidR="00C87C51" w:rsidRPr="00555384" w:rsidRDefault="004F0475" w:rsidP="008A3A2D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ՏԻՄ-երի աշխատանքների կազմակերպման արդյունավետության բարելավում, %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14:paraId="56065DFE" w14:textId="77777777" w:rsidR="008A3A2D" w:rsidRPr="00CC59A6" w:rsidRDefault="008A3A2D" w:rsidP="00803A5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</w:p>
          <w:p w14:paraId="7BF319F2" w14:textId="40714F92" w:rsidR="00C87C51" w:rsidRPr="00555384" w:rsidRDefault="003E69F6" w:rsidP="00803A5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5</w:t>
            </w:r>
          </w:p>
          <w:p w14:paraId="3B548C0B" w14:textId="7754AE19" w:rsidR="003E69F6" w:rsidRPr="00555384" w:rsidRDefault="003E69F6" w:rsidP="00803A55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58D5F95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B98ABF4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B09546D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87C51" w:rsidRPr="00555384" w14:paraId="2E4CA8F7" w14:textId="77777777" w:rsidTr="002A2EAF">
        <w:trPr>
          <w:gridAfter w:val="1"/>
          <w:wAfter w:w="8" w:type="dxa"/>
        </w:trPr>
        <w:tc>
          <w:tcPr>
            <w:tcW w:w="242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9D97301" w14:textId="77777777" w:rsidR="00C87C51" w:rsidRPr="00555384" w:rsidRDefault="00C87C51" w:rsidP="00B8130A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14:paraId="261DF330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14:paraId="66073BCC" w14:textId="77777777" w:rsidR="00C87C51" w:rsidRPr="00555384" w:rsidRDefault="003E69F6" w:rsidP="0065205B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4966.5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E8DE643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4C77A6B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3B05228" w14:textId="77777777" w:rsidR="00C87C51" w:rsidRPr="00555384" w:rsidRDefault="00C87C51" w:rsidP="00B8130A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C87C51" w:rsidRPr="00555384" w14:paraId="2BF592D8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DEEAF6" w:themeFill="accent1" w:themeFillTint="33"/>
            <w:vAlign w:val="center"/>
          </w:tcPr>
          <w:p w14:paraId="4DFADCCD" w14:textId="77777777" w:rsidR="00C87C51" w:rsidRPr="00555384" w:rsidRDefault="00C87C51" w:rsidP="00A655A4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2</w:t>
            </w:r>
            <w:r w:rsidR="002F5284"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Համայնքի աշխատակազմի պահպանում</w:t>
            </w:r>
          </w:p>
        </w:tc>
      </w:tr>
      <w:tr w:rsidR="00C87C51" w:rsidRPr="00555384" w14:paraId="60450AB8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070F314E" w14:textId="77777777" w:rsidR="00C87C51" w:rsidRPr="00555384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6CE31FBA" w14:textId="77777777" w:rsidR="00C87C51" w:rsidRPr="00555384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 թ., 1-ին կիսամյակ/տարեկան</w:t>
            </w:r>
          </w:p>
        </w:tc>
      </w:tr>
      <w:tr w:rsidR="00C87C51" w:rsidRPr="00555384" w14:paraId="3AA838CC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53B92144" w14:textId="77777777" w:rsidR="00C87C51" w:rsidRPr="00555384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003E012D" w14:textId="77777777" w:rsidR="00C87C51" w:rsidRPr="00555384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65BFDC29" w14:textId="1D6DD9D2" w:rsidR="00C87C51" w:rsidRPr="00555384" w:rsidRDefault="00C87C51" w:rsidP="001A0DD3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</w:t>
            </w:r>
            <w:r w:rsidR="001A0DD3" w:rsidRPr="00555384">
              <w:rPr>
                <w:rFonts w:ascii="GHEA Grapalat" w:hAnsi="GHEA Grapalat"/>
                <w:b/>
              </w:rPr>
              <w:t>.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0C6DEF4F" w14:textId="77777777" w:rsidR="00C87C51" w:rsidRPr="00555384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70826677" w14:textId="77777777" w:rsidR="00C87C51" w:rsidRPr="00555384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55A1C8FB" w14:textId="77777777" w:rsidR="00C87C51" w:rsidRPr="00555384" w:rsidRDefault="00C87C51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C87C51" w:rsidRPr="00555384" w14:paraId="26879947" w14:textId="77777777" w:rsidTr="002A2EAF">
        <w:trPr>
          <w:gridAfter w:val="1"/>
          <w:wAfter w:w="8" w:type="dxa"/>
          <w:trHeight w:val="550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6297CE5D" w14:textId="77777777" w:rsidR="00C87C51" w:rsidRPr="00555384" w:rsidRDefault="00C87C51" w:rsidP="00A655A4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4569" w:type="dxa"/>
          </w:tcPr>
          <w:p w14:paraId="74D4A0F8" w14:textId="77777777" w:rsidR="003E69F6" w:rsidRPr="00555384" w:rsidRDefault="003E69F6" w:rsidP="003F6A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Աշխատակիցների թիվը համայնքի կենտրոնում</w:t>
            </w:r>
          </w:p>
          <w:p w14:paraId="1C304C79" w14:textId="77777777" w:rsidR="003E69F6" w:rsidRPr="00555384" w:rsidRDefault="003E69F6" w:rsidP="003F6A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Աշխատակիցների թիվը բնակավայրերում </w:t>
            </w:r>
          </w:p>
          <w:p w14:paraId="3DD7DD71" w14:textId="17FA4124" w:rsidR="008A3A2D" w:rsidRPr="00555384" w:rsidRDefault="003E69F6" w:rsidP="008A3A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lastRenderedPageBreak/>
              <w:t>Համայնքի կենտրոն</w:t>
            </w:r>
            <w:r w:rsidR="003F6A2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ում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աշխ</w:t>
            </w:r>
            <w:r w:rsidR="003F6A2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ատողների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պահպանման ծախսեր</w:t>
            </w:r>
            <w:r w:rsidR="00747438" w:rsidRPr="00555384"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="00747438" w:rsidRPr="00555384">
              <w:rPr>
                <w:rFonts w:ascii="GHEA Grapalat" w:eastAsia="Times New Roman" w:hAnsi="GHEA Grapalat" w:cs="Times New Roman"/>
                <w:color w:val="000000"/>
              </w:rPr>
              <w:t>հազ. դր</w:t>
            </w:r>
            <w:r w:rsidR="00747438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.</w:t>
            </w:r>
          </w:p>
          <w:p w14:paraId="0746FD61" w14:textId="2085C333" w:rsidR="00C87C51" w:rsidRPr="00555384" w:rsidRDefault="003E69F6" w:rsidP="008A3A2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6</w:t>
            </w:r>
            <w:r w:rsidR="003F6A29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բնակավայրերում վարչական ղեկավարի պահպանման ծախսեր</w:t>
            </w:r>
            <w:r w:rsidR="00747438" w:rsidRPr="00555384">
              <w:rPr>
                <w:rFonts w:ascii="GHEA Grapalat" w:eastAsia="Times New Roman" w:hAnsi="GHEA Grapalat" w:cs="Times New Roman"/>
                <w:color w:val="000000"/>
              </w:rPr>
              <w:t xml:space="preserve">, հազ. </w:t>
            </w:r>
            <w:r w:rsidR="00747438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դ</w:t>
            </w:r>
            <w:r w:rsidR="00747438" w:rsidRPr="00555384">
              <w:rPr>
                <w:rFonts w:ascii="GHEA Grapalat" w:eastAsia="Times New Roman" w:hAnsi="GHEA Grapalat" w:cs="Times New Roman"/>
                <w:color w:val="000000"/>
              </w:rPr>
              <w:t>ր</w:t>
            </w:r>
            <w:r w:rsidR="00747438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.</w:t>
            </w:r>
          </w:p>
        </w:tc>
        <w:tc>
          <w:tcPr>
            <w:tcW w:w="1955" w:type="dxa"/>
            <w:gridSpan w:val="2"/>
          </w:tcPr>
          <w:p w14:paraId="497324F7" w14:textId="77777777" w:rsidR="00196AAE" w:rsidRPr="00555384" w:rsidRDefault="00196AAE" w:rsidP="0065205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lastRenderedPageBreak/>
              <w:t>2</w:t>
            </w:r>
            <w:r w:rsidR="003E69F6" w:rsidRPr="00555384">
              <w:rPr>
                <w:rFonts w:ascii="GHEA Grapalat" w:hAnsi="GHEA Grapalat"/>
              </w:rPr>
              <w:t>4</w:t>
            </w:r>
          </w:p>
          <w:p w14:paraId="615DF072" w14:textId="77777777" w:rsidR="00874E34" w:rsidRPr="00555384" w:rsidRDefault="00874E34" w:rsidP="00196AAE">
            <w:pPr>
              <w:jc w:val="center"/>
              <w:rPr>
                <w:rFonts w:ascii="GHEA Grapalat" w:hAnsi="GHEA Grapalat"/>
              </w:rPr>
            </w:pPr>
          </w:p>
          <w:p w14:paraId="6BDE21A6" w14:textId="77777777" w:rsidR="00196AAE" w:rsidRPr="00555384" w:rsidRDefault="003E69F6" w:rsidP="00196AAE">
            <w:pPr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lastRenderedPageBreak/>
              <w:t>20</w:t>
            </w:r>
          </w:p>
          <w:p w14:paraId="07ECB9FB" w14:textId="217854C7" w:rsidR="003F6A29" w:rsidRPr="00555384" w:rsidRDefault="003E69F6" w:rsidP="001E6087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51200.0 </w:t>
            </w:r>
          </w:p>
          <w:p w14:paraId="639A508F" w14:textId="50A454C1" w:rsidR="00C87C51" w:rsidRPr="00555384" w:rsidRDefault="003E69F6" w:rsidP="00747438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32085.2 </w:t>
            </w:r>
          </w:p>
        </w:tc>
        <w:tc>
          <w:tcPr>
            <w:tcW w:w="1080" w:type="dxa"/>
          </w:tcPr>
          <w:p w14:paraId="3211661A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6086B95A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2B819D98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87C51" w:rsidRPr="00555384" w14:paraId="55AE669D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B0FF017" w14:textId="77777777" w:rsidR="00C87C51" w:rsidRPr="00555384" w:rsidRDefault="00C87C51" w:rsidP="00A655A4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4569" w:type="dxa"/>
          </w:tcPr>
          <w:p w14:paraId="6D7A7E24" w14:textId="77777777" w:rsidR="003E69F6" w:rsidRPr="00555384" w:rsidRDefault="003E69F6" w:rsidP="003F6A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Ավագանու նիստերի թիվը </w:t>
            </w:r>
          </w:p>
          <w:p w14:paraId="0F46187A" w14:textId="5EA58952" w:rsidR="00C87C51" w:rsidRPr="00555384" w:rsidRDefault="003F6A29" w:rsidP="003F6A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Համայնքային ծառայություններ </w:t>
            </w:r>
            <w:r w:rsidR="003E69F6" w:rsidRPr="00555384">
              <w:rPr>
                <w:rFonts w:ascii="GHEA Grapalat" w:eastAsia="Times New Roman" w:hAnsi="GHEA Grapalat" w:cs="Times New Roman"/>
                <w:color w:val="000000"/>
              </w:rPr>
              <w:t>մատուցող կազմակերպություններ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 թիվը</w:t>
            </w:r>
            <w:r w:rsidR="003E69F6"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</w:tc>
        <w:tc>
          <w:tcPr>
            <w:tcW w:w="1955" w:type="dxa"/>
            <w:gridSpan w:val="2"/>
          </w:tcPr>
          <w:p w14:paraId="0F25BB4B" w14:textId="77777777" w:rsidR="00196AAE" w:rsidRPr="00555384" w:rsidRDefault="003E69F6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>10</w:t>
            </w:r>
          </w:p>
          <w:p w14:paraId="358EDDD9" w14:textId="77777777" w:rsidR="00196AAE" w:rsidRPr="00555384" w:rsidRDefault="00196AAE" w:rsidP="00196AAE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44E1B11D" w14:textId="77777777" w:rsidR="00C87C51" w:rsidRPr="00555384" w:rsidRDefault="003E69F6" w:rsidP="00196AAE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  <w:tc>
          <w:tcPr>
            <w:tcW w:w="1080" w:type="dxa"/>
          </w:tcPr>
          <w:p w14:paraId="215472DD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3FC74D25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5BE75B82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87C51" w:rsidRPr="00555384" w14:paraId="6093A37B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EA36D74" w14:textId="77777777" w:rsidR="00C87C51" w:rsidRPr="00555384" w:rsidRDefault="00C87C51" w:rsidP="00A655A4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4569" w:type="dxa"/>
          </w:tcPr>
          <w:p w14:paraId="7EAABB80" w14:textId="466FE249" w:rsidR="00C87C51" w:rsidRPr="00555384" w:rsidRDefault="003E69F6" w:rsidP="003F6A2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Բնակավայրերի տարածքում մատուցվող հանրային ծառայությունների հասանել</w:t>
            </w:r>
            <w:r w:rsidR="008A3A2D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իությունն ավելացել է, </w:t>
            </w:r>
            <w:r w:rsidR="008A3A2D" w:rsidRPr="00555384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14:paraId="7C477BE3" w14:textId="77777777" w:rsidR="003F6A29" w:rsidRPr="00555384" w:rsidRDefault="003F6A29" w:rsidP="0065205B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</w:p>
          <w:p w14:paraId="76E81ED3" w14:textId="7C5EA589" w:rsidR="00C87C51" w:rsidRPr="00555384" w:rsidRDefault="00C87C51" w:rsidP="008A3A2D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555384">
              <w:rPr>
                <w:rFonts w:ascii="GHEA Grapalat" w:hAnsi="GHEA Grapalat"/>
              </w:rPr>
              <w:t>5</w:t>
            </w:r>
          </w:p>
        </w:tc>
        <w:tc>
          <w:tcPr>
            <w:tcW w:w="1080" w:type="dxa"/>
          </w:tcPr>
          <w:p w14:paraId="41F37246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3373B761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794ED6CE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87C51" w:rsidRPr="00555384" w14:paraId="0167D08E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AF38F43" w14:textId="77777777" w:rsidR="00C87C51" w:rsidRPr="00555384" w:rsidRDefault="00C87C51" w:rsidP="00A655A4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0CCBAE32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</w:rPr>
              <w:t>Ծրագրի իրագործման ժամկետ</w:t>
            </w:r>
          </w:p>
        </w:tc>
        <w:tc>
          <w:tcPr>
            <w:tcW w:w="1955" w:type="dxa"/>
            <w:gridSpan w:val="2"/>
          </w:tcPr>
          <w:p w14:paraId="7CE6781F" w14:textId="77777777" w:rsidR="00C87C51" w:rsidRPr="00555384" w:rsidRDefault="00C87C51" w:rsidP="0065205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309B33CD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4D1F00BC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396C0E27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E69F6" w:rsidRPr="00555384" w14:paraId="69035DD8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06B877A9" w14:textId="77777777" w:rsidR="003E69F6" w:rsidRPr="00555384" w:rsidRDefault="003E69F6" w:rsidP="00A655A4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569" w:type="dxa"/>
          </w:tcPr>
          <w:p w14:paraId="5B177641" w14:textId="26AE60E5" w:rsidR="003E69F6" w:rsidRPr="00555384" w:rsidRDefault="008A3A2D" w:rsidP="008A3A2D">
            <w:pPr>
              <w:pStyle w:val="ListParagraph"/>
              <w:spacing w:after="0" w:line="240" w:lineRule="auto"/>
              <w:ind w:left="0" w:firstLine="3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ՏԻՄ-երի կողմից մատուցվող համայնքային (հանրային, ոչ վարչական բնույթի) ծառայությունների հասանելիությունը համայնքի բնակիչներին, %</w:t>
            </w:r>
          </w:p>
        </w:tc>
        <w:tc>
          <w:tcPr>
            <w:tcW w:w="1955" w:type="dxa"/>
            <w:gridSpan w:val="2"/>
          </w:tcPr>
          <w:p w14:paraId="33AB4D06" w14:textId="77777777" w:rsidR="003E69F6" w:rsidRPr="00555384" w:rsidRDefault="003E69F6" w:rsidP="00BB74FF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  <w:lang w:val="hy-AM"/>
              </w:rPr>
            </w:pPr>
          </w:p>
          <w:p w14:paraId="71279515" w14:textId="6FF2AA7D" w:rsidR="008A3A2D" w:rsidRPr="00555384" w:rsidRDefault="008A3A2D" w:rsidP="00BB74FF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70</w:t>
            </w:r>
          </w:p>
        </w:tc>
        <w:tc>
          <w:tcPr>
            <w:tcW w:w="1080" w:type="dxa"/>
          </w:tcPr>
          <w:p w14:paraId="168F4C14" w14:textId="77777777" w:rsidR="003E69F6" w:rsidRPr="00555384" w:rsidRDefault="003E69F6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12666213" w14:textId="77777777" w:rsidR="003E69F6" w:rsidRPr="00555384" w:rsidRDefault="003E69F6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7CCD3F53" w14:textId="77777777" w:rsidR="003E69F6" w:rsidRPr="00555384" w:rsidRDefault="003E69F6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87C51" w:rsidRPr="00555384" w14:paraId="46194A21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13409B3" w14:textId="77777777" w:rsidR="00C87C51" w:rsidRPr="00555384" w:rsidRDefault="00C87C51" w:rsidP="00A655A4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</w:tcPr>
          <w:p w14:paraId="0464F6E4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30603AA8" w14:textId="77777777" w:rsidR="00C87C51" w:rsidRPr="00555384" w:rsidRDefault="003E69F6" w:rsidP="0065205B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83285.2</w:t>
            </w:r>
          </w:p>
        </w:tc>
        <w:tc>
          <w:tcPr>
            <w:tcW w:w="1080" w:type="dxa"/>
          </w:tcPr>
          <w:p w14:paraId="76B710DA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680E6285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</w:tcPr>
          <w:p w14:paraId="0AE674BE" w14:textId="77777777" w:rsidR="00C87C51" w:rsidRPr="00555384" w:rsidRDefault="00C87C51" w:rsidP="00A655A4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E69F6" w:rsidRPr="00555384" w14:paraId="26FB04D6" w14:textId="77777777" w:rsidTr="002A2EAF">
        <w:trPr>
          <w:cantSplit/>
          <w:trHeight w:val="323"/>
        </w:trPr>
        <w:tc>
          <w:tcPr>
            <w:tcW w:w="13275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CB92CDE" w14:textId="77777777" w:rsidR="003E69F6" w:rsidRPr="00555384" w:rsidRDefault="003E69F6" w:rsidP="00BB74FF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 xml:space="preserve">Ծրագիր 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3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 Ծառայության մատուցման նոր համակարգի ձևավորում, ՀՈԱԿ-ի ստեղծում</w:t>
            </w:r>
          </w:p>
        </w:tc>
      </w:tr>
      <w:tr w:rsidR="003E69F6" w:rsidRPr="00555384" w14:paraId="7C17D9DF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06F55B77" w14:textId="77777777" w:rsidR="003E69F6" w:rsidRPr="00555384" w:rsidRDefault="003E69F6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0DC28FEB" w14:textId="77777777" w:rsidR="003E69F6" w:rsidRPr="00555384" w:rsidRDefault="003E69F6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 թ., 1-ին կիսամյակ/տարեկան</w:t>
            </w:r>
          </w:p>
        </w:tc>
      </w:tr>
      <w:tr w:rsidR="003E69F6" w:rsidRPr="00555384" w14:paraId="5102CD30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A0E465C" w14:textId="77777777" w:rsidR="003E69F6" w:rsidRPr="00555384" w:rsidRDefault="003E69F6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50AE051F" w14:textId="77777777" w:rsidR="003E69F6" w:rsidRPr="00555384" w:rsidRDefault="003E69F6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3F075DF6" w14:textId="77777777" w:rsidR="003E69F6" w:rsidRPr="00555384" w:rsidRDefault="003E69F6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</w:t>
            </w:r>
            <w:r w:rsidRPr="00555384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18AC8F32" w14:textId="77777777" w:rsidR="003E69F6" w:rsidRPr="00555384" w:rsidRDefault="003E69F6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2EFE2910" w14:textId="77777777" w:rsidR="003E69F6" w:rsidRPr="00555384" w:rsidRDefault="003E69F6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677A119E" w14:textId="77777777" w:rsidR="003E69F6" w:rsidRPr="00555384" w:rsidRDefault="003E69F6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E69F6" w:rsidRPr="00555384" w14:paraId="7B324F42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73868EC3" w14:textId="77777777" w:rsidR="003E69F6" w:rsidRPr="00555384" w:rsidRDefault="003E69F6" w:rsidP="00BB74FF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4569" w:type="dxa"/>
          </w:tcPr>
          <w:p w14:paraId="0C1FD75D" w14:textId="62B53FE4" w:rsidR="0010561D" w:rsidRPr="00555384" w:rsidRDefault="003E69F6" w:rsidP="00AD32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ՀՈԱԿ-ի աշխատակազմ</w:t>
            </w:r>
            <w:r w:rsidR="008A3A2D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 աշխատողների թիվը</w:t>
            </w:r>
          </w:p>
          <w:p w14:paraId="576BE51D" w14:textId="5B3D444C" w:rsidR="003E69F6" w:rsidRPr="00555384" w:rsidRDefault="003E69F6" w:rsidP="00AD32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Կապալառու</w:t>
            </w:r>
            <w:r w:rsidR="00AD324B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</w:t>
            </w:r>
            <w:r w:rsidR="00AD324B" w:rsidRPr="00555384">
              <w:rPr>
                <w:rFonts w:ascii="GHEA Grapalat" w:eastAsia="Times New Roman" w:hAnsi="GHEA Grapalat" w:cs="Times New Roman"/>
                <w:color w:val="000000"/>
              </w:rPr>
              <w:t>կազմակերպություն</w:t>
            </w:r>
            <w:r w:rsidR="009A5714" w:rsidRPr="00555384">
              <w:rPr>
                <w:rFonts w:ascii="GHEA Grapalat" w:eastAsia="Times New Roman" w:hAnsi="GHEA Grapalat" w:cs="Times New Roman"/>
                <w:color w:val="000000"/>
              </w:rPr>
              <w:t>ների թիվը</w:t>
            </w:r>
          </w:p>
          <w:p w14:paraId="6141791A" w14:textId="57966297" w:rsidR="003E69F6" w:rsidRPr="00555384" w:rsidRDefault="0010561D" w:rsidP="00AD32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Դոնոր կազմակերպության ներդրմ</w:t>
            </w:r>
            <w:r w:rsidR="00AD324B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ան չափը, հազ. դրամ</w:t>
            </w:r>
          </w:p>
        </w:tc>
        <w:tc>
          <w:tcPr>
            <w:tcW w:w="1955" w:type="dxa"/>
            <w:gridSpan w:val="2"/>
          </w:tcPr>
          <w:p w14:paraId="27CFC60B" w14:textId="20A7EB10" w:rsidR="003E69F6" w:rsidRPr="00555384" w:rsidRDefault="003E69F6" w:rsidP="0010561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 xml:space="preserve">6 </w:t>
            </w:r>
          </w:p>
          <w:p w14:paraId="0400BF95" w14:textId="77777777" w:rsidR="008A3A2D" w:rsidRPr="00555384" w:rsidRDefault="008A3A2D" w:rsidP="0010561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76AA0746" w14:textId="77777777" w:rsidR="0010561D" w:rsidRPr="00555384" w:rsidRDefault="0010561D" w:rsidP="0010561D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</w:t>
            </w:r>
          </w:p>
          <w:p w14:paraId="0C842726" w14:textId="77777777" w:rsidR="00AD324B" w:rsidRPr="00555384" w:rsidRDefault="00AD324B" w:rsidP="00AD324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73E60914" w14:textId="771C1CA7" w:rsidR="003E69F6" w:rsidRPr="00555384" w:rsidRDefault="0010561D" w:rsidP="00AD324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 xml:space="preserve">18141.8 </w:t>
            </w:r>
          </w:p>
        </w:tc>
        <w:tc>
          <w:tcPr>
            <w:tcW w:w="1080" w:type="dxa"/>
          </w:tcPr>
          <w:p w14:paraId="5AF73FD2" w14:textId="77777777" w:rsidR="003E69F6" w:rsidRPr="00555384" w:rsidRDefault="003E69F6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5A58495C" w14:textId="77777777" w:rsidR="003E69F6" w:rsidRPr="00555384" w:rsidRDefault="003E69F6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080321BF" w14:textId="77777777" w:rsidR="003E69F6" w:rsidRPr="00555384" w:rsidRDefault="003E69F6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E69F6" w:rsidRPr="00555384" w14:paraId="5B2503B4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5417A3FE" w14:textId="77777777" w:rsidR="003E69F6" w:rsidRPr="00555384" w:rsidRDefault="003E69F6" w:rsidP="00BB74FF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4569" w:type="dxa"/>
          </w:tcPr>
          <w:p w14:paraId="29FB1B6B" w14:textId="56E68872" w:rsidR="0010561D" w:rsidRPr="00555384" w:rsidRDefault="0010561D" w:rsidP="00AD32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Կառուցված ավտոպարկ</w:t>
            </w:r>
            <w:r w:rsidR="00AD324B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 հատ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  <w:p w14:paraId="2157B10A" w14:textId="1E50667F" w:rsidR="0010561D" w:rsidRPr="00555384" w:rsidRDefault="0010561D" w:rsidP="00AD32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Կառուցված բոքսեր</w:t>
            </w:r>
            <w:r w:rsidR="00AD324B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 հատ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  <w:p w14:paraId="3C2F85F4" w14:textId="0AF32FEB" w:rsidR="003E69F6" w:rsidRPr="00555384" w:rsidRDefault="0010561D" w:rsidP="00AD324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lastRenderedPageBreak/>
              <w:t>Ստեղծված ՀՈԱԿ</w:t>
            </w:r>
            <w:r w:rsidR="00AD324B"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 հատ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</w:tc>
        <w:tc>
          <w:tcPr>
            <w:tcW w:w="1955" w:type="dxa"/>
            <w:gridSpan w:val="2"/>
          </w:tcPr>
          <w:p w14:paraId="0632B9C3" w14:textId="77777777" w:rsidR="003E69F6" w:rsidRPr="00555384" w:rsidRDefault="0010561D" w:rsidP="00BB74F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lastRenderedPageBreak/>
              <w:t>1</w:t>
            </w:r>
          </w:p>
          <w:p w14:paraId="630D1254" w14:textId="77777777" w:rsidR="003E69F6" w:rsidRPr="00555384" w:rsidRDefault="0010561D" w:rsidP="00BB74F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5</w:t>
            </w:r>
          </w:p>
          <w:p w14:paraId="07850BF7" w14:textId="77777777" w:rsidR="003E69F6" w:rsidRPr="00555384" w:rsidRDefault="0010561D" w:rsidP="0010561D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lastRenderedPageBreak/>
              <w:t>1</w:t>
            </w:r>
          </w:p>
        </w:tc>
        <w:tc>
          <w:tcPr>
            <w:tcW w:w="1080" w:type="dxa"/>
          </w:tcPr>
          <w:p w14:paraId="1628C857" w14:textId="77777777" w:rsidR="003E69F6" w:rsidRPr="00555384" w:rsidRDefault="003E69F6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359A81A1" w14:textId="77777777" w:rsidR="003E69F6" w:rsidRPr="00555384" w:rsidRDefault="003E69F6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036BD708" w14:textId="77777777" w:rsidR="003E69F6" w:rsidRPr="00555384" w:rsidRDefault="003E69F6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E69F6" w:rsidRPr="00555384" w14:paraId="394C7910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60BFA44" w14:textId="77777777" w:rsidR="003E69F6" w:rsidRPr="00555384" w:rsidRDefault="003E69F6" w:rsidP="00BB74FF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Ելքային (որակական)</w:t>
            </w:r>
          </w:p>
        </w:tc>
        <w:tc>
          <w:tcPr>
            <w:tcW w:w="4569" w:type="dxa"/>
          </w:tcPr>
          <w:p w14:paraId="048CCF6F" w14:textId="7E454FA4" w:rsidR="003E69F6" w:rsidRPr="00555384" w:rsidRDefault="009A5714" w:rsidP="009A571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Նոր ծառայությունների մատուցում</w:t>
            </w:r>
          </w:p>
        </w:tc>
        <w:tc>
          <w:tcPr>
            <w:tcW w:w="1955" w:type="dxa"/>
            <w:gridSpan w:val="2"/>
          </w:tcPr>
          <w:p w14:paraId="28FE88CD" w14:textId="5441E043" w:rsidR="003E69F6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14:paraId="47D2F225" w14:textId="77777777" w:rsidR="003E69F6" w:rsidRPr="00555384" w:rsidRDefault="003E69F6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02A04ED6" w14:textId="77777777" w:rsidR="003E69F6" w:rsidRPr="00555384" w:rsidRDefault="003E69F6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5AFD0F9A" w14:textId="77777777" w:rsidR="003E69F6" w:rsidRPr="00555384" w:rsidRDefault="003E69F6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E69F6" w:rsidRPr="00555384" w14:paraId="5197BF9A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5CD3DCB" w14:textId="77777777" w:rsidR="003E69F6" w:rsidRPr="00555384" w:rsidRDefault="003E69F6" w:rsidP="00BB74FF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6DC86C8F" w14:textId="77777777" w:rsidR="003E69F6" w:rsidRPr="00555384" w:rsidRDefault="003E69F6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</w:rPr>
              <w:t>Ծրագրի իրագործման ժամկետ</w:t>
            </w:r>
          </w:p>
        </w:tc>
        <w:tc>
          <w:tcPr>
            <w:tcW w:w="1955" w:type="dxa"/>
            <w:gridSpan w:val="2"/>
          </w:tcPr>
          <w:p w14:paraId="3CF9A5A8" w14:textId="77777777" w:rsidR="003E69F6" w:rsidRPr="00555384" w:rsidRDefault="003E69F6" w:rsidP="00BB74FF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5054F3AC" w14:textId="77777777" w:rsidR="003E69F6" w:rsidRPr="00555384" w:rsidRDefault="003E69F6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6614FEEC" w14:textId="77777777" w:rsidR="003E69F6" w:rsidRPr="00555384" w:rsidRDefault="003E69F6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4E84A416" w14:textId="77777777" w:rsidR="003E69F6" w:rsidRPr="00555384" w:rsidRDefault="003E69F6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1D470757" w14:textId="77777777" w:rsidTr="00264B48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59E4818" w14:textId="77777777" w:rsidR="009A5714" w:rsidRPr="00555384" w:rsidRDefault="009A5714" w:rsidP="00BB74FF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569" w:type="dxa"/>
            <w:vAlign w:val="center"/>
          </w:tcPr>
          <w:p w14:paraId="1BD56460" w14:textId="440D3699" w:rsidR="009A5714" w:rsidRPr="00CC59A6" w:rsidRDefault="009A5714" w:rsidP="00AD324B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Կոմունալ տնտեսության և գյուղատնտեսության ոլորտներում ծառայությունների հասանելիու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softHyphen/>
              <w:t>թյու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softHyphen/>
              <w:t xml:space="preserve">նը </w:t>
            </w:r>
            <w:r w:rsidRPr="00CC59A6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բնակավայրերում աճել է</w:t>
            </w:r>
            <w:r w:rsidRPr="00555384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 xml:space="preserve"> %</w:t>
            </w:r>
          </w:p>
        </w:tc>
        <w:tc>
          <w:tcPr>
            <w:tcW w:w="1955" w:type="dxa"/>
            <w:gridSpan w:val="2"/>
          </w:tcPr>
          <w:p w14:paraId="7D46398D" w14:textId="77777777" w:rsidR="009A5714" w:rsidRPr="00CC59A6" w:rsidRDefault="009A5714" w:rsidP="00BB74F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</w:pPr>
          </w:p>
          <w:p w14:paraId="0A1ADE39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30</w:t>
            </w:r>
          </w:p>
        </w:tc>
        <w:tc>
          <w:tcPr>
            <w:tcW w:w="1080" w:type="dxa"/>
          </w:tcPr>
          <w:p w14:paraId="43CBD7E5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7E2645F4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1D5692B6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7E87C76F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8F1696D" w14:textId="77777777" w:rsidR="009A5714" w:rsidRPr="00555384" w:rsidRDefault="009A5714" w:rsidP="00BB74FF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</w:tcPr>
          <w:p w14:paraId="706645C0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1E8EB7B6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32500.0</w:t>
            </w:r>
          </w:p>
        </w:tc>
        <w:tc>
          <w:tcPr>
            <w:tcW w:w="1080" w:type="dxa"/>
          </w:tcPr>
          <w:p w14:paraId="642A7664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4C0CB9C9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</w:tcPr>
          <w:p w14:paraId="1F403D99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9A5714" w:rsidRPr="00555384" w14:paraId="672FCB8D" w14:textId="77777777" w:rsidTr="002A2EAF">
        <w:trPr>
          <w:cantSplit/>
          <w:trHeight w:val="403"/>
        </w:trPr>
        <w:tc>
          <w:tcPr>
            <w:tcW w:w="13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9FAD7A6" w14:textId="63D12D2B" w:rsidR="009A5714" w:rsidRPr="00555384" w:rsidRDefault="009A5714" w:rsidP="003D5F4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Ոլորտ 2.  Քաղաքաշինություն  և  կոմունալ  տնտեսություն</w:t>
            </w:r>
          </w:p>
        </w:tc>
      </w:tr>
      <w:tr w:rsidR="009A5714" w:rsidRPr="00555384" w14:paraId="472545EB" w14:textId="77777777" w:rsidTr="002A2EAF">
        <w:trPr>
          <w:cantSplit/>
          <w:trHeight w:val="323"/>
        </w:trPr>
        <w:tc>
          <w:tcPr>
            <w:tcW w:w="13275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FA0CEAB" w14:textId="588FB117" w:rsidR="009A5714" w:rsidRPr="00555384" w:rsidRDefault="009A5714" w:rsidP="003D5F41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Քաղաքաշինական  գլխավոր  հատակագծի  մշակում</w:t>
            </w:r>
          </w:p>
        </w:tc>
      </w:tr>
      <w:tr w:rsidR="009A5714" w:rsidRPr="00555384" w14:paraId="16300050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7BF8335E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7BD785AC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 թ., 1-ին կիսամյակ/տարեկան</w:t>
            </w:r>
          </w:p>
        </w:tc>
      </w:tr>
      <w:tr w:rsidR="009A5714" w:rsidRPr="00555384" w14:paraId="0E77BF32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A88B509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7995E80B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06F3DCAB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</w:t>
            </w:r>
            <w:r w:rsidRPr="00555384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54654A89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4CE94F5F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2D96D50A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9A5714" w:rsidRPr="00555384" w14:paraId="3C80F2BE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22EE9D7C" w14:textId="77777777" w:rsidR="009A5714" w:rsidRPr="00555384" w:rsidRDefault="009A5714" w:rsidP="00A655A4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4569" w:type="dxa"/>
          </w:tcPr>
          <w:p w14:paraId="371C59FE" w14:textId="77777777" w:rsidR="009A5714" w:rsidRPr="00555384" w:rsidRDefault="009A5714" w:rsidP="003D5F41">
            <w:pPr>
              <w:spacing w:after="0" w:line="20" w:lineRule="atLeast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Միջոցառումներում  ընդգրկված աշխատակիցների թիվը</w:t>
            </w:r>
          </w:p>
          <w:p w14:paraId="55B524BD" w14:textId="33BAD1C6" w:rsidR="009A5714" w:rsidRPr="00555384" w:rsidRDefault="009A5714" w:rsidP="003D5F41">
            <w:pPr>
              <w:spacing w:after="0" w:line="20" w:lineRule="atLeast"/>
              <w:rPr>
                <w:rFonts w:ascii="GHEA Grapalat" w:hAnsi="GHEA Grapalat"/>
                <w:color w:val="FF0000"/>
                <w:highlight w:val="yellow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Հատակագծվող ընդհանուր մակերեսը, հա</w:t>
            </w:r>
          </w:p>
        </w:tc>
        <w:tc>
          <w:tcPr>
            <w:tcW w:w="1955" w:type="dxa"/>
            <w:gridSpan w:val="2"/>
          </w:tcPr>
          <w:p w14:paraId="214F3ABB" w14:textId="77777777" w:rsidR="009A5714" w:rsidRPr="00555384" w:rsidRDefault="009A5714" w:rsidP="00803A5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  <w:p w14:paraId="778CEA20" w14:textId="77777777" w:rsidR="009A5714" w:rsidRPr="00555384" w:rsidRDefault="009A5714" w:rsidP="00803A5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73FED7CA" w14:textId="2C753423" w:rsidR="009A5714" w:rsidRPr="00555384" w:rsidRDefault="009A5714" w:rsidP="003D5F41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205</w:t>
            </w:r>
            <w:r w:rsidRPr="00555384">
              <w:rPr>
                <w:rFonts w:ascii="GHEA Grapalat" w:hAnsi="GHEA Grapalat"/>
                <w:highlight w:val="yellow"/>
              </w:rPr>
              <w:t xml:space="preserve"> </w:t>
            </w:r>
          </w:p>
        </w:tc>
        <w:tc>
          <w:tcPr>
            <w:tcW w:w="1080" w:type="dxa"/>
          </w:tcPr>
          <w:p w14:paraId="12A95E7D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069AAFDD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77596B94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332D1AD2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9ED451B" w14:textId="77777777" w:rsidR="009A5714" w:rsidRPr="00555384" w:rsidRDefault="009A5714" w:rsidP="00A655A4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4569" w:type="dxa"/>
          </w:tcPr>
          <w:p w14:paraId="5E80EDBB" w14:textId="35A1B929" w:rsidR="009A5714" w:rsidRPr="00555384" w:rsidRDefault="009A5714" w:rsidP="0099542C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lang w:val="hy-AM"/>
              </w:rPr>
              <w:t>Համայնքի Տեղ բնակավայրի գլխավոր հատակագծի առկայությունը</w:t>
            </w:r>
          </w:p>
        </w:tc>
        <w:tc>
          <w:tcPr>
            <w:tcW w:w="1955" w:type="dxa"/>
            <w:gridSpan w:val="2"/>
          </w:tcPr>
          <w:p w14:paraId="132CFF5F" w14:textId="71E9BFBC" w:rsidR="009A5714" w:rsidRPr="00555384" w:rsidRDefault="009A5714" w:rsidP="00196AAE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Առկա է</w:t>
            </w:r>
          </w:p>
        </w:tc>
        <w:tc>
          <w:tcPr>
            <w:tcW w:w="1080" w:type="dxa"/>
          </w:tcPr>
          <w:p w14:paraId="404D8A39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79BC74B6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4DD6594F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15BB0DF7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646AAC13" w14:textId="77777777" w:rsidR="009A5714" w:rsidRPr="00555384" w:rsidRDefault="009A5714" w:rsidP="00A655A4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4569" w:type="dxa"/>
          </w:tcPr>
          <w:p w14:paraId="6B58412C" w14:textId="20EE669C" w:rsidR="009A5714" w:rsidRPr="00555384" w:rsidRDefault="009A5714" w:rsidP="009A571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Քաղաքաշինական ծրագրերի իրականացման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հնարավորություն </w:t>
            </w:r>
          </w:p>
        </w:tc>
        <w:tc>
          <w:tcPr>
            <w:tcW w:w="1955" w:type="dxa"/>
            <w:gridSpan w:val="2"/>
          </w:tcPr>
          <w:p w14:paraId="33C920E2" w14:textId="2B42EC3C" w:rsidR="009A5714" w:rsidRPr="00555384" w:rsidRDefault="009A5714" w:rsidP="003D5F41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14:paraId="45FF4728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6D59A730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236FDE97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6F11EB3B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4137EAB" w14:textId="77777777" w:rsidR="009A5714" w:rsidRPr="00555384" w:rsidRDefault="009A5714" w:rsidP="00A655A4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3AEF39F7" w14:textId="77777777" w:rsidR="009A5714" w:rsidRPr="00555384" w:rsidRDefault="009A5714" w:rsidP="003D5F41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14:paraId="068F9C64" w14:textId="77777777" w:rsidR="009A5714" w:rsidRPr="00555384" w:rsidRDefault="009A5714" w:rsidP="00803A55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4E6F4BC5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1EBA9B30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77E03303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3E9D1E50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D7A1B11" w14:textId="77777777" w:rsidR="009A5714" w:rsidRPr="00555384" w:rsidRDefault="009A5714" w:rsidP="00A655A4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569" w:type="dxa"/>
          </w:tcPr>
          <w:p w14:paraId="4712F6ED" w14:textId="20D65B4B" w:rsidR="009A5714" w:rsidRPr="00CC59A6" w:rsidRDefault="009A5714" w:rsidP="009A5714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FF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Համայնքի Տեղ բնակավայրի  գլխավոր հատակագծի առկայությունը</w:t>
            </w:r>
          </w:p>
        </w:tc>
        <w:tc>
          <w:tcPr>
            <w:tcW w:w="1955" w:type="dxa"/>
            <w:gridSpan w:val="2"/>
          </w:tcPr>
          <w:p w14:paraId="18015251" w14:textId="77777777" w:rsidR="009A5714" w:rsidRPr="00CC59A6" w:rsidRDefault="009A5714" w:rsidP="00803A55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  <w:p w14:paraId="479B01C5" w14:textId="79EE65F9" w:rsidR="009A5714" w:rsidRPr="00555384" w:rsidRDefault="009A5714" w:rsidP="0099542C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14:paraId="209FC40D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C30E643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6AFE7360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285D406E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2CA0C765" w14:textId="77777777" w:rsidR="009A5714" w:rsidRPr="00555384" w:rsidRDefault="009A5714" w:rsidP="00A655A4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</w:tcPr>
          <w:p w14:paraId="2F0E297C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4D5A51F0" w14:textId="77777777" w:rsidR="009A5714" w:rsidRPr="00555384" w:rsidRDefault="009A5714" w:rsidP="00D46A96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2000.0</w:t>
            </w:r>
          </w:p>
        </w:tc>
        <w:tc>
          <w:tcPr>
            <w:tcW w:w="1080" w:type="dxa"/>
          </w:tcPr>
          <w:p w14:paraId="1D064080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13E53FF3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</w:tcPr>
          <w:p w14:paraId="5CD311C3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9A5714" w:rsidRPr="00555384" w14:paraId="16A12567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DEEAF6" w:themeFill="accent1" w:themeFillTint="33"/>
            <w:vAlign w:val="center"/>
          </w:tcPr>
          <w:p w14:paraId="1C7D8698" w14:textId="3F3F7C77" w:rsidR="009A5714" w:rsidRPr="00555384" w:rsidRDefault="009A5714" w:rsidP="00D46A96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2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Համայնքի ենթակառուցվածքների պահպանում</w:t>
            </w:r>
          </w:p>
        </w:tc>
      </w:tr>
      <w:tr w:rsidR="009A5714" w:rsidRPr="00555384" w14:paraId="00B64E29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3F248C07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781CB770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 թ., 1-ին կիսամյակ/տարեկան</w:t>
            </w:r>
          </w:p>
        </w:tc>
      </w:tr>
      <w:tr w:rsidR="009A5714" w:rsidRPr="00555384" w14:paraId="45FC3466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6CE121C8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13D9D9EA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2789A65F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</w:t>
            </w:r>
            <w:r w:rsidRPr="00555384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66C06579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7E01C06C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243FFDE6" w14:textId="77777777" w:rsidR="009A5714" w:rsidRPr="00555384" w:rsidRDefault="009A5714" w:rsidP="00A655A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9A5714" w:rsidRPr="00555384" w14:paraId="7CFACF3B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777310B5" w14:textId="77777777" w:rsidR="009A5714" w:rsidRPr="00555384" w:rsidRDefault="009A5714" w:rsidP="00A655A4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lastRenderedPageBreak/>
              <w:t>Մուտքային</w:t>
            </w:r>
          </w:p>
        </w:tc>
        <w:tc>
          <w:tcPr>
            <w:tcW w:w="4569" w:type="dxa"/>
          </w:tcPr>
          <w:p w14:paraId="1454DFED" w14:textId="77777777" w:rsidR="009A5714" w:rsidRPr="00555384" w:rsidRDefault="009A5714" w:rsidP="00D46A9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Տեխնիկական միջոցներ</w:t>
            </w:r>
          </w:p>
          <w:p w14:paraId="171F376E" w14:textId="77777777" w:rsidR="009A5714" w:rsidRPr="00555384" w:rsidRDefault="009A5714" w:rsidP="00D46A9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Աշխատակիցներ </w:t>
            </w:r>
          </w:p>
          <w:p w14:paraId="239E3082" w14:textId="77777777" w:rsidR="009A5714" w:rsidRPr="00555384" w:rsidRDefault="009A5714" w:rsidP="00D46A9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Փոխարինվող մասեր </w:t>
            </w:r>
          </w:p>
        </w:tc>
        <w:tc>
          <w:tcPr>
            <w:tcW w:w="1955" w:type="dxa"/>
            <w:gridSpan w:val="2"/>
          </w:tcPr>
          <w:p w14:paraId="06B7B1E3" w14:textId="77777777" w:rsidR="009A5714" w:rsidRPr="00555384" w:rsidRDefault="009A5714" w:rsidP="00D74C3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2</w:t>
            </w:r>
          </w:p>
          <w:p w14:paraId="50300FF4" w14:textId="77777777" w:rsidR="009A5714" w:rsidRPr="00555384" w:rsidRDefault="009A5714" w:rsidP="00D74C3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2</w:t>
            </w:r>
          </w:p>
          <w:p w14:paraId="5EE0F036" w14:textId="77777777" w:rsidR="009A5714" w:rsidRPr="00555384" w:rsidRDefault="009A5714" w:rsidP="00D74C3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50</w:t>
            </w:r>
          </w:p>
        </w:tc>
        <w:tc>
          <w:tcPr>
            <w:tcW w:w="1080" w:type="dxa"/>
          </w:tcPr>
          <w:p w14:paraId="766C2905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E6EAA1E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6680F9C4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31985987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CED1461" w14:textId="77777777" w:rsidR="009A5714" w:rsidRPr="00555384" w:rsidRDefault="009A5714" w:rsidP="00A655A4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4569" w:type="dxa"/>
          </w:tcPr>
          <w:p w14:paraId="6E339026" w14:textId="77777777" w:rsidR="009A5714" w:rsidRPr="00555384" w:rsidRDefault="009A5714" w:rsidP="00D46A9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  <w:lang w:val="hy-AM"/>
              </w:rPr>
              <w:t xml:space="preserve">Սպասարկվող </w:t>
            </w:r>
            <w:r w:rsidRPr="00555384">
              <w:rPr>
                <w:rFonts w:ascii="GHEA Grapalat" w:hAnsi="GHEA Grapalat"/>
              </w:rPr>
              <w:t>խմելու ջրի ցանց</w:t>
            </w:r>
            <w:r w:rsidRPr="00555384">
              <w:rPr>
                <w:rFonts w:ascii="GHEA Grapalat" w:hAnsi="GHEA Grapalat"/>
                <w:lang w:val="hy-AM"/>
              </w:rPr>
              <w:t>երի քանակը</w:t>
            </w:r>
          </w:p>
          <w:p w14:paraId="4B2DE383" w14:textId="77777777" w:rsidR="009A5714" w:rsidRPr="00555384" w:rsidRDefault="009A5714" w:rsidP="00D46A9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>Ջրամատակարարումից օգտվող</w:t>
            </w:r>
            <w:r w:rsidRPr="00555384">
              <w:rPr>
                <w:rFonts w:ascii="GHEA Grapalat" w:hAnsi="GHEA Grapalat"/>
                <w:lang w:val="hy-AM"/>
              </w:rPr>
              <w:t xml:space="preserve"> </w:t>
            </w:r>
            <w:r w:rsidRPr="00555384">
              <w:rPr>
                <w:rFonts w:ascii="GHEA Grapalat" w:hAnsi="GHEA Grapalat"/>
              </w:rPr>
              <w:t>բնակիչ</w:t>
            </w:r>
            <w:r w:rsidRPr="00555384">
              <w:rPr>
                <w:rFonts w:ascii="GHEA Grapalat" w:hAnsi="GHEA Grapalat"/>
                <w:lang w:val="hy-AM"/>
              </w:rPr>
              <w:t>ների</w:t>
            </w:r>
            <w:r w:rsidRPr="00555384">
              <w:rPr>
                <w:rFonts w:ascii="GHEA Grapalat" w:hAnsi="GHEA Grapalat"/>
              </w:rPr>
              <w:t xml:space="preserve"> թիվը </w:t>
            </w:r>
          </w:p>
          <w:p w14:paraId="3A7DED09" w14:textId="008561DF" w:rsidR="009A5714" w:rsidRPr="00555384" w:rsidRDefault="009A5714" w:rsidP="00D46A9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  <w:lang w:val="hy-AM"/>
              </w:rPr>
              <w:t>Լուսավորվող փողոցների քանակը</w:t>
            </w:r>
            <w:r w:rsidRPr="00555384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955" w:type="dxa"/>
            <w:gridSpan w:val="2"/>
          </w:tcPr>
          <w:p w14:paraId="0BFB40F3" w14:textId="77777777" w:rsidR="009A5714" w:rsidRPr="00555384" w:rsidRDefault="009A5714" w:rsidP="0031605A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</w:rPr>
            </w:pPr>
            <w:r w:rsidRPr="00555384">
              <w:rPr>
                <w:rFonts w:ascii="GHEA Grapalat" w:hAnsi="GHEA Grapalat"/>
                <w:color w:val="000000"/>
              </w:rPr>
              <w:t>9</w:t>
            </w:r>
          </w:p>
          <w:p w14:paraId="40F7531D" w14:textId="77777777" w:rsidR="009A5714" w:rsidRPr="00555384" w:rsidRDefault="009A5714" w:rsidP="0031605A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</w:rPr>
            </w:pPr>
          </w:p>
          <w:p w14:paraId="6B3C5926" w14:textId="77777777" w:rsidR="009A5714" w:rsidRPr="00555384" w:rsidRDefault="009A5714" w:rsidP="0031605A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3422</w:t>
            </w:r>
          </w:p>
          <w:p w14:paraId="0534E9F0" w14:textId="77777777" w:rsidR="009A5714" w:rsidRPr="00555384" w:rsidRDefault="009A5714" w:rsidP="0031605A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59FF5BA7" w14:textId="77777777" w:rsidR="009A5714" w:rsidRPr="00555384" w:rsidRDefault="009A5714" w:rsidP="00D74C3B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31</w:t>
            </w:r>
          </w:p>
        </w:tc>
        <w:tc>
          <w:tcPr>
            <w:tcW w:w="1080" w:type="dxa"/>
          </w:tcPr>
          <w:p w14:paraId="346BE9BD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AF2C9DC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3F36BA5D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18487173" w14:textId="77777777" w:rsidTr="002A2EAF">
        <w:trPr>
          <w:gridAfter w:val="1"/>
          <w:wAfter w:w="8" w:type="dxa"/>
          <w:trHeight w:val="322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CAF5E6B" w14:textId="77777777" w:rsidR="009A5714" w:rsidRPr="00555384" w:rsidRDefault="009A5714" w:rsidP="00A655A4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4569" w:type="dxa"/>
          </w:tcPr>
          <w:p w14:paraId="2EC60890" w14:textId="334F31F5" w:rsidR="009A5714" w:rsidRPr="00555384" w:rsidRDefault="009A5714" w:rsidP="00D46A9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hAnsi="GHEA Grapalat"/>
              </w:rPr>
              <w:t>Վթարների թվի նվազեցում</w:t>
            </w:r>
            <w:r w:rsidRPr="00555384">
              <w:rPr>
                <w:rFonts w:ascii="GHEA Grapalat" w:hAnsi="GHEA Grapalat"/>
                <w:lang w:val="hy-AM"/>
              </w:rPr>
              <w:t>,</w:t>
            </w:r>
            <w:r w:rsidRPr="00555384">
              <w:rPr>
                <w:rFonts w:ascii="GHEA Grapalat" w:hAnsi="GHEA Grapalat"/>
              </w:rPr>
              <w:t xml:space="preserve"> %</w:t>
            </w:r>
          </w:p>
        </w:tc>
        <w:tc>
          <w:tcPr>
            <w:tcW w:w="1955" w:type="dxa"/>
            <w:gridSpan w:val="2"/>
          </w:tcPr>
          <w:p w14:paraId="7E43400B" w14:textId="77777777" w:rsidR="009A5714" w:rsidRPr="00555384" w:rsidRDefault="009A5714" w:rsidP="00D46A96">
            <w:pPr>
              <w:spacing w:after="0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5</w:t>
            </w:r>
          </w:p>
        </w:tc>
        <w:tc>
          <w:tcPr>
            <w:tcW w:w="1080" w:type="dxa"/>
          </w:tcPr>
          <w:p w14:paraId="74FCEDFD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642F6D3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7203D67D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296679FA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2E34FBF4" w14:textId="77777777" w:rsidR="009A5714" w:rsidRPr="00555384" w:rsidRDefault="009A5714" w:rsidP="00A655A4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41B29BCD" w14:textId="77777777" w:rsidR="009A5714" w:rsidRPr="00555384" w:rsidRDefault="009A5714" w:rsidP="0031605A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14:paraId="7C0FF158" w14:textId="77777777" w:rsidR="009A5714" w:rsidRPr="00555384" w:rsidRDefault="009A5714" w:rsidP="00803A55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0AAAB010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5131094A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613E2D8E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50575F73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5B623A0B" w14:textId="77777777" w:rsidR="009A5714" w:rsidRPr="00555384" w:rsidRDefault="009A5714" w:rsidP="00A655A4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569" w:type="dxa"/>
          </w:tcPr>
          <w:p w14:paraId="26D3E6ED" w14:textId="742FD1BD" w:rsidR="009A5714" w:rsidRPr="00555384" w:rsidRDefault="009A5714" w:rsidP="009954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Խմելու ջրի բնականոն մատակարարման ապահովում, </w:t>
            </w: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>ժամ</w:t>
            </w:r>
          </w:p>
          <w:p w14:paraId="23D3C67A" w14:textId="690C3E89" w:rsidR="009A5714" w:rsidRPr="00555384" w:rsidRDefault="009A5714" w:rsidP="009954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  <w:color w:val="FF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Փողոցներում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երթևեկության անվտանգության աճ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%</w:t>
            </w:r>
          </w:p>
        </w:tc>
        <w:tc>
          <w:tcPr>
            <w:tcW w:w="1955" w:type="dxa"/>
            <w:gridSpan w:val="2"/>
          </w:tcPr>
          <w:p w14:paraId="0E720BF7" w14:textId="116B70A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24</w:t>
            </w:r>
          </w:p>
          <w:p w14:paraId="4841CDCF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1F815831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02584189" w14:textId="231F9D36" w:rsidR="009A5714" w:rsidRPr="00555384" w:rsidRDefault="009A5714" w:rsidP="0099542C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3</w:t>
            </w:r>
          </w:p>
        </w:tc>
        <w:tc>
          <w:tcPr>
            <w:tcW w:w="1080" w:type="dxa"/>
          </w:tcPr>
          <w:p w14:paraId="0ED6D627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62E23E2E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1C785B68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3E37A170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2F5A13C" w14:textId="77777777" w:rsidR="009A5714" w:rsidRPr="00555384" w:rsidRDefault="009A5714" w:rsidP="00A655A4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</w:tcPr>
          <w:p w14:paraId="64374832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37D9985B" w14:textId="77777777" w:rsidR="009A5714" w:rsidRPr="00555384" w:rsidRDefault="009A5714" w:rsidP="00EB4174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</w:rPr>
            </w:pPr>
            <w:r w:rsidRPr="00555384">
              <w:rPr>
                <w:rFonts w:ascii="GHEA Grapalat" w:hAnsi="GHEA Grapalat"/>
                <w:b/>
              </w:rPr>
              <w:t>7550</w:t>
            </w:r>
            <w:r w:rsidRPr="00555384">
              <w:rPr>
                <w:rFonts w:ascii="GHEA Grapalat" w:hAnsi="GHEA Grapalat"/>
                <w:b/>
                <w:lang w:val="hy-AM"/>
              </w:rPr>
              <w:t>.0</w:t>
            </w:r>
          </w:p>
        </w:tc>
        <w:tc>
          <w:tcPr>
            <w:tcW w:w="1080" w:type="dxa"/>
          </w:tcPr>
          <w:p w14:paraId="31B6AE01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483E3920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</w:tcPr>
          <w:p w14:paraId="16225586" w14:textId="77777777" w:rsidR="009A5714" w:rsidRPr="00555384" w:rsidRDefault="009A5714" w:rsidP="00A655A4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9A5714" w:rsidRPr="00555384" w14:paraId="65EE4A8A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DEEAF6" w:themeFill="accent1" w:themeFillTint="33"/>
            <w:vAlign w:val="center"/>
          </w:tcPr>
          <w:p w14:paraId="77392285" w14:textId="4167872D" w:rsidR="009A5714" w:rsidRPr="00555384" w:rsidRDefault="009A5714" w:rsidP="0099542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3. Ներհամայնքային հաղորդակցության ուղիների սպասարկում</w:t>
            </w:r>
          </w:p>
        </w:tc>
      </w:tr>
      <w:tr w:rsidR="009A5714" w:rsidRPr="00555384" w14:paraId="33B4D775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01AE84A7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1F239917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 թ., 1-ին կիսամյակ/տարեկան</w:t>
            </w:r>
          </w:p>
        </w:tc>
      </w:tr>
      <w:tr w:rsidR="009A5714" w:rsidRPr="00555384" w14:paraId="037E0422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BBA74A7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7B19F9A4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2E8AF3A7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</w:t>
            </w:r>
            <w:r w:rsidRPr="00555384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23B216E0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0224549D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46CEB838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9A5714" w:rsidRPr="00555384" w14:paraId="2B0EC9B8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47130EB" w14:textId="77777777" w:rsidR="009A5714" w:rsidRPr="00555384" w:rsidRDefault="009A5714" w:rsidP="00BB74FF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4569" w:type="dxa"/>
          </w:tcPr>
          <w:p w14:paraId="556E736C" w14:textId="77777777" w:rsidR="009A5714" w:rsidRPr="00555384" w:rsidRDefault="009A5714" w:rsidP="00EB417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 xml:space="preserve">Աշխատակիցների թիվը </w:t>
            </w:r>
          </w:p>
          <w:p w14:paraId="094EDE17" w14:textId="75D5C06C" w:rsidR="009A5714" w:rsidRPr="00555384" w:rsidRDefault="009A5714" w:rsidP="00EB417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>Սպասարկվող ճանապարհների երկարությունը</w:t>
            </w:r>
            <w:r w:rsidRPr="00555384">
              <w:rPr>
                <w:rFonts w:ascii="GHEA Grapalat" w:hAnsi="GHEA Grapalat"/>
                <w:lang w:val="hy-AM"/>
              </w:rPr>
              <w:t>,</w:t>
            </w:r>
            <w:r w:rsidRPr="00555384">
              <w:rPr>
                <w:rFonts w:ascii="GHEA Grapalat" w:hAnsi="GHEA Grapalat"/>
              </w:rPr>
              <w:t xml:space="preserve"> կմ </w:t>
            </w:r>
          </w:p>
          <w:p w14:paraId="31AAC264" w14:textId="1DEBC8F2" w:rsidR="009A5714" w:rsidRPr="00555384" w:rsidRDefault="009A5714" w:rsidP="00EB417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>Տեխնիկական միջոցներ</w:t>
            </w:r>
            <w:r w:rsidRPr="00555384">
              <w:rPr>
                <w:rFonts w:ascii="GHEA Grapalat" w:hAnsi="GHEA Grapalat"/>
                <w:lang w:val="hy-AM"/>
              </w:rPr>
              <w:t>, միավոր</w:t>
            </w:r>
          </w:p>
          <w:p w14:paraId="7EF04C58" w14:textId="7FA575F9" w:rsidR="009A5714" w:rsidRPr="00555384" w:rsidRDefault="009A5714" w:rsidP="00EB417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 xml:space="preserve">Դոնոր կազմակերպության ներդրման չափը, հազ. </w:t>
            </w:r>
            <w:r w:rsidRPr="00555384">
              <w:rPr>
                <w:rFonts w:ascii="GHEA Grapalat" w:hAnsi="GHEA Grapalat"/>
                <w:lang w:val="hy-AM"/>
              </w:rPr>
              <w:t>դրամ</w:t>
            </w:r>
          </w:p>
        </w:tc>
        <w:tc>
          <w:tcPr>
            <w:tcW w:w="1955" w:type="dxa"/>
            <w:gridSpan w:val="2"/>
          </w:tcPr>
          <w:p w14:paraId="63ADB9E3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3</w:t>
            </w:r>
          </w:p>
          <w:p w14:paraId="1AC1254A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150</w:t>
            </w:r>
          </w:p>
          <w:p w14:paraId="7EC049F7" w14:textId="77777777" w:rsidR="009A5714" w:rsidRPr="00555384" w:rsidRDefault="009A5714" w:rsidP="009A4D9C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31E290E0" w14:textId="77777777" w:rsidR="009A5714" w:rsidRPr="00555384" w:rsidRDefault="009A5714" w:rsidP="009A4D9C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5</w:t>
            </w:r>
          </w:p>
          <w:p w14:paraId="5BDCBCDC" w14:textId="2C658286" w:rsidR="009A5714" w:rsidRPr="00555384" w:rsidRDefault="009A5714" w:rsidP="00EB4174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100900.0</w:t>
            </w:r>
          </w:p>
        </w:tc>
        <w:tc>
          <w:tcPr>
            <w:tcW w:w="1080" w:type="dxa"/>
          </w:tcPr>
          <w:p w14:paraId="3E463BCF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7713FA7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3EA3C023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545D8B57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715D6ADD" w14:textId="77777777" w:rsidR="009A5714" w:rsidRPr="00555384" w:rsidRDefault="009A5714" w:rsidP="00BB74FF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4569" w:type="dxa"/>
          </w:tcPr>
          <w:p w14:paraId="27D98404" w14:textId="425632E5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</w:rPr>
              <w:t>Ձեռքբերված մեխանիզացիա</w:t>
            </w:r>
            <w:r w:rsidRPr="00555384">
              <w:rPr>
                <w:rFonts w:ascii="GHEA Grapalat" w:hAnsi="GHEA Grapalat"/>
                <w:lang w:val="hy-AM"/>
              </w:rPr>
              <w:t xml:space="preserve">, </w:t>
            </w:r>
            <w:r w:rsidRPr="00555384">
              <w:rPr>
                <w:rFonts w:ascii="GHEA Grapalat" w:hAnsi="GHEA Grapalat"/>
              </w:rPr>
              <w:t>միավոր</w:t>
            </w:r>
          </w:p>
          <w:p w14:paraId="5EAA5E4D" w14:textId="77777777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</w:rPr>
              <w:t xml:space="preserve">Բարեկարգված միջբնակավայրային ճանապարհների թիվը </w:t>
            </w:r>
          </w:p>
          <w:p w14:paraId="48F08970" w14:textId="77777777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>Բարեկարգված ներհամայնքային փողոցների թիվը</w:t>
            </w:r>
          </w:p>
        </w:tc>
        <w:tc>
          <w:tcPr>
            <w:tcW w:w="1955" w:type="dxa"/>
            <w:gridSpan w:val="2"/>
          </w:tcPr>
          <w:p w14:paraId="4ED562E1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</w:rPr>
            </w:pPr>
            <w:r w:rsidRPr="00555384">
              <w:rPr>
                <w:rFonts w:ascii="GHEA Grapalat" w:hAnsi="GHEA Grapalat"/>
                <w:color w:val="000000"/>
              </w:rPr>
              <w:t>5</w:t>
            </w:r>
          </w:p>
          <w:p w14:paraId="6B3F3FBB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</w:rPr>
            </w:pPr>
          </w:p>
          <w:p w14:paraId="747CDBA5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3</w:t>
            </w:r>
          </w:p>
          <w:p w14:paraId="75034CBD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1AA3DBFC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7</w:t>
            </w:r>
          </w:p>
        </w:tc>
        <w:tc>
          <w:tcPr>
            <w:tcW w:w="1080" w:type="dxa"/>
          </w:tcPr>
          <w:p w14:paraId="1B3B06A0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4279E4D1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594C04B5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25BB3D80" w14:textId="77777777" w:rsidTr="002A2EAF">
        <w:trPr>
          <w:gridAfter w:val="1"/>
          <w:wAfter w:w="8" w:type="dxa"/>
          <w:trHeight w:val="938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23B75E8D" w14:textId="77777777" w:rsidR="009A5714" w:rsidRPr="00555384" w:rsidRDefault="009A5714" w:rsidP="00BB74FF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Ելքային (որակական)</w:t>
            </w:r>
          </w:p>
        </w:tc>
        <w:tc>
          <w:tcPr>
            <w:tcW w:w="4569" w:type="dxa"/>
            <w:vAlign w:val="center"/>
          </w:tcPr>
          <w:p w14:paraId="4CB307CF" w14:textId="029E428B" w:rsidR="009A5714" w:rsidRPr="00555384" w:rsidRDefault="009A5714" w:rsidP="001E608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</w:rPr>
              <w:t xml:space="preserve">Բնակիչների բավարարվածությունը երթևեկությունից </w:t>
            </w:r>
            <w:r w:rsidRPr="00555384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14:paraId="5AB82145" w14:textId="77777777" w:rsidR="009A5714" w:rsidRPr="00555384" w:rsidRDefault="009A5714" w:rsidP="00BB74FF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0B3F8012" w14:textId="325D8FFA" w:rsidR="009A5714" w:rsidRPr="00555384" w:rsidRDefault="009A5714" w:rsidP="00BB74FF">
            <w:pPr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70</w:t>
            </w:r>
          </w:p>
        </w:tc>
        <w:tc>
          <w:tcPr>
            <w:tcW w:w="1080" w:type="dxa"/>
          </w:tcPr>
          <w:p w14:paraId="1E20ED49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703BCC94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41243969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516B81EB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B330E80" w14:textId="77777777" w:rsidR="009A5714" w:rsidRPr="00555384" w:rsidRDefault="009A5714" w:rsidP="00BB74FF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10C0046B" w14:textId="77777777" w:rsidR="009A5714" w:rsidRPr="00555384" w:rsidRDefault="009A5714" w:rsidP="00BB74FF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14:paraId="31762E06" w14:textId="77777777" w:rsidR="009A5714" w:rsidRPr="00555384" w:rsidRDefault="009A5714" w:rsidP="00BB74FF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1DD07C04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62326524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425EFF0E" w14:textId="77777777" w:rsidR="009A5714" w:rsidRPr="00555384" w:rsidRDefault="009A5714" w:rsidP="00BB74FF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2109452B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2463F94D" w14:textId="77777777" w:rsidR="009A5714" w:rsidRPr="00555384" w:rsidRDefault="009A5714" w:rsidP="00670531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569" w:type="dxa"/>
            <w:vAlign w:val="center"/>
          </w:tcPr>
          <w:p w14:paraId="517E0565" w14:textId="54537EC2" w:rsidR="009A5714" w:rsidRPr="00555384" w:rsidRDefault="009A5714" w:rsidP="00670531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  <w:color w:val="FF0000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Բարեկարգված ճանապարհների տեսակարար կշռի աճը ընդհանուրի մեջ, %</w:t>
            </w:r>
          </w:p>
        </w:tc>
        <w:tc>
          <w:tcPr>
            <w:tcW w:w="1955" w:type="dxa"/>
            <w:gridSpan w:val="2"/>
          </w:tcPr>
          <w:p w14:paraId="00FD83B0" w14:textId="7F02068F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555384">
              <w:rPr>
                <w:rFonts w:ascii="GHEA Grapalat" w:hAnsi="GHEA Grapalat"/>
              </w:rPr>
              <w:t>40</w:t>
            </w:r>
          </w:p>
        </w:tc>
        <w:tc>
          <w:tcPr>
            <w:tcW w:w="1080" w:type="dxa"/>
          </w:tcPr>
          <w:p w14:paraId="18B1A7F1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72849A72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64260135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1172CCE9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7BAF4035" w14:textId="77777777" w:rsidR="009A5714" w:rsidRPr="00555384" w:rsidRDefault="009A5714" w:rsidP="00670531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</w:tcPr>
          <w:p w14:paraId="0D3F3D4C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4E1F52D1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108000.0</w:t>
            </w:r>
          </w:p>
        </w:tc>
        <w:tc>
          <w:tcPr>
            <w:tcW w:w="1080" w:type="dxa"/>
          </w:tcPr>
          <w:p w14:paraId="22B8FD56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2DDB84D1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</w:tcPr>
          <w:p w14:paraId="5982FEB8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9A5714" w:rsidRPr="00555384" w14:paraId="36A3D102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DEEAF6" w:themeFill="accent1" w:themeFillTint="33"/>
            <w:vAlign w:val="center"/>
          </w:tcPr>
          <w:p w14:paraId="7C2BC7FB" w14:textId="7AAF780B" w:rsidR="009A5714" w:rsidRPr="00555384" w:rsidRDefault="009A5714" w:rsidP="0067053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4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Համայնքի  ենթակառուցվածքների զարգացում</w:t>
            </w:r>
          </w:p>
        </w:tc>
      </w:tr>
      <w:tr w:rsidR="009A5714" w:rsidRPr="00555384" w14:paraId="0BCBC82A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45961810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2A25EB97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 թ., 1-ին կիսամյակ/տարեկան</w:t>
            </w:r>
          </w:p>
        </w:tc>
      </w:tr>
      <w:tr w:rsidR="009A5714" w:rsidRPr="00555384" w14:paraId="7882E713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23CAB19A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320C1938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15303CA2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</w:t>
            </w:r>
            <w:r w:rsidRPr="00555384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7692CAAC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78760EAF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641E467C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9A5714" w:rsidRPr="00555384" w14:paraId="034B8CA0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50E7B08C" w14:textId="77777777" w:rsidR="009A5714" w:rsidRPr="00555384" w:rsidRDefault="009A5714" w:rsidP="00670531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4569" w:type="dxa"/>
          </w:tcPr>
          <w:p w14:paraId="636CD362" w14:textId="0C6B8892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eastAsia="Times New Roman" w:hAnsi="GHEA Grapalat" w:cs="Times New Roman"/>
              </w:rPr>
              <w:t xml:space="preserve">Վարչական շենքերի թիվը </w:t>
            </w:r>
          </w:p>
          <w:p w14:paraId="60F63F5A" w14:textId="759E95C0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</w:rPr>
            </w:pPr>
            <w:r w:rsidRPr="00555384">
              <w:rPr>
                <w:rFonts w:ascii="GHEA Grapalat" w:hAnsi="GHEA Grapalat"/>
              </w:rPr>
              <w:t xml:space="preserve"> Խմելու ջրի ցանց</w:t>
            </w:r>
            <w:r w:rsidRPr="00555384">
              <w:rPr>
                <w:rFonts w:ascii="GHEA Grapalat" w:eastAsia="Times New Roman" w:hAnsi="GHEA Grapalat" w:cs="Times New Roman"/>
              </w:rPr>
              <w:t>երի թիվը</w:t>
            </w:r>
          </w:p>
          <w:p w14:paraId="61E936FC" w14:textId="1D6287CD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lang w:val="hy-AM"/>
              </w:rPr>
            </w:pPr>
            <w:r w:rsidRPr="00555384">
              <w:rPr>
                <w:rFonts w:ascii="GHEA Grapalat" w:hAnsi="GHEA Grapalat"/>
              </w:rPr>
              <w:t>Նախակրթարանի շենք</w:t>
            </w:r>
            <w:r w:rsidRPr="00555384">
              <w:rPr>
                <w:rFonts w:ascii="GHEA Grapalat" w:eastAsia="Times New Roman" w:hAnsi="GHEA Grapalat" w:cs="Times New Roman"/>
              </w:rPr>
              <w:t>երի թիվը</w:t>
            </w:r>
            <w:r w:rsidRPr="00555384">
              <w:rPr>
                <w:rFonts w:ascii="GHEA Grapalat" w:hAnsi="GHEA Grapalat"/>
              </w:rPr>
              <w:t xml:space="preserve"> </w:t>
            </w:r>
          </w:p>
          <w:p w14:paraId="4AEF52D7" w14:textId="77777777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Մրցույթների կազմակերպում</w:t>
            </w:r>
          </w:p>
          <w:p w14:paraId="5A49CE28" w14:textId="47EE176E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Կապալառու պայմանագրեր</w:t>
            </w:r>
            <w:r w:rsidRPr="00555384">
              <w:rPr>
                <w:rFonts w:ascii="GHEA Grapalat" w:eastAsia="Times New Roman" w:hAnsi="GHEA Grapalat" w:cs="Times New Roman"/>
              </w:rPr>
              <w:t>երի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  <w:p w14:paraId="5B32E126" w14:textId="5BE52B73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Դոնոր կազմակերպությունների ներդրման չափը, </w:t>
            </w:r>
            <w:r w:rsidRPr="00555384">
              <w:rPr>
                <w:rFonts w:ascii="GHEA Grapalat" w:hAnsi="GHEA Grapalat"/>
                <w:lang w:val="hy-AM"/>
              </w:rPr>
              <w:t>հազ.դր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.՝ </w:t>
            </w:r>
          </w:p>
          <w:p w14:paraId="5C76BC61" w14:textId="70828B9C" w:rsidR="009A5714" w:rsidRPr="00555384" w:rsidRDefault="009A5714" w:rsidP="001E6087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KFW bank</w:t>
            </w:r>
          </w:p>
          <w:p w14:paraId="5225CC00" w14:textId="77777777" w:rsidR="009A5714" w:rsidRPr="00555384" w:rsidRDefault="009A5714" w:rsidP="001E6087">
            <w:pPr>
              <w:pStyle w:val="ListParagraph"/>
              <w:spacing w:after="0" w:line="240" w:lineRule="auto"/>
              <w:ind w:lef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ՀՏԶՀ</w:t>
            </w:r>
          </w:p>
        </w:tc>
        <w:tc>
          <w:tcPr>
            <w:tcW w:w="1955" w:type="dxa"/>
            <w:gridSpan w:val="2"/>
          </w:tcPr>
          <w:p w14:paraId="0F0FF205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1</w:t>
            </w:r>
          </w:p>
          <w:p w14:paraId="71C4715F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1</w:t>
            </w:r>
          </w:p>
          <w:p w14:paraId="183E3543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1</w:t>
            </w:r>
          </w:p>
          <w:p w14:paraId="258E069C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3</w:t>
            </w:r>
          </w:p>
          <w:p w14:paraId="54A05C26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3</w:t>
            </w:r>
          </w:p>
          <w:p w14:paraId="26FBF09A" w14:textId="4B96F7A2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</w:p>
          <w:p w14:paraId="476921A1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</w:p>
          <w:p w14:paraId="2A4A12C6" w14:textId="70136B0F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 xml:space="preserve">220000.0 </w:t>
            </w:r>
          </w:p>
          <w:p w14:paraId="76BEECB3" w14:textId="0CA83F6D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235684.9</w:t>
            </w:r>
          </w:p>
        </w:tc>
        <w:tc>
          <w:tcPr>
            <w:tcW w:w="1080" w:type="dxa"/>
          </w:tcPr>
          <w:p w14:paraId="158B86C4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4BDCADF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201C934C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5DFAF621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045E8A94" w14:textId="77777777" w:rsidR="009A5714" w:rsidRPr="00555384" w:rsidRDefault="009A5714" w:rsidP="00670531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4569" w:type="dxa"/>
          </w:tcPr>
          <w:p w14:paraId="39F708F0" w14:textId="692B2B03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Վերանորոգված վարչական շենքի տանիքի մակերեսը, քմ</w:t>
            </w:r>
          </w:p>
          <w:p w14:paraId="551EC05C" w14:textId="30647402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Վերանորոգված վարչական շենքի մակերեսը, քմ</w:t>
            </w:r>
          </w:p>
          <w:p w14:paraId="0172131D" w14:textId="77777777" w:rsidR="00F92E65" w:rsidRPr="00555384" w:rsidRDefault="00F92E65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Վարչական շենքի ջ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եռուցում </w:t>
            </w:r>
          </w:p>
          <w:p w14:paraId="31F1A678" w14:textId="1053F7A9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Վերանորոգված խմելու ջրի ցանց </w:t>
            </w:r>
          </w:p>
          <w:p w14:paraId="1E8C12E0" w14:textId="77777777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Վերանորոգված ջրահեռացման ցանց </w:t>
            </w:r>
          </w:p>
          <w:p w14:paraId="7EBCE793" w14:textId="689CF490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Վերանորոգված նախակրթարան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 քմ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  <w:p w14:paraId="300CE831" w14:textId="0C06E8E8" w:rsidR="009A5714" w:rsidRPr="00555384" w:rsidRDefault="009A5714" w:rsidP="0067053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Վերանորոգված տանիք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, քմ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</w:tc>
        <w:tc>
          <w:tcPr>
            <w:tcW w:w="1955" w:type="dxa"/>
            <w:gridSpan w:val="2"/>
          </w:tcPr>
          <w:p w14:paraId="7A3467F4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</w:rPr>
            </w:pPr>
            <w:r w:rsidRPr="00555384">
              <w:rPr>
                <w:rFonts w:ascii="GHEA Grapalat" w:hAnsi="GHEA Grapalat"/>
                <w:color w:val="000000"/>
              </w:rPr>
              <w:t>240</w:t>
            </w:r>
          </w:p>
          <w:p w14:paraId="4784F8C5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</w:rPr>
            </w:pPr>
          </w:p>
          <w:p w14:paraId="53488498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377.7</w:t>
            </w:r>
          </w:p>
          <w:p w14:paraId="186419C4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20138BB2" w14:textId="1A7512EF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Առկա է</w:t>
            </w:r>
          </w:p>
          <w:p w14:paraId="28E2E24A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</w:t>
            </w:r>
          </w:p>
          <w:p w14:paraId="230FF452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</w:t>
            </w:r>
          </w:p>
          <w:p w14:paraId="361CB38C" w14:textId="380EB491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968</w:t>
            </w:r>
          </w:p>
          <w:p w14:paraId="0620DFD3" w14:textId="6DDAC952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800</w:t>
            </w:r>
          </w:p>
        </w:tc>
        <w:tc>
          <w:tcPr>
            <w:tcW w:w="1080" w:type="dxa"/>
          </w:tcPr>
          <w:p w14:paraId="36374C96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0281F368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4E63993F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72C12DF3" w14:textId="77777777" w:rsidTr="002A2EAF">
        <w:trPr>
          <w:gridAfter w:val="1"/>
          <w:wAfter w:w="8" w:type="dxa"/>
          <w:trHeight w:val="214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7FC14493" w14:textId="77777777" w:rsidR="009A5714" w:rsidRPr="00555384" w:rsidRDefault="009A5714" w:rsidP="00670531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Ելքային (որակական)</w:t>
            </w:r>
          </w:p>
        </w:tc>
        <w:tc>
          <w:tcPr>
            <w:tcW w:w="4569" w:type="dxa"/>
          </w:tcPr>
          <w:p w14:paraId="40CB6500" w14:textId="38F07398" w:rsidR="009A5714" w:rsidRPr="00555384" w:rsidRDefault="00F92E65" w:rsidP="00F92E65">
            <w:pPr>
              <w:pStyle w:val="ListParagraph"/>
              <w:spacing w:after="0" w:line="240" w:lineRule="auto"/>
              <w:ind w:left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Նորոգված ենթակառուցվածքների վիճակը</w:t>
            </w:r>
          </w:p>
        </w:tc>
        <w:tc>
          <w:tcPr>
            <w:tcW w:w="1955" w:type="dxa"/>
            <w:gridSpan w:val="2"/>
          </w:tcPr>
          <w:p w14:paraId="43F37040" w14:textId="7B8F691A" w:rsidR="009A5714" w:rsidRPr="00555384" w:rsidRDefault="00F92E65" w:rsidP="00670531">
            <w:pPr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գերազանց</w:t>
            </w:r>
          </w:p>
        </w:tc>
        <w:tc>
          <w:tcPr>
            <w:tcW w:w="1080" w:type="dxa"/>
          </w:tcPr>
          <w:p w14:paraId="6D2628E1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6BFB3393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1EF687B7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696AB09B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780CC580" w14:textId="77777777" w:rsidR="009A5714" w:rsidRPr="00555384" w:rsidRDefault="009A5714" w:rsidP="00670531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1D01B404" w14:textId="77777777" w:rsidR="009A5714" w:rsidRPr="00555384" w:rsidRDefault="009A5714" w:rsidP="00670531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14:paraId="6563C24F" w14:textId="77777777" w:rsidR="009A5714" w:rsidRPr="00555384" w:rsidRDefault="009A5714" w:rsidP="0067053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3F224E21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21C2461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2CAC4F4B" w14:textId="77777777" w:rsidR="009A5714" w:rsidRPr="00555384" w:rsidRDefault="009A5714" w:rsidP="00670531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92E65" w:rsidRPr="00555384" w14:paraId="7C317300" w14:textId="77777777" w:rsidTr="00241496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D062BA3" w14:textId="77777777" w:rsidR="00F92E65" w:rsidRPr="00555384" w:rsidRDefault="00F92E65" w:rsidP="001F13C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569" w:type="dxa"/>
            <w:vAlign w:val="center"/>
          </w:tcPr>
          <w:p w14:paraId="0174FA2C" w14:textId="0B99EB08" w:rsidR="00F92E65" w:rsidRPr="00CC59A6" w:rsidRDefault="00F92E65" w:rsidP="008F591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>Բարելավված պայմաններ հ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ամայնքի</w:t>
            </w: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աշխատակազմի և բնակիչների սպասարկման  համար  </w:t>
            </w:r>
          </w:p>
          <w:p w14:paraId="7FAE0F5F" w14:textId="11909EB1" w:rsidR="00F92E65" w:rsidRPr="00555384" w:rsidRDefault="00F92E65" w:rsidP="008F591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Կանոնավոր ջրամատակարարում և ջրահեռացում –ժամ</w:t>
            </w:r>
          </w:p>
          <w:p w14:paraId="2AC4572F" w14:textId="130CDC31" w:rsidR="00F92E65" w:rsidRPr="00555384" w:rsidRDefault="00F92E65" w:rsidP="00F92E6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Նախադպրոցական կրթության և դաստիրակության  ծառայության հասանելիությունը համայնքում %</w:t>
            </w:r>
          </w:p>
        </w:tc>
        <w:tc>
          <w:tcPr>
            <w:tcW w:w="1955" w:type="dxa"/>
            <w:gridSpan w:val="2"/>
          </w:tcPr>
          <w:p w14:paraId="73291F12" w14:textId="77777777" w:rsidR="00F92E65" w:rsidRPr="00555384" w:rsidRDefault="00F92E65" w:rsidP="00F92E65">
            <w:pPr>
              <w:pStyle w:val="ListParagraph"/>
              <w:spacing w:after="0" w:line="240" w:lineRule="auto"/>
              <w:ind w:left="113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առկա է</w:t>
            </w:r>
          </w:p>
          <w:p w14:paraId="3DCD130D" w14:textId="77777777" w:rsidR="00F92E65" w:rsidRPr="00555384" w:rsidRDefault="00F92E65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7F609E47" w14:textId="77777777" w:rsidR="00F92E65" w:rsidRPr="00555384" w:rsidRDefault="00F92E65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38A511B7" w14:textId="77777777" w:rsidR="00F92E65" w:rsidRPr="00555384" w:rsidRDefault="00F92E65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24 </w:t>
            </w:r>
          </w:p>
          <w:p w14:paraId="76660391" w14:textId="77777777" w:rsidR="00F92E65" w:rsidRPr="00555384" w:rsidRDefault="00F92E65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42A3BE3F" w14:textId="77777777" w:rsidR="00F92E65" w:rsidRPr="00555384" w:rsidRDefault="00F92E65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3EEE6DB9" w14:textId="3A38F40D" w:rsidR="00F92E65" w:rsidRPr="00555384" w:rsidRDefault="00F92E65" w:rsidP="001F13C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</w:rPr>
            </w:pPr>
            <w:r w:rsidRPr="00555384">
              <w:rPr>
                <w:rFonts w:ascii="GHEA Grapalat" w:hAnsi="GHEA Grapalat"/>
              </w:rPr>
              <w:t>60</w:t>
            </w:r>
          </w:p>
        </w:tc>
        <w:tc>
          <w:tcPr>
            <w:tcW w:w="1080" w:type="dxa"/>
          </w:tcPr>
          <w:p w14:paraId="5BF43616" w14:textId="77777777" w:rsidR="00F92E65" w:rsidRPr="00555384" w:rsidRDefault="00F92E65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42CBC8B4" w14:textId="77777777" w:rsidR="00F92E65" w:rsidRPr="00555384" w:rsidRDefault="00F92E65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1EDF6BA6" w14:textId="77777777" w:rsidR="00F92E65" w:rsidRPr="00555384" w:rsidRDefault="00F92E65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61FF997C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015D3F2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</w:tcPr>
          <w:p w14:paraId="307091A7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699089FC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</w:rPr>
            </w:pPr>
            <w:r w:rsidRPr="00555384">
              <w:rPr>
                <w:rFonts w:ascii="GHEA Grapalat" w:hAnsi="GHEA Grapalat"/>
                <w:b/>
              </w:rPr>
              <w:t>455684.9</w:t>
            </w:r>
          </w:p>
        </w:tc>
        <w:tc>
          <w:tcPr>
            <w:tcW w:w="1080" w:type="dxa"/>
          </w:tcPr>
          <w:p w14:paraId="690A6BF9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4FDD3115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</w:tcPr>
          <w:p w14:paraId="73B0D59B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9A5714" w:rsidRPr="00555384" w14:paraId="407D42C2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DEEAF6" w:themeFill="accent1" w:themeFillTint="33"/>
            <w:vAlign w:val="center"/>
          </w:tcPr>
          <w:p w14:paraId="699627AF" w14:textId="1D2EF16A" w:rsidR="009A5714" w:rsidRPr="00555384" w:rsidRDefault="009A5714" w:rsidP="001F13C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5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Աղբահանության  և  սանիտարական  մաքրման  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ծառայությունների մատու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ցում</w:t>
            </w:r>
          </w:p>
        </w:tc>
      </w:tr>
      <w:tr w:rsidR="009A5714" w:rsidRPr="00555384" w14:paraId="1A0A6F6F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2076F2AE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0E48CDC3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 թ., 1-ին կիսամյակ/տարեկան</w:t>
            </w:r>
          </w:p>
        </w:tc>
      </w:tr>
      <w:tr w:rsidR="009A5714" w:rsidRPr="00555384" w14:paraId="6C4524F7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D61B4A4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485BBDB6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0289C98F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</w:t>
            </w:r>
            <w:r w:rsidRPr="00555384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7B062FA3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375E855E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402F2903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9A5714" w:rsidRPr="00555384" w14:paraId="1DD021A5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3A7FF82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4569" w:type="dxa"/>
          </w:tcPr>
          <w:p w14:paraId="4F01E7BB" w14:textId="77777777" w:rsidR="009A5714" w:rsidRPr="00555384" w:rsidRDefault="009A5714" w:rsidP="007E3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 xml:space="preserve">Միջոցառումներում ընդգրկված աշխատակիցների թիվը </w:t>
            </w:r>
          </w:p>
          <w:p w14:paraId="1723D20B" w14:textId="6603F27E" w:rsidR="009A5714" w:rsidRPr="00555384" w:rsidRDefault="009A5714" w:rsidP="007E3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b/>
                <w:color w:val="000000"/>
              </w:rPr>
            </w:pPr>
            <w:r w:rsidRPr="00555384">
              <w:rPr>
                <w:rFonts w:ascii="GHEA Grapalat" w:hAnsi="GHEA Grapalat"/>
              </w:rPr>
              <w:t>Տեխնիկական միջոցներ</w:t>
            </w:r>
            <w:r w:rsidRPr="00555384">
              <w:rPr>
                <w:rFonts w:ascii="GHEA Grapalat" w:hAnsi="GHEA Grapalat"/>
                <w:lang w:val="hy-AM"/>
              </w:rPr>
              <w:t>ի թիվը, միավոր</w:t>
            </w:r>
            <w:r w:rsidRPr="00555384">
              <w:rPr>
                <w:rFonts w:ascii="GHEA Grapalat" w:hAnsi="GHEA Grapalat"/>
              </w:rPr>
              <w:t xml:space="preserve"> </w:t>
            </w:r>
          </w:p>
          <w:p w14:paraId="543DB30E" w14:textId="667F973A" w:rsidR="009A5714" w:rsidRPr="00555384" w:rsidRDefault="009A5714" w:rsidP="007E3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Դոնոր կազմակերպությունների ներդրմ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ան չափը, հազ. դրամ,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ՀՏԶՀ</w:t>
            </w:r>
          </w:p>
        </w:tc>
        <w:tc>
          <w:tcPr>
            <w:tcW w:w="1955" w:type="dxa"/>
            <w:gridSpan w:val="2"/>
          </w:tcPr>
          <w:p w14:paraId="5E0B0FBA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2</w:t>
            </w:r>
          </w:p>
          <w:p w14:paraId="69674522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6BA4FEFA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39D41F24" w14:textId="628A3876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2</w:t>
            </w:r>
          </w:p>
          <w:p w14:paraId="19BB703D" w14:textId="663F0F33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31900.0</w:t>
            </w:r>
          </w:p>
          <w:p w14:paraId="46CD8490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55636F30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62AD6D56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32486179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141EA516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54A783BE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4569" w:type="dxa"/>
          </w:tcPr>
          <w:p w14:paraId="3975F0D5" w14:textId="731B0F59" w:rsidR="009A5714" w:rsidRPr="00555384" w:rsidRDefault="009A5714" w:rsidP="007E3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</w:rPr>
              <w:t xml:space="preserve">Աղբատար մեքենաների </w:t>
            </w:r>
            <w:r w:rsidRPr="00555384">
              <w:rPr>
                <w:rFonts w:ascii="GHEA Grapalat" w:hAnsi="GHEA Grapalat"/>
                <w:lang w:val="hy-AM"/>
              </w:rPr>
              <w:t>թիվը</w:t>
            </w:r>
          </w:p>
          <w:p w14:paraId="7CA4E8ED" w14:textId="6831A802" w:rsidR="009A5714" w:rsidRPr="00555384" w:rsidRDefault="009A5714" w:rsidP="007E3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</w:rPr>
              <w:t>Աղբամաններ</w:t>
            </w:r>
            <w:r w:rsidRPr="00555384">
              <w:rPr>
                <w:rFonts w:ascii="GHEA Grapalat" w:hAnsi="GHEA Grapalat"/>
                <w:lang w:val="hy-AM"/>
              </w:rPr>
              <w:t>ի թիվը</w:t>
            </w:r>
          </w:p>
          <w:p w14:paraId="5D88CC39" w14:textId="70B61C69" w:rsidR="009A5714" w:rsidRPr="00555384" w:rsidRDefault="009A5714" w:rsidP="007E3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Աղբահանությունից օգտվող  բնակիչների թիվը, մարդ</w:t>
            </w:r>
          </w:p>
          <w:p w14:paraId="640F97EC" w14:textId="3FB6AE09" w:rsidR="009A5714" w:rsidRPr="00555384" w:rsidRDefault="009A5714" w:rsidP="007E3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</w:rPr>
              <w:t>Աղբամանների ախտահանում, ամսական</w:t>
            </w:r>
            <w:r w:rsidRPr="00555384">
              <w:rPr>
                <w:rFonts w:ascii="GHEA Grapalat" w:hAnsi="GHEA Grapalat"/>
                <w:lang w:val="hy-AM"/>
              </w:rPr>
              <w:t xml:space="preserve">, </w:t>
            </w:r>
            <w:r w:rsidRPr="00555384">
              <w:rPr>
                <w:rFonts w:ascii="GHEA Grapalat" w:hAnsi="GHEA Grapalat"/>
              </w:rPr>
              <w:t>անգամ</w:t>
            </w:r>
          </w:p>
        </w:tc>
        <w:tc>
          <w:tcPr>
            <w:tcW w:w="1955" w:type="dxa"/>
            <w:gridSpan w:val="2"/>
          </w:tcPr>
          <w:p w14:paraId="4544242E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</w:rPr>
            </w:pPr>
            <w:r w:rsidRPr="00555384">
              <w:rPr>
                <w:rFonts w:ascii="GHEA Grapalat" w:hAnsi="GHEA Grapalat"/>
                <w:color w:val="000000"/>
              </w:rPr>
              <w:t>1</w:t>
            </w:r>
          </w:p>
          <w:p w14:paraId="622CE4AE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</w:rPr>
            </w:pPr>
            <w:r w:rsidRPr="00555384">
              <w:rPr>
                <w:rFonts w:ascii="GHEA Grapalat" w:hAnsi="GHEA Grapalat"/>
                <w:color w:val="000000"/>
              </w:rPr>
              <w:t>30</w:t>
            </w:r>
          </w:p>
          <w:p w14:paraId="6F4DDD98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</w:rPr>
            </w:pPr>
            <w:r w:rsidRPr="00555384">
              <w:rPr>
                <w:rFonts w:ascii="GHEA Grapalat" w:hAnsi="GHEA Grapalat"/>
                <w:color w:val="000000"/>
              </w:rPr>
              <w:t>4000</w:t>
            </w:r>
          </w:p>
          <w:p w14:paraId="193B1020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color w:val="000000"/>
              </w:rPr>
            </w:pPr>
          </w:p>
          <w:p w14:paraId="09E65181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</w:t>
            </w:r>
          </w:p>
          <w:p w14:paraId="63D165FA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734216C9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49711D99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138944BC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44316FE3" w14:textId="77777777" w:rsidTr="002A2EAF">
        <w:trPr>
          <w:gridAfter w:val="1"/>
          <w:wAfter w:w="8" w:type="dxa"/>
          <w:trHeight w:val="214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76AFE6B9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4569" w:type="dxa"/>
          </w:tcPr>
          <w:p w14:paraId="55334E14" w14:textId="32FC9A2F" w:rsidR="009A5714" w:rsidRPr="00555384" w:rsidRDefault="00F92E65" w:rsidP="007E3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 xml:space="preserve">Աղբահանության  ծառայության  </w:t>
            </w:r>
            <w:r w:rsidRPr="00555384">
              <w:rPr>
                <w:rFonts w:ascii="GHEA Grapalat" w:hAnsi="GHEA Grapalat"/>
              </w:rPr>
              <w:t>հասանելիությունը բնակավայրերում</w:t>
            </w:r>
            <w:r w:rsidR="009A5714" w:rsidRPr="00555384">
              <w:rPr>
                <w:rFonts w:ascii="GHEA Grapalat" w:hAnsi="GHEA Grapalat"/>
                <w:lang w:val="hy-AM"/>
              </w:rPr>
              <w:t>,</w:t>
            </w:r>
            <w:r w:rsidR="009A5714" w:rsidRPr="00555384">
              <w:rPr>
                <w:rFonts w:ascii="GHEA Grapalat" w:hAnsi="GHEA Grapalat"/>
              </w:rPr>
              <w:t xml:space="preserve"> </w:t>
            </w:r>
            <w:r w:rsidR="009A5714" w:rsidRPr="00555384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1955" w:type="dxa"/>
            <w:gridSpan w:val="2"/>
          </w:tcPr>
          <w:p w14:paraId="2C472D4F" w14:textId="50AD67AA" w:rsidR="009A5714" w:rsidRPr="00555384" w:rsidRDefault="00F92E65" w:rsidP="001F13C0">
            <w:pPr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90</w:t>
            </w:r>
          </w:p>
        </w:tc>
        <w:tc>
          <w:tcPr>
            <w:tcW w:w="1080" w:type="dxa"/>
          </w:tcPr>
          <w:p w14:paraId="41A1F396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7D0A8AB2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1877BA44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095253A4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79E1F3F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48218E2D" w14:textId="4C11ED06" w:rsidR="009A5714" w:rsidRPr="00555384" w:rsidRDefault="009A5714" w:rsidP="007E38B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</w:rPr>
              <w:t>Աղբահանության հաճախականությունը</w:t>
            </w:r>
            <w:r w:rsidRPr="00555384">
              <w:rPr>
                <w:rFonts w:ascii="GHEA Grapalat" w:hAnsi="GHEA Grapalat"/>
                <w:lang w:val="hy-AM"/>
              </w:rPr>
              <w:t>,</w:t>
            </w:r>
            <w:r w:rsidRPr="00555384">
              <w:rPr>
                <w:rFonts w:ascii="GHEA Grapalat" w:hAnsi="GHEA Grapalat"/>
              </w:rPr>
              <w:t xml:space="preserve"> շաբաթական</w:t>
            </w:r>
            <w:r w:rsidRPr="00555384">
              <w:rPr>
                <w:rFonts w:ascii="GHEA Grapalat" w:hAnsi="GHEA Grapalat"/>
                <w:lang w:val="hy-AM"/>
              </w:rPr>
              <w:t>,</w:t>
            </w:r>
            <w:r w:rsidRPr="00555384">
              <w:rPr>
                <w:rFonts w:ascii="GHEA Grapalat" w:hAnsi="GHEA Grapalat"/>
              </w:rPr>
              <w:t xml:space="preserve"> անգամ</w:t>
            </w:r>
          </w:p>
        </w:tc>
        <w:tc>
          <w:tcPr>
            <w:tcW w:w="1955" w:type="dxa"/>
            <w:gridSpan w:val="2"/>
          </w:tcPr>
          <w:p w14:paraId="4A582977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 xml:space="preserve">1 </w:t>
            </w:r>
          </w:p>
        </w:tc>
        <w:tc>
          <w:tcPr>
            <w:tcW w:w="1080" w:type="dxa"/>
          </w:tcPr>
          <w:p w14:paraId="333BA142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11A63174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2FC3E5C4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2E9B52E4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65F8056" w14:textId="77777777" w:rsidR="009A5714" w:rsidRPr="00555384" w:rsidRDefault="009A5714" w:rsidP="001F13C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4569" w:type="dxa"/>
          </w:tcPr>
          <w:p w14:paraId="53921029" w14:textId="37A1F46F" w:rsidR="009A5714" w:rsidRPr="00CC59A6" w:rsidRDefault="00F92E65" w:rsidP="00F92E6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CC59A6">
              <w:rPr>
                <w:rFonts w:ascii="GHEA Grapalat" w:hAnsi="GHEA Grapalat" w:cs="Sylfaen"/>
                <w:lang w:val="hy-AM"/>
              </w:rPr>
              <w:t>Ս</w:t>
            </w:r>
            <w:r w:rsidRPr="00CC59A6">
              <w:rPr>
                <w:rFonts w:ascii="GHEA Grapalat" w:hAnsi="GHEA Grapalat"/>
                <w:lang w:val="hy-AM"/>
              </w:rPr>
              <w:t>անիտարահիգիենիկ ու էկոլոգիական պայմանների ապահովումը համայնքի ընդհանուր տարածքում, %</w:t>
            </w:r>
          </w:p>
        </w:tc>
        <w:tc>
          <w:tcPr>
            <w:tcW w:w="1955" w:type="dxa"/>
            <w:gridSpan w:val="2"/>
          </w:tcPr>
          <w:p w14:paraId="3E8419A8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lang w:val="hy-AM"/>
              </w:rPr>
            </w:pPr>
          </w:p>
          <w:p w14:paraId="7AD90CEB" w14:textId="72891A54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50</w:t>
            </w:r>
          </w:p>
        </w:tc>
        <w:tc>
          <w:tcPr>
            <w:tcW w:w="1080" w:type="dxa"/>
          </w:tcPr>
          <w:p w14:paraId="73D18CC1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4911ABD8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45FA4E51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2A147D3E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7C7CA06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</w:tcPr>
          <w:p w14:paraId="669E0FCF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58D16AEA" w14:textId="77777777" w:rsidR="009A5714" w:rsidRPr="00555384" w:rsidRDefault="009A5714" w:rsidP="001801D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</w:rPr>
            </w:pPr>
            <w:r w:rsidRPr="00555384">
              <w:rPr>
                <w:rFonts w:ascii="GHEA Grapalat" w:hAnsi="GHEA Grapalat"/>
                <w:b/>
              </w:rPr>
              <w:t>41900.0</w:t>
            </w:r>
          </w:p>
        </w:tc>
        <w:tc>
          <w:tcPr>
            <w:tcW w:w="1080" w:type="dxa"/>
          </w:tcPr>
          <w:p w14:paraId="74FF705E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0686AC6E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</w:tcPr>
          <w:p w14:paraId="7791A930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9A5714" w:rsidRPr="00555384" w14:paraId="2453AEB5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A8D08D" w:themeFill="accent6" w:themeFillTint="99"/>
            <w:vAlign w:val="center"/>
          </w:tcPr>
          <w:p w14:paraId="6F156F17" w14:textId="77777777" w:rsidR="009A5714" w:rsidRPr="00555384" w:rsidRDefault="009A5714" w:rsidP="001F13C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Ոլորտ 3. Տրանսպորտ</w:t>
            </w:r>
          </w:p>
        </w:tc>
      </w:tr>
      <w:tr w:rsidR="009A5714" w:rsidRPr="00555384" w14:paraId="0347D43F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DEEAF6" w:themeFill="accent1" w:themeFillTint="33"/>
            <w:vAlign w:val="center"/>
          </w:tcPr>
          <w:p w14:paraId="39621837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 xml:space="preserve">Ծրագիր 1. Ներհամայնքային  տրանսպորտային կապի  կազմակերպում  </w:t>
            </w:r>
          </w:p>
        </w:tc>
      </w:tr>
      <w:tr w:rsidR="009A5714" w:rsidRPr="00555384" w14:paraId="659CEDBE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75A61554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7F8D2A4E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 թ., 1-ին կիսամյակ/տարեկան</w:t>
            </w:r>
          </w:p>
        </w:tc>
      </w:tr>
      <w:tr w:rsidR="009A5714" w:rsidRPr="00555384" w14:paraId="34D22DCE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50597228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127D4419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6AAA2535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</w:t>
            </w:r>
            <w:r w:rsidRPr="00555384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1C624FF4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02A1F420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1A1F10BF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9A5714" w:rsidRPr="00555384" w14:paraId="0D96DD19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7E340E13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4569" w:type="dxa"/>
          </w:tcPr>
          <w:p w14:paraId="2E0CF1BB" w14:textId="77777777" w:rsidR="009A5714" w:rsidRPr="00555384" w:rsidRDefault="009A5714" w:rsidP="001F13C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 xml:space="preserve">Վարորդների թիվը </w:t>
            </w:r>
          </w:p>
          <w:p w14:paraId="41A24C1B" w14:textId="77777777" w:rsidR="009A5714" w:rsidRPr="00555384" w:rsidRDefault="009A5714" w:rsidP="001F13C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 xml:space="preserve">Տրանսպորտային միջոցների թիվը </w:t>
            </w:r>
          </w:p>
          <w:p w14:paraId="0A4E71FE" w14:textId="6883C1F7" w:rsidR="009A5714" w:rsidRPr="00555384" w:rsidRDefault="009A5714" w:rsidP="001801D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Դոնոր կազմակերպությունների ներդրմ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ան չափը, հազ. դրամ,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ՀՏԶՀ</w:t>
            </w:r>
          </w:p>
        </w:tc>
        <w:tc>
          <w:tcPr>
            <w:tcW w:w="1955" w:type="dxa"/>
            <w:gridSpan w:val="2"/>
          </w:tcPr>
          <w:p w14:paraId="7E77CA01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2</w:t>
            </w:r>
          </w:p>
          <w:p w14:paraId="548D730F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2</w:t>
            </w:r>
          </w:p>
          <w:p w14:paraId="5183F977" w14:textId="76694FDE" w:rsidR="009A5714" w:rsidRPr="00555384" w:rsidRDefault="009A5714" w:rsidP="001801D0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</w:rPr>
            </w:pPr>
            <w:r w:rsidRPr="00555384">
              <w:rPr>
                <w:rFonts w:ascii="GHEA Grapalat" w:hAnsi="GHEA Grapalat"/>
              </w:rPr>
              <w:t xml:space="preserve">22400.0 </w:t>
            </w:r>
          </w:p>
        </w:tc>
        <w:tc>
          <w:tcPr>
            <w:tcW w:w="1080" w:type="dxa"/>
          </w:tcPr>
          <w:p w14:paraId="4F061D1A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3897443D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1E21B12D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34BEF959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6FACC213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4569" w:type="dxa"/>
          </w:tcPr>
          <w:p w14:paraId="519E435E" w14:textId="7711170E" w:rsidR="009A5714" w:rsidRPr="00555384" w:rsidRDefault="009A5714" w:rsidP="001F13C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Ձեռքբերված միկրոավտոբուսներ</w:t>
            </w:r>
            <w:r w:rsidRPr="00555384">
              <w:rPr>
                <w:rFonts w:ascii="GHEA Grapalat" w:hAnsi="GHEA Grapalat"/>
                <w:lang w:val="hy-AM"/>
              </w:rPr>
              <w:t>ի թիվը</w:t>
            </w:r>
            <w:r w:rsidRPr="00555384">
              <w:rPr>
                <w:rFonts w:ascii="GHEA Grapalat" w:hAnsi="GHEA Grapalat"/>
              </w:rPr>
              <w:t xml:space="preserve"> </w:t>
            </w:r>
          </w:p>
          <w:p w14:paraId="3F8B5FB7" w14:textId="60573B37" w:rsidR="009A5714" w:rsidRPr="00555384" w:rsidRDefault="009A5714" w:rsidP="001F13C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Սպասարկվող բնակավայրերի թիվը</w:t>
            </w:r>
          </w:p>
          <w:p w14:paraId="60E3BEE7" w14:textId="66218D99" w:rsidR="009A5714" w:rsidRPr="00555384" w:rsidRDefault="009A5714" w:rsidP="00C13F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hAnsi="GHEA Grapalat" w:cs="Sylfaen"/>
              </w:rPr>
              <w:t>Ներհամայնքային</w:t>
            </w:r>
            <w:r w:rsidRPr="00555384">
              <w:rPr>
                <w:rFonts w:ascii="GHEA Grapalat" w:hAnsi="GHEA Grapalat"/>
              </w:rPr>
              <w:t xml:space="preserve"> </w:t>
            </w:r>
            <w:r w:rsidRPr="00555384">
              <w:rPr>
                <w:rFonts w:ascii="GHEA Grapalat" w:hAnsi="GHEA Grapalat" w:cs="Sylfaen"/>
              </w:rPr>
              <w:t>տրանսպորտից</w:t>
            </w:r>
            <w:r w:rsidRPr="00555384">
              <w:rPr>
                <w:rFonts w:ascii="GHEA Grapalat" w:hAnsi="GHEA Grapalat"/>
              </w:rPr>
              <w:t xml:space="preserve"> </w:t>
            </w:r>
            <w:r w:rsidRPr="00555384">
              <w:rPr>
                <w:rFonts w:ascii="GHEA Grapalat" w:hAnsi="GHEA Grapalat" w:cs="Sylfaen"/>
              </w:rPr>
              <w:t>օգտվողների</w:t>
            </w:r>
            <w:r w:rsidRPr="00555384">
              <w:rPr>
                <w:rFonts w:ascii="GHEA Grapalat" w:hAnsi="GHEA Grapalat"/>
              </w:rPr>
              <w:t xml:space="preserve"> </w:t>
            </w:r>
            <w:r w:rsidRPr="00555384">
              <w:rPr>
                <w:rFonts w:ascii="GHEA Grapalat" w:hAnsi="GHEA Grapalat" w:cs="Arial"/>
                <w:lang w:val="hy-AM"/>
              </w:rPr>
              <w:t>թիվ</w:t>
            </w:r>
            <w:r w:rsidRPr="00555384">
              <w:rPr>
                <w:rFonts w:ascii="GHEA Grapalat" w:hAnsi="GHEA Grapalat" w:cs="Sylfaen"/>
              </w:rPr>
              <w:t>ը</w:t>
            </w:r>
            <w:r w:rsidRPr="00555384">
              <w:rPr>
                <w:rFonts w:ascii="GHEA Grapalat" w:hAnsi="GHEA Grapalat" w:cs="Sylfaen"/>
                <w:lang w:val="hy-AM"/>
              </w:rPr>
              <w:t>,</w:t>
            </w:r>
            <w:r w:rsidRPr="00555384">
              <w:rPr>
                <w:rFonts w:ascii="GHEA Grapalat" w:hAnsi="GHEA Grapalat"/>
              </w:rPr>
              <w:t xml:space="preserve"> </w:t>
            </w:r>
            <w:r w:rsidRPr="00555384">
              <w:rPr>
                <w:rFonts w:ascii="GHEA Grapalat" w:hAnsi="GHEA Grapalat" w:cs="Sylfaen"/>
              </w:rPr>
              <w:t>շաբաթական</w:t>
            </w:r>
          </w:p>
        </w:tc>
        <w:tc>
          <w:tcPr>
            <w:tcW w:w="1955" w:type="dxa"/>
            <w:gridSpan w:val="2"/>
          </w:tcPr>
          <w:p w14:paraId="1C1F9271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  <w:p w14:paraId="0241A975" w14:textId="65632614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7</w:t>
            </w:r>
          </w:p>
          <w:p w14:paraId="2C0EAE05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215</w:t>
            </w:r>
          </w:p>
          <w:p w14:paraId="4A36B85B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304B50ED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546C7414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5FAE1741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184F7C90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D7091EB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4569" w:type="dxa"/>
            <w:vAlign w:val="center"/>
          </w:tcPr>
          <w:p w14:paraId="029A9BE6" w14:textId="38AF413D" w:rsidR="009A5714" w:rsidRPr="00555384" w:rsidRDefault="009A5714" w:rsidP="001F13C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555384">
              <w:rPr>
                <w:rFonts w:ascii="GHEA Grapalat" w:hAnsi="GHEA Grapalat"/>
              </w:rPr>
              <w:t>Հասարակական տրանսպորտի հասանելիությունը բնակավայրերում</w:t>
            </w:r>
            <w:r w:rsidRPr="00555384">
              <w:rPr>
                <w:rFonts w:ascii="GHEA Grapalat" w:hAnsi="GHEA Grapalat"/>
                <w:lang w:val="hy-AM"/>
              </w:rPr>
              <w:t>,</w:t>
            </w:r>
            <w:r w:rsidRPr="00555384">
              <w:rPr>
                <w:rFonts w:ascii="GHEA Grapalat" w:hAnsi="GHEA Grapalat"/>
              </w:rPr>
              <w:t xml:space="preserve"> %</w:t>
            </w:r>
          </w:p>
        </w:tc>
        <w:tc>
          <w:tcPr>
            <w:tcW w:w="1955" w:type="dxa"/>
            <w:gridSpan w:val="2"/>
          </w:tcPr>
          <w:p w14:paraId="005B6A86" w14:textId="7089D038" w:rsidR="009A5714" w:rsidRPr="00555384" w:rsidRDefault="00F92E65" w:rsidP="001F13C0">
            <w:pPr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100</w:t>
            </w:r>
          </w:p>
        </w:tc>
        <w:tc>
          <w:tcPr>
            <w:tcW w:w="1080" w:type="dxa"/>
          </w:tcPr>
          <w:p w14:paraId="4E12515A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FC7BCC9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1CA24576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3197C10A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C6A58BC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56DAF585" w14:textId="1F832175" w:rsidR="009A5714" w:rsidRPr="00555384" w:rsidRDefault="009A5714" w:rsidP="00C13FD8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Ուղևորափոխադրումների հաճախականությունը</w:t>
            </w:r>
            <w:r w:rsidRPr="00555384">
              <w:rPr>
                <w:rFonts w:ascii="GHEA Grapalat" w:hAnsi="GHEA Grapalat"/>
                <w:lang w:val="hy-AM"/>
              </w:rPr>
              <w:t>,</w:t>
            </w:r>
            <w:r w:rsidRPr="00555384">
              <w:rPr>
                <w:rFonts w:ascii="GHEA Grapalat" w:hAnsi="GHEA Grapalat"/>
              </w:rPr>
              <w:t xml:space="preserve"> օրական</w:t>
            </w:r>
            <w:r w:rsidRPr="00555384">
              <w:rPr>
                <w:rFonts w:ascii="GHEA Grapalat" w:hAnsi="GHEA Grapalat"/>
                <w:lang w:val="hy-AM"/>
              </w:rPr>
              <w:t xml:space="preserve">, </w:t>
            </w:r>
            <w:r w:rsidRPr="00555384">
              <w:rPr>
                <w:rFonts w:ascii="GHEA Grapalat" w:hAnsi="GHEA Grapalat"/>
              </w:rPr>
              <w:t>անգամ</w:t>
            </w:r>
          </w:p>
        </w:tc>
        <w:tc>
          <w:tcPr>
            <w:tcW w:w="1955" w:type="dxa"/>
            <w:gridSpan w:val="2"/>
          </w:tcPr>
          <w:p w14:paraId="2909C543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2</w:t>
            </w:r>
          </w:p>
        </w:tc>
        <w:tc>
          <w:tcPr>
            <w:tcW w:w="1080" w:type="dxa"/>
          </w:tcPr>
          <w:p w14:paraId="76E15BED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3E9082F7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48FD1EEA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92E65" w:rsidRPr="00555384" w14:paraId="1693A69B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25D561CB" w14:textId="77777777" w:rsidR="00F92E65" w:rsidRPr="00555384" w:rsidRDefault="00F92E65" w:rsidP="001F13C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569" w:type="dxa"/>
            <w:vAlign w:val="center"/>
          </w:tcPr>
          <w:p w14:paraId="06157554" w14:textId="47EBDA2A" w:rsidR="00F92E65" w:rsidRPr="00555384" w:rsidRDefault="00F92E65" w:rsidP="00F92E65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>Բնակավայրերի և համայնքային կենտրոնի միջև կանոնավոր ուղ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և</w:t>
            </w: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որափոխադրումներ  </w:t>
            </w:r>
          </w:p>
        </w:tc>
        <w:tc>
          <w:tcPr>
            <w:tcW w:w="1955" w:type="dxa"/>
            <w:gridSpan w:val="2"/>
          </w:tcPr>
          <w:p w14:paraId="0042BD0F" w14:textId="0580D8D2" w:rsidR="00F92E65" w:rsidRPr="00555384" w:rsidRDefault="00F92E65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14:paraId="1B5B9C01" w14:textId="77777777" w:rsidR="00F92E65" w:rsidRPr="00555384" w:rsidRDefault="00F92E65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47C84A5" w14:textId="77777777" w:rsidR="00F92E65" w:rsidRPr="00555384" w:rsidRDefault="00F92E65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57F96B3B" w14:textId="77777777" w:rsidR="00F92E65" w:rsidRPr="00555384" w:rsidRDefault="00F92E65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76CFE83B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96B3890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</w:tcPr>
          <w:p w14:paraId="6165C540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184D1965" w14:textId="77777777" w:rsidR="009A5714" w:rsidRPr="00555384" w:rsidRDefault="009A5714" w:rsidP="00C13FD8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224000.0</w:t>
            </w:r>
          </w:p>
        </w:tc>
        <w:tc>
          <w:tcPr>
            <w:tcW w:w="1080" w:type="dxa"/>
          </w:tcPr>
          <w:p w14:paraId="60D3F5CE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3E89CFEE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</w:tcPr>
          <w:p w14:paraId="47FAAD1C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9A5714" w:rsidRPr="00555384" w14:paraId="0D335C9B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A8D08D" w:themeFill="accent6" w:themeFillTint="99"/>
            <w:vAlign w:val="center"/>
          </w:tcPr>
          <w:p w14:paraId="210D1034" w14:textId="12AF7D94" w:rsidR="009A5714" w:rsidRPr="00555384" w:rsidRDefault="009A5714" w:rsidP="00C13FD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4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.  Կրթություն</w:t>
            </w:r>
          </w:p>
        </w:tc>
      </w:tr>
      <w:tr w:rsidR="009A5714" w:rsidRPr="00555384" w14:paraId="3A5D11E8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DEEAF6" w:themeFill="accent1" w:themeFillTint="33"/>
            <w:vAlign w:val="center"/>
          </w:tcPr>
          <w:p w14:paraId="06746541" w14:textId="7104C55B" w:rsidR="009A5714" w:rsidRPr="00555384" w:rsidRDefault="009A5714" w:rsidP="00C13FD8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Նախադպրոցական  կրթության  ապահովում  համայնքում</w:t>
            </w:r>
          </w:p>
        </w:tc>
      </w:tr>
      <w:tr w:rsidR="009A5714" w:rsidRPr="00555384" w14:paraId="21323241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1F84B9F7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41DEF38D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 թ., 1-ին կիսամյակ/տարեկան</w:t>
            </w:r>
          </w:p>
        </w:tc>
      </w:tr>
      <w:tr w:rsidR="009A5714" w:rsidRPr="00555384" w14:paraId="4F8701F1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DBEACC6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36F6F482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3B0EEB21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</w:t>
            </w:r>
            <w:r w:rsidRPr="00555384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465F2AE7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4BFDB88F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5F9E1B37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9A5714" w:rsidRPr="00555384" w14:paraId="76472C40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09626926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4569" w:type="dxa"/>
          </w:tcPr>
          <w:p w14:paraId="1F688E2E" w14:textId="77777777" w:rsidR="009A5714" w:rsidRPr="00555384" w:rsidRDefault="009A5714" w:rsidP="00C13F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Աշխատակիցների թիվը</w:t>
            </w:r>
            <w:r w:rsidRPr="00555384">
              <w:rPr>
                <w:rFonts w:ascii="GHEA Grapalat" w:hAnsi="GHEA Grapalat"/>
              </w:rPr>
              <w:t xml:space="preserve"> </w:t>
            </w:r>
          </w:p>
          <w:p w14:paraId="0923371B" w14:textId="23C63C7A" w:rsidR="009A5714" w:rsidRPr="00555384" w:rsidRDefault="009A5714" w:rsidP="00C13F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lastRenderedPageBreak/>
              <w:t>ՆՈՒՀ-եր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 թիվը</w:t>
            </w:r>
          </w:p>
          <w:p w14:paraId="2705C9B9" w14:textId="6EFEAE85" w:rsidR="009A5714" w:rsidRPr="00555384" w:rsidRDefault="009A5714" w:rsidP="00C13F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Նոր համակարգչային տեխնիկա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յի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  <w:p w14:paraId="2418798D" w14:textId="58663D61" w:rsidR="009A5714" w:rsidRPr="00555384" w:rsidRDefault="009A5714" w:rsidP="00C13F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Նոր ՀԾ ծրագր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երի թիվը</w:t>
            </w:r>
          </w:p>
        </w:tc>
        <w:tc>
          <w:tcPr>
            <w:tcW w:w="1955" w:type="dxa"/>
            <w:gridSpan w:val="2"/>
          </w:tcPr>
          <w:p w14:paraId="59FBEAAA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lastRenderedPageBreak/>
              <w:t>36</w:t>
            </w:r>
          </w:p>
          <w:p w14:paraId="306670CC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lastRenderedPageBreak/>
              <w:t>2</w:t>
            </w:r>
          </w:p>
          <w:p w14:paraId="6502114F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</w:t>
            </w:r>
          </w:p>
          <w:p w14:paraId="5816C647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1B5EDD51" w14:textId="51E84E75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</w:rPr>
            </w:pPr>
            <w:r w:rsidRPr="00555384"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</w:tcPr>
          <w:p w14:paraId="215D2932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0E02228F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02F46EB1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61FB75A2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23799D0C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4569" w:type="dxa"/>
          </w:tcPr>
          <w:p w14:paraId="0B8AA144" w14:textId="77777777" w:rsidR="009A5714" w:rsidRPr="00555384" w:rsidRDefault="009A5714" w:rsidP="00C13F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Ծառայությունից օգտվող երեխաների թիվը </w:t>
            </w:r>
          </w:p>
          <w:p w14:paraId="60596141" w14:textId="7005C705" w:rsidR="009A5714" w:rsidRPr="00555384" w:rsidRDefault="009A5714" w:rsidP="00C13F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Սննդի ապահովումը օրվա ընթացքում, անգամ </w:t>
            </w:r>
          </w:p>
          <w:p w14:paraId="4E5939E2" w14:textId="735926F6" w:rsidR="009A5714" w:rsidRPr="00555384" w:rsidRDefault="009A5714" w:rsidP="00C13FD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Ծառայությունից օգտվող բնակավայրեր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</w:tc>
        <w:tc>
          <w:tcPr>
            <w:tcW w:w="1955" w:type="dxa"/>
            <w:gridSpan w:val="2"/>
          </w:tcPr>
          <w:p w14:paraId="500E61B3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120</w:t>
            </w:r>
          </w:p>
          <w:p w14:paraId="52C6FE9F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3722F77F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  <w:p w14:paraId="537DA5E4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1652051B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1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0</w:t>
            </w:r>
          </w:p>
          <w:p w14:paraId="639A9826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3CCBE49D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  <w:tc>
          <w:tcPr>
            <w:tcW w:w="1080" w:type="dxa"/>
          </w:tcPr>
          <w:p w14:paraId="750E29B5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3B62FA51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5F29CF1D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29D97ECF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06DCA97D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4569" w:type="dxa"/>
          </w:tcPr>
          <w:p w14:paraId="5A5EC785" w14:textId="7A447B2B" w:rsidR="009A5714" w:rsidRPr="00555384" w:rsidRDefault="008E6EE9" w:rsidP="008E6EE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Կրթական և դաստիրակչական բաղադրիչը ընդհանուր</w:t>
            </w: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մատուցվող ծառայության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 մեջ %</w:t>
            </w:r>
          </w:p>
        </w:tc>
        <w:tc>
          <w:tcPr>
            <w:tcW w:w="1955" w:type="dxa"/>
            <w:gridSpan w:val="2"/>
          </w:tcPr>
          <w:p w14:paraId="0119327B" w14:textId="28FE6190" w:rsidR="009A5714" w:rsidRPr="00555384" w:rsidRDefault="008E6EE9" w:rsidP="001B3EB2">
            <w:pPr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60</w:t>
            </w:r>
          </w:p>
        </w:tc>
        <w:tc>
          <w:tcPr>
            <w:tcW w:w="1080" w:type="dxa"/>
          </w:tcPr>
          <w:p w14:paraId="3EB24125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577A0594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7F34DB99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5FE67E54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7E2995A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6B21D67A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14:paraId="0C2DFCC9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5B47653D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5D03B42B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7223BBBF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F92E65" w:rsidRPr="00555384" w14:paraId="30624BF5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288944BE" w14:textId="77777777" w:rsidR="00F92E65" w:rsidRPr="00555384" w:rsidRDefault="00F92E65" w:rsidP="001F13C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569" w:type="dxa"/>
            <w:vAlign w:val="center"/>
          </w:tcPr>
          <w:p w14:paraId="351EF9E7" w14:textId="4255985E" w:rsidR="00F92E65" w:rsidRPr="00555384" w:rsidRDefault="00F92E65" w:rsidP="00F92E65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Մատուցվող նախադպրոցական կրթության ծառայությ</w:t>
            </w:r>
            <w:r w:rsidRPr="00CC59A6">
              <w:rPr>
                <w:rFonts w:ascii="GHEA Grapalat" w:eastAsia="Times New Roman" w:hAnsi="GHEA Grapalat" w:cs="Times New Roman"/>
                <w:color w:val="000000"/>
                <w:lang w:val="hy-AM"/>
              </w:rPr>
              <w:t>ան հասանելիությունը համայնքում -բնակավայր</w:t>
            </w:r>
          </w:p>
        </w:tc>
        <w:tc>
          <w:tcPr>
            <w:tcW w:w="1955" w:type="dxa"/>
            <w:gridSpan w:val="2"/>
          </w:tcPr>
          <w:p w14:paraId="0065D456" w14:textId="6D582781" w:rsidR="00F92E65" w:rsidRPr="00555384" w:rsidRDefault="00F92E65" w:rsidP="001B3EB2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  <w:tc>
          <w:tcPr>
            <w:tcW w:w="1080" w:type="dxa"/>
          </w:tcPr>
          <w:p w14:paraId="5D8F8A4F" w14:textId="77777777" w:rsidR="00F92E65" w:rsidRPr="00555384" w:rsidRDefault="00F92E65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66B9D2D6" w14:textId="77777777" w:rsidR="00F92E65" w:rsidRPr="00555384" w:rsidRDefault="00F92E65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01DA57AD" w14:textId="77777777" w:rsidR="00F92E65" w:rsidRPr="00555384" w:rsidRDefault="00F92E65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0107E7D0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608D41E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</w:tcPr>
          <w:p w14:paraId="5BBE52C5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2F7A4189" w14:textId="77777777" w:rsidR="009A5714" w:rsidRPr="00555384" w:rsidRDefault="009A5714" w:rsidP="001B3EB2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color w:val="000000"/>
              </w:rPr>
              <w:t>42579.2</w:t>
            </w:r>
          </w:p>
        </w:tc>
        <w:tc>
          <w:tcPr>
            <w:tcW w:w="1080" w:type="dxa"/>
          </w:tcPr>
          <w:p w14:paraId="0030E2D0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6E7A0852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</w:tcPr>
          <w:p w14:paraId="5A9E2BEC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9A5714" w:rsidRPr="00555384" w14:paraId="30B05E9C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A8D08D" w:themeFill="accent6" w:themeFillTint="99"/>
            <w:vAlign w:val="center"/>
          </w:tcPr>
          <w:p w14:paraId="7856B024" w14:textId="148FC9F0" w:rsidR="009A5714" w:rsidRPr="00555384" w:rsidRDefault="009A5714" w:rsidP="001B3EB2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5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.  Մշակույթ և երիտասարդության հետ տարվող աշխատանքներ</w:t>
            </w:r>
          </w:p>
        </w:tc>
      </w:tr>
      <w:tr w:rsidR="009A5714" w:rsidRPr="00555384" w14:paraId="693599BA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DEEAF6" w:themeFill="accent1" w:themeFillTint="33"/>
            <w:vAlign w:val="center"/>
          </w:tcPr>
          <w:p w14:paraId="792A5CC3" w14:textId="2260FE07" w:rsidR="009A5714" w:rsidRPr="00555384" w:rsidRDefault="009A5714" w:rsidP="001B3EB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Մշակութային  կյանքի  կազմակերպում</w:t>
            </w:r>
          </w:p>
        </w:tc>
      </w:tr>
      <w:tr w:rsidR="009A5714" w:rsidRPr="00555384" w14:paraId="6737BE32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48575C32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5A78CC05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 թ., 1-ին կիսամյակ/տարեկան</w:t>
            </w:r>
          </w:p>
        </w:tc>
      </w:tr>
      <w:tr w:rsidR="009A5714" w:rsidRPr="00555384" w14:paraId="206AF7B8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608870F5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6D625D50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955" w:type="dxa"/>
            <w:gridSpan w:val="2"/>
            <w:shd w:val="clear" w:color="auto" w:fill="BDD6EE" w:themeFill="accent1" w:themeFillTint="66"/>
            <w:vAlign w:val="center"/>
          </w:tcPr>
          <w:p w14:paraId="71A2BEFE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</w:t>
            </w:r>
            <w:r w:rsidRPr="00555384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555384">
              <w:rPr>
                <w:rFonts w:ascii="GHEA Grapalat" w:hAnsi="GHEA Grapalat"/>
                <w:b/>
                <w:lang w:val="hy-AM"/>
              </w:rPr>
              <w:t xml:space="preserve">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0B861D13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33160CB0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6FF18AE9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9A5714" w:rsidRPr="00555384" w14:paraId="76A79848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2AE170D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4569" w:type="dxa"/>
          </w:tcPr>
          <w:p w14:paraId="2BB712F5" w14:textId="77777777" w:rsidR="009A5714" w:rsidRPr="00555384" w:rsidRDefault="009A5714" w:rsidP="001B3EB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Միջոցառումների կազմակերպմանը ներգրավված աշխատակիցների թիվը</w:t>
            </w:r>
          </w:p>
          <w:p w14:paraId="295F148D" w14:textId="2346D5C6" w:rsidR="009A5714" w:rsidRPr="00555384" w:rsidRDefault="009A5714" w:rsidP="001B3EB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  <w:color w:val="FF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Տեխնիկական միջոցներ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 թիվը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  <w:p w14:paraId="3FA42D01" w14:textId="3DC09D1B" w:rsidR="009A5714" w:rsidRPr="00555384" w:rsidRDefault="009A5714" w:rsidP="001B3EB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  <w:color w:val="FF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Մարզահրապարակ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ների թիվը</w:t>
            </w:r>
          </w:p>
        </w:tc>
        <w:tc>
          <w:tcPr>
            <w:tcW w:w="1955" w:type="dxa"/>
            <w:gridSpan w:val="2"/>
          </w:tcPr>
          <w:p w14:paraId="185F59A8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5</w:t>
            </w:r>
          </w:p>
          <w:p w14:paraId="1CFF30CA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0DC74363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04FF760D" w14:textId="1B6BB339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7</w:t>
            </w:r>
          </w:p>
          <w:p w14:paraId="57607AD5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highlight w:val="yellow"/>
              </w:rPr>
            </w:pPr>
            <w:r w:rsidRPr="00555384">
              <w:rPr>
                <w:rFonts w:ascii="GHEA Grapalat" w:hAnsi="GHEA Grapalat"/>
              </w:rPr>
              <w:t>1</w:t>
            </w:r>
          </w:p>
        </w:tc>
        <w:tc>
          <w:tcPr>
            <w:tcW w:w="1080" w:type="dxa"/>
          </w:tcPr>
          <w:p w14:paraId="2B551A5E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7AE14B95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301D7F40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5630C6A8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68A00CA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4569" w:type="dxa"/>
          </w:tcPr>
          <w:p w14:paraId="474CF7F6" w14:textId="77777777" w:rsidR="009A5714" w:rsidRPr="00555384" w:rsidRDefault="009A5714" w:rsidP="001B3EB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Մշակութային միջոցառումների թիվը</w:t>
            </w:r>
          </w:p>
          <w:p w14:paraId="6ED16325" w14:textId="4B97A655" w:rsidR="009A5714" w:rsidRPr="00555384" w:rsidRDefault="009A5714" w:rsidP="001B3EB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 xml:space="preserve">Տեղի մշակույթի տան համար </w:t>
            </w:r>
            <w:r w:rsidRPr="00555384">
              <w:rPr>
                <w:rFonts w:ascii="GHEA Grapalat" w:hAnsi="GHEA Grapalat"/>
              </w:rPr>
              <w:lastRenderedPageBreak/>
              <w:t>երաժշտական գործիքների և համակարգչի ձեռքբերում</w:t>
            </w:r>
            <w:r w:rsidRPr="00555384">
              <w:rPr>
                <w:rFonts w:ascii="GHEA Grapalat" w:hAnsi="GHEA Grapalat"/>
                <w:lang w:val="hy-AM"/>
              </w:rPr>
              <w:t>,</w:t>
            </w:r>
            <w:r w:rsidRPr="00555384">
              <w:rPr>
                <w:rFonts w:ascii="GHEA Grapalat" w:hAnsi="GHEA Grapalat"/>
              </w:rPr>
              <w:t xml:space="preserve"> միավոր</w:t>
            </w:r>
          </w:p>
          <w:p w14:paraId="71D566EB" w14:textId="53167EBB" w:rsidR="009A5714" w:rsidRPr="00555384" w:rsidRDefault="009A5714" w:rsidP="001B3EB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Կոռնիձորի մշակույթի տան նորոգված նստարաններ</w:t>
            </w:r>
            <w:r w:rsidRPr="00555384">
              <w:rPr>
                <w:rFonts w:ascii="GHEA Grapalat" w:hAnsi="GHEA Grapalat"/>
                <w:lang w:val="hy-AM"/>
              </w:rPr>
              <w:t xml:space="preserve">, </w:t>
            </w:r>
            <w:r w:rsidRPr="00555384">
              <w:rPr>
                <w:rFonts w:ascii="GHEA Grapalat" w:hAnsi="GHEA Grapalat"/>
              </w:rPr>
              <w:t>նստարան</w:t>
            </w:r>
          </w:p>
          <w:p w14:paraId="22DA358A" w14:textId="77777777" w:rsidR="009A5714" w:rsidRPr="00555384" w:rsidRDefault="009A5714" w:rsidP="001B3EB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Խոզնավարի մշակույթի տան մասնակի նորոգում</w:t>
            </w:r>
          </w:p>
        </w:tc>
        <w:tc>
          <w:tcPr>
            <w:tcW w:w="1955" w:type="dxa"/>
            <w:gridSpan w:val="2"/>
          </w:tcPr>
          <w:p w14:paraId="2844C5D4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lastRenderedPageBreak/>
              <w:t>13</w:t>
            </w:r>
          </w:p>
          <w:p w14:paraId="71660F8F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736FCDF8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233D8806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7</w:t>
            </w:r>
          </w:p>
          <w:p w14:paraId="1D09F4B3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0A981B6F" w14:textId="7A6558BB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180</w:t>
            </w:r>
          </w:p>
          <w:p w14:paraId="08612F38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  <w:p w14:paraId="135D2C2C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080" w:type="dxa"/>
          </w:tcPr>
          <w:p w14:paraId="787449A1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039A7CA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5EE6C56D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75679735" w14:textId="77777777" w:rsidTr="008E6EE9">
        <w:trPr>
          <w:gridAfter w:val="1"/>
          <w:wAfter w:w="8" w:type="dxa"/>
          <w:trHeight w:val="314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2841EFA1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Ելքային (որակական)</w:t>
            </w:r>
          </w:p>
        </w:tc>
        <w:tc>
          <w:tcPr>
            <w:tcW w:w="4569" w:type="dxa"/>
          </w:tcPr>
          <w:p w14:paraId="0492A9BE" w14:textId="183F8D7F" w:rsidR="009A5714" w:rsidRPr="00555384" w:rsidRDefault="008E6EE9" w:rsidP="00DF5D1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Մշակութային կյանքի ակտիվացում </w:t>
            </w:r>
          </w:p>
        </w:tc>
        <w:tc>
          <w:tcPr>
            <w:tcW w:w="1955" w:type="dxa"/>
            <w:gridSpan w:val="2"/>
          </w:tcPr>
          <w:p w14:paraId="09867E9F" w14:textId="3A97B7F0" w:rsidR="009A5714" w:rsidRPr="00555384" w:rsidRDefault="009A5714" w:rsidP="00DF5D1F">
            <w:pPr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  <w:lang w:val="hy-AM"/>
              </w:rPr>
              <w:t xml:space="preserve"> </w:t>
            </w:r>
            <w:r w:rsidR="008E6EE9" w:rsidRPr="00555384">
              <w:rPr>
                <w:rFonts w:ascii="GHEA Grapalat" w:eastAsia="Times New Roman" w:hAnsi="GHEA Grapalat" w:cs="Times New Roman"/>
                <w:color w:val="000000"/>
              </w:rPr>
              <w:t>առկա է</w:t>
            </w:r>
          </w:p>
        </w:tc>
        <w:tc>
          <w:tcPr>
            <w:tcW w:w="1080" w:type="dxa"/>
          </w:tcPr>
          <w:p w14:paraId="07B44DC4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B180DEE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54DB2001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4553D4B6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2220CC15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5F4216F8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Ծրագրի իրագործման ժամկետը</w:t>
            </w:r>
          </w:p>
        </w:tc>
        <w:tc>
          <w:tcPr>
            <w:tcW w:w="1955" w:type="dxa"/>
            <w:gridSpan w:val="2"/>
          </w:tcPr>
          <w:p w14:paraId="05782407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 տարի</w:t>
            </w:r>
          </w:p>
        </w:tc>
        <w:tc>
          <w:tcPr>
            <w:tcW w:w="1080" w:type="dxa"/>
          </w:tcPr>
          <w:p w14:paraId="6D0AE4A6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55F2B8C7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5BA78987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E6EE9" w:rsidRPr="00555384" w14:paraId="4366E958" w14:textId="77777777" w:rsidTr="00E76172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C142DB3" w14:textId="77777777" w:rsidR="008E6EE9" w:rsidRPr="00555384" w:rsidRDefault="008E6EE9" w:rsidP="001F13C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569" w:type="dxa"/>
            <w:vAlign w:val="center"/>
          </w:tcPr>
          <w:p w14:paraId="6D29EEDC" w14:textId="27D7FCA0" w:rsidR="008E6EE9" w:rsidRPr="00555384" w:rsidRDefault="008E6EE9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Մշակութային միջոցառումների ավելացում %</w:t>
            </w:r>
          </w:p>
        </w:tc>
        <w:tc>
          <w:tcPr>
            <w:tcW w:w="1955" w:type="dxa"/>
            <w:gridSpan w:val="2"/>
          </w:tcPr>
          <w:p w14:paraId="7CBD6F05" w14:textId="5431BC55" w:rsidR="008E6EE9" w:rsidRPr="00555384" w:rsidRDefault="008E6EE9" w:rsidP="00DF5D1F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5</w:t>
            </w:r>
          </w:p>
        </w:tc>
        <w:tc>
          <w:tcPr>
            <w:tcW w:w="1080" w:type="dxa"/>
          </w:tcPr>
          <w:p w14:paraId="0A5911D3" w14:textId="77777777" w:rsidR="008E6EE9" w:rsidRPr="00555384" w:rsidRDefault="008E6EE9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160D7AA3" w14:textId="77777777" w:rsidR="008E6EE9" w:rsidRPr="00555384" w:rsidRDefault="008E6EE9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1E266E6C" w14:textId="77777777" w:rsidR="008E6EE9" w:rsidRPr="00555384" w:rsidRDefault="008E6EE9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3A4A8B90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5E12B314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</w:tcPr>
          <w:p w14:paraId="0E6CE581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955" w:type="dxa"/>
            <w:gridSpan w:val="2"/>
          </w:tcPr>
          <w:p w14:paraId="02AD342C" w14:textId="77777777" w:rsidR="009A5714" w:rsidRPr="00555384" w:rsidRDefault="009A5714" w:rsidP="00DF5D1F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7600.0</w:t>
            </w:r>
          </w:p>
        </w:tc>
        <w:tc>
          <w:tcPr>
            <w:tcW w:w="1080" w:type="dxa"/>
          </w:tcPr>
          <w:p w14:paraId="49B73933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151A42BB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</w:tcPr>
          <w:p w14:paraId="2B7ECB50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9A5714" w:rsidRPr="00555384" w14:paraId="59006521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A8D08D" w:themeFill="accent6" w:themeFillTint="99"/>
            <w:vAlign w:val="center"/>
          </w:tcPr>
          <w:p w14:paraId="1373B556" w14:textId="086868DD" w:rsidR="009A5714" w:rsidRPr="00555384" w:rsidRDefault="009A5714" w:rsidP="00DA3E24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6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.  Սոցիալական  պաշտպանություն</w:t>
            </w:r>
            <w:r w:rsidRPr="00555384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9A5714" w:rsidRPr="00555384" w14:paraId="1D604EC6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DEEAF6" w:themeFill="accent1" w:themeFillTint="33"/>
            <w:vAlign w:val="center"/>
          </w:tcPr>
          <w:p w14:paraId="7F34885D" w14:textId="58D6AB5D" w:rsidR="009A5714" w:rsidRPr="00555384" w:rsidRDefault="009A5714" w:rsidP="00DF5D1F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Սոցիալական  աջակցություն  անապահով  խմբերին</w:t>
            </w:r>
          </w:p>
        </w:tc>
      </w:tr>
      <w:tr w:rsidR="009A5714" w:rsidRPr="00555384" w14:paraId="79A91299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12BAC67E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225D8AF8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 թ., 1-ին կիսամյակ/տարեկան</w:t>
            </w:r>
          </w:p>
        </w:tc>
      </w:tr>
      <w:tr w:rsidR="009A5714" w:rsidRPr="00555384" w14:paraId="21F370F0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663B74DC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11FF10BD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14:paraId="0131DCF5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14:paraId="70F6629E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37322968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60" w:type="dxa"/>
            <w:vAlign w:val="center"/>
          </w:tcPr>
          <w:p w14:paraId="1A6B5047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9A5714" w:rsidRPr="00555384" w14:paraId="422C1426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340630F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4569" w:type="dxa"/>
          </w:tcPr>
          <w:p w14:paraId="2824EEF2" w14:textId="74FFDCD0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112" w:type="dxa"/>
          </w:tcPr>
          <w:p w14:paraId="2BEF921B" w14:textId="2131225C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923" w:type="dxa"/>
            <w:gridSpan w:val="2"/>
          </w:tcPr>
          <w:p w14:paraId="20C4E7A2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3CF6F2D1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68CE01E8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3AD6127A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00DBABD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4569" w:type="dxa"/>
          </w:tcPr>
          <w:p w14:paraId="19C1C2B3" w14:textId="1C7B0F11" w:rsidR="009A5714" w:rsidRPr="00555384" w:rsidRDefault="009A5714" w:rsidP="001F13C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Համայնքի սոցիալապես անապահով, կարիքավոր և առողջական խնդիրներ ունեցող աջակցություն ստացող ընտանիքների թիվը</w:t>
            </w:r>
          </w:p>
          <w:p w14:paraId="3956FEEE" w14:textId="5306F21C" w:rsidR="009A5714" w:rsidRPr="00555384" w:rsidRDefault="009A5714" w:rsidP="001F13C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" w:hanging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Համայնքի նորածիններին տրվող միանվագ  օգնություն ստացող ընտանիքների թիվը</w:t>
            </w:r>
          </w:p>
        </w:tc>
        <w:tc>
          <w:tcPr>
            <w:tcW w:w="1112" w:type="dxa"/>
          </w:tcPr>
          <w:p w14:paraId="597EC940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80</w:t>
            </w:r>
          </w:p>
          <w:p w14:paraId="6FFB7F74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1E5571DD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4EFDF457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7F938B43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90</w:t>
            </w:r>
          </w:p>
        </w:tc>
        <w:tc>
          <w:tcPr>
            <w:tcW w:w="1923" w:type="dxa"/>
            <w:gridSpan w:val="2"/>
          </w:tcPr>
          <w:p w14:paraId="5A528B7D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BBE27E2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390CCB0A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67A77C7B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18FB5FA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4569" w:type="dxa"/>
          </w:tcPr>
          <w:p w14:paraId="414501A0" w14:textId="28765D2D" w:rsidR="009A5714" w:rsidRPr="00555384" w:rsidRDefault="008E6EE9" w:rsidP="001F13C0">
            <w:pPr>
              <w:spacing w:after="0" w:line="20" w:lineRule="atLeast"/>
              <w:rPr>
                <w:rFonts w:ascii="GHEA Grapalat" w:hAnsi="GHEA Grapalat"/>
                <w:color w:val="FF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Բնակիչների գոհունակությունը սոցիալական ծրագրերից</w:t>
            </w:r>
            <w:r w:rsidRPr="00555384">
              <w:rPr>
                <w:rFonts w:ascii="GHEA Grapalat" w:hAnsi="GHEA Grapalat"/>
                <w:color w:val="000000"/>
              </w:rPr>
              <w:t xml:space="preserve"> %</w:t>
            </w:r>
          </w:p>
        </w:tc>
        <w:tc>
          <w:tcPr>
            <w:tcW w:w="1112" w:type="dxa"/>
          </w:tcPr>
          <w:p w14:paraId="0F5C2DBF" w14:textId="2E9FDE3F" w:rsidR="009A5714" w:rsidRPr="00555384" w:rsidRDefault="008E6EE9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50</w:t>
            </w:r>
          </w:p>
        </w:tc>
        <w:tc>
          <w:tcPr>
            <w:tcW w:w="1923" w:type="dxa"/>
            <w:gridSpan w:val="2"/>
          </w:tcPr>
          <w:p w14:paraId="5E53AAF6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4AD29082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0AFEAFB5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28E76369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F5F70B3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2B7339BA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14:paraId="7E7A5EF8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 տարի</w:t>
            </w:r>
          </w:p>
        </w:tc>
        <w:tc>
          <w:tcPr>
            <w:tcW w:w="1923" w:type="dxa"/>
            <w:gridSpan w:val="2"/>
          </w:tcPr>
          <w:p w14:paraId="379A5E75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38268CD7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39F5E1E2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E6EE9" w:rsidRPr="00555384" w14:paraId="1DC7B494" w14:textId="77777777" w:rsidTr="0090579E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FDD717C" w14:textId="77777777" w:rsidR="008E6EE9" w:rsidRPr="00555384" w:rsidRDefault="008E6EE9" w:rsidP="001F13C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569" w:type="dxa"/>
            <w:vAlign w:val="center"/>
          </w:tcPr>
          <w:p w14:paraId="7D5780AE" w14:textId="0E97CBE3" w:rsidR="008E6EE9" w:rsidRPr="00555384" w:rsidRDefault="008E6EE9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CC59A6">
              <w:rPr>
                <w:rFonts w:ascii="GHEA Grapalat" w:hAnsi="GHEA Grapalat"/>
                <w:color w:val="000000"/>
                <w:lang w:val="hy-AM"/>
              </w:rPr>
              <w:t xml:space="preserve">Սոցիալական աջակցություն ստացող անապահով ընտանիքների տեսակարար </w:t>
            </w:r>
            <w:r w:rsidRPr="00CC59A6">
              <w:rPr>
                <w:rFonts w:ascii="GHEA Grapalat" w:hAnsi="GHEA Grapalat"/>
                <w:color w:val="000000"/>
                <w:lang w:val="hy-AM"/>
              </w:rPr>
              <w:lastRenderedPageBreak/>
              <w:t>կշիռը համայնքում առկա սոցիալապես կարիքավոր ընտանիքների մեջ, %</w:t>
            </w:r>
          </w:p>
        </w:tc>
        <w:tc>
          <w:tcPr>
            <w:tcW w:w="1112" w:type="dxa"/>
          </w:tcPr>
          <w:p w14:paraId="20F07CDD" w14:textId="069FAF89" w:rsidR="008E6EE9" w:rsidRPr="00555384" w:rsidRDefault="008E6EE9" w:rsidP="00DA3E24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lastRenderedPageBreak/>
              <w:t>60</w:t>
            </w:r>
          </w:p>
        </w:tc>
        <w:tc>
          <w:tcPr>
            <w:tcW w:w="1923" w:type="dxa"/>
            <w:gridSpan w:val="2"/>
          </w:tcPr>
          <w:p w14:paraId="44F2E242" w14:textId="77777777" w:rsidR="008E6EE9" w:rsidRPr="00555384" w:rsidRDefault="008E6EE9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34DECBC1" w14:textId="77777777" w:rsidR="008E6EE9" w:rsidRPr="00555384" w:rsidRDefault="008E6EE9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623B736B" w14:textId="77777777" w:rsidR="008E6EE9" w:rsidRPr="00555384" w:rsidRDefault="008E6EE9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6D91352F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1674A0A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lastRenderedPageBreak/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</w:tcPr>
          <w:p w14:paraId="429024EB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112" w:type="dxa"/>
          </w:tcPr>
          <w:p w14:paraId="2EE5298F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5000.0</w:t>
            </w:r>
          </w:p>
        </w:tc>
        <w:tc>
          <w:tcPr>
            <w:tcW w:w="1923" w:type="dxa"/>
            <w:gridSpan w:val="2"/>
          </w:tcPr>
          <w:p w14:paraId="287812CA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21759FEF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</w:tcPr>
          <w:p w14:paraId="3885516B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9A5714" w:rsidRPr="00555384" w14:paraId="2E31137B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A8D08D" w:themeFill="accent6" w:themeFillTint="99"/>
            <w:vAlign w:val="center"/>
          </w:tcPr>
          <w:p w14:paraId="76B23891" w14:textId="77777777" w:rsidR="009A5714" w:rsidRPr="00555384" w:rsidRDefault="009A5714" w:rsidP="001F13C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Ոլորտ 7. </w:t>
            </w:r>
            <w:r w:rsidRPr="00555384">
              <w:rPr>
                <w:rFonts w:ascii="GHEA Grapalat" w:hAnsi="GHEA Grapalat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9A5714" w:rsidRPr="00555384" w14:paraId="4261AB88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DEEAF6" w:themeFill="accent1" w:themeFillTint="33"/>
            <w:vAlign w:val="center"/>
          </w:tcPr>
          <w:p w14:paraId="2BC51274" w14:textId="730FCF50" w:rsidR="009A5714" w:rsidRPr="00555384" w:rsidRDefault="009A5714" w:rsidP="001F13C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ԱԻ և ՔՊ մասին իրազեկության բարձրացում</w:t>
            </w:r>
          </w:p>
        </w:tc>
      </w:tr>
      <w:tr w:rsidR="009A5714" w:rsidRPr="00555384" w14:paraId="6A6899EC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37FE4D82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31F04A8C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 թ., 1-ին կիսամյակ/տարեկան</w:t>
            </w:r>
          </w:p>
        </w:tc>
      </w:tr>
      <w:tr w:rsidR="009A5714" w:rsidRPr="00555384" w14:paraId="51E5049E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9E5F45C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15DC5068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14:paraId="4005573C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 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14:paraId="27F06E24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4DBE30A5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60" w:type="dxa"/>
            <w:vAlign w:val="center"/>
          </w:tcPr>
          <w:p w14:paraId="145D146B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9A5714" w:rsidRPr="00555384" w14:paraId="56F822E6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59EF00A2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4569" w:type="dxa"/>
          </w:tcPr>
          <w:p w14:paraId="40F81B85" w14:textId="77777777" w:rsidR="009A5714" w:rsidRPr="00555384" w:rsidRDefault="009A5714" w:rsidP="00DA3E2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 xml:space="preserve">Միջոցառմանը ներգրավված աշխատակիցների թիվը </w:t>
            </w:r>
          </w:p>
          <w:p w14:paraId="0944A0E6" w14:textId="7EB142D4" w:rsidR="009A5714" w:rsidRPr="00555384" w:rsidRDefault="009A5714" w:rsidP="00DA3E2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Բուկլետների քանակը </w:t>
            </w:r>
          </w:p>
          <w:p w14:paraId="28DD5A64" w14:textId="68B2EB21" w:rsidR="009A5714" w:rsidRPr="00555384" w:rsidRDefault="009A5714" w:rsidP="00DA3E2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ՔՊ և ԱԻ միջոցառումների թիվը </w:t>
            </w:r>
          </w:p>
        </w:tc>
        <w:tc>
          <w:tcPr>
            <w:tcW w:w="1112" w:type="dxa"/>
          </w:tcPr>
          <w:p w14:paraId="4EE18911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6</w:t>
            </w:r>
          </w:p>
          <w:p w14:paraId="3D5429BE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60D22C52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100</w:t>
            </w:r>
          </w:p>
          <w:p w14:paraId="79FB3EDF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</w:t>
            </w:r>
          </w:p>
        </w:tc>
        <w:tc>
          <w:tcPr>
            <w:tcW w:w="1923" w:type="dxa"/>
            <w:gridSpan w:val="2"/>
          </w:tcPr>
          <w:p w14:paraId="36A7DF3B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612BBBC4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65CF262B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70CD2D27" w14:textId="77777777" w:rsidTr="002A2EAF">
        <w:trPr>
          <w:gridAfter w:val="1"/>
          <w:wAfter w:w="8" w:type="dxa"/>
          <w:trHeight w:val="77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085FC53F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4569" w:type="dxa"/>
          </w:tcPr>
          <w:p w14:paraId="5D1EC6BF" w14:textId="5DB37D46" w:rsidR="009A5714" w:rsidRPr="00555384" w:rsidRDefault="009A5714" w:rsidP="00DA3E2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Վարժանքների մասնակիցների թիվը</w:t>
            </w:r>
          </w:p>
          <w:p w14:paraId="00BB6475" w14:textId="581FB274" w:rsidR="009A5714" w:rsidRPr="00555384" w:rsidRDefault="009A5714" w:rsidP="00DA3E2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>Իրազեկված բնակիչների թիվը</w:t>
            </w:r>
          </w:p>
        </w:tc>
        <w:tc>
          <w:tcPr>
            <w:tcW w:w="1112" w:type="dxa"/>
          </w:tcPr>
          <w:p w14:paraId="30099287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100</w:t>
            </w:r>
          </w:p>
          <w:p w14:paraId="7A471D75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400</w:t>
            </w:r>
          </w:p>
        </w:tc>
        <w:tc>
          <w:tcPr>
            <w:tcW w:w="1923" w:type="dxa"/>
            <w:gridSpan w:val="2"/>
          </w:tcPr>
          <w:p w14:paraId="154203BC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09606A9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368A402F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18E4B825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0A4A2875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4569" w:type="dxa"/>
          </w:tcPr>
          <w:p w14:paraId="59FECA92" w14:textId="76A42422" w:rsidR="009A5714" w:rsidRPr="00555384" w:rsidRDefault="009A5714" w:rsidP="00DA3E2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color w:val="000000"/>
              </w:rPr>
              <w:t>Կազմակերպական կարողությունների բարելավում</w:t>
            </w:r>
            <w:r w:rsidRPr="00555384">
              <w:rPr>
                <w:rFonts w:ascii="GHEA Grapalat" w:eastAsia="Times New Roman" w:hAnsi="GHEA Grapalat" w:cs="Times New Roman"/>
                <w:color w:val="000000"/>
                <w:lang w:val="hy-AM"/>
              </w:rPr>
              <w:t xml:space="preserve">, </w:t>
            </w:r>
            <w:r w:rsidRPr="00555384">
              <w:rPr>
                <w:rFonts w:ascii="GHEA Grapalat" w:eastAsia="Times New Roman" w:hAnsi="GHEA Grapalat" w:cs="Times New Roman"/>
                <w:color w:val="000000"/>
              </w:rPr>
              <w:t>%</w:t>
            </w:r>
          </w:p>
        </w:tc>
        <w:tc>
          <w:tcPr>
            <w:tcW w:w="1112" w:type="dxa"/>
          </w:tcPr>
          <w:p w14:paraId="1EAE3A7A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lang w:val="hy-AM"/>
              </w:rPr>
            </w:pPr>
            <w:r w:rsidRPr="00555384">
              <w:rPr>
                <w:rFonts w:ascii="GHEA Grapalat" w:hAnsi="GHEA Grapalat"/>
              </w:rPr>
              <w:t>10</w:t>
            </w:r>
          </w:p>
        </w:tc>
        <w:tc>
          <w:tcPr>
            <w:tcW w:w="1923" w:type="dxa"/>
            <w:gridSpan w:val="2"/>
          </w:tcPr>
          <w:p w14:paraId="1D062254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0F5FB959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66565416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7D4CF231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979295A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5834273A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14:paraId="63D1CB7D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 տարի</w:t>
            </w:r>
          </w:p>
        </w:tc>
        <w:tc>
          <w:tcPr>
            <w:tcW w:w="1923" w:type="dxa"/>
            <w:gridSpan w:val="2"/>
          </w:tcPr>
          <w:p w14:paraId="02785813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5DD78653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30490B8D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E6EE9" w:rsidRPr="00555384" w14:paraId="67AA6096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0BF43711" w14:textId="77777777" w:rsidR="008E6EE9" w:rsidRPr="00555384" w:rsidRDefault="008E6EE9" w:rsidP="001F13C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569" w:type="dxa"/>
            <w:vAlign w:val="center"/>
          </w:tcPr>
          <w:p w14:paraId="32F144FE" w14:textId="64045120" w:rsidR="008E6EE9" w:rsidRPr="00555384" w:rsidRDefault="008E6EE9" w:rsidP="008E6EE9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lang w:val="hy-AM"/>
              </w:rPr>
            </w:pPr>
            <w:r w:rsidRPr="00CC59A6">
              <w:rPr>
                <w:rFonts w:ascii="GHEA Grapalat" w:eastAsia="Times New Roman" w:hAnsi="GHEA Grapalat" w:cs="Times New Roman"/>
                <w:bCs/>
                <w:color w:val="000000"/>
                <w:lang w:val="hy-AM"/>
              </w:rPr>
              <w:t>Արտակարգ իրավիճակների և ՔՊ մասին իրազեկված մարդկանց տեսակարար կշիռը ընդհանուր բնակչության մեջ %</w:t>
            </w:r>
          </w:p>
        </w:tc>
        <w:tc>
          <w:tcPr>
            <w:tcW w:w="1112" w:type="dxa"/>
          </w:tcPr>
          <w:p w14:paraId="6CF0987E" w14:textId="67B348FF" w:rsidR="008E6EE9" w:rsidRPr="00555384" w:rsidRDefault="008E6EE9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7</w:t>
            </w:r>
          </w:p>
        </w:tc>
        <w:tc>
          <w:tcPr>
            <w:tcW w:w="1923" w:type="dxa"/>
            <w:gridSpan w:val="2"/>
          </w:tcPr>
          <w:p w14:paraId="6516F9E8" w14:textId="77777777" w:rsidR="008E6EE9" w:rsidRPr="00555384" w:rsidRDefault="008E6EE9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3D7E14EB" w14:textId="77777777" w:rsidR="008E6EE9" w:rsidRPr="00555384" w:rsidRDefault="008E6EE9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28F55AD5" w14:textId="77777777" w:rsidR="008E6EE9" w:rsidRPr="00555384" w:rsidRDefault="008E6EE9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7D383E38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0E485813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</w:tcPr>
          <w:p w14:paraId="086794DE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112" w:type="dxa"/>
          </w:tcPr>
          <w:p w14:paraId="08C6B276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350.0</w:t>
            </w:r>
          </w:p>
        </w:tc>
        <w:tc>
          <w:tcPr>
            <w:tcW w:w="1923" w:type="dxa"/>
            <w:gridSpan w:val="2"/>
          </w:tcPr>
          <w:p w14:paraId="49B919FB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5D26861A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</w:tcPr>
          <w:p w14:paraId="29F37E12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9A5714" w:rsidRPr="00555384" w14:paraId="37409385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A8D08D" w:themeFill="accent6" w:themeFillTint="99"/>
            <w:vAlign w:val="center"/>
          </w:tcPr>
          <w:p w14:paraId="71B7E7B2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Ոլորտ 8. Գյուղատնտեսություն</w:t>
            </w:r>
            <w:r w:rsidRPr="00555384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9A5714" w:rsidRPr="00555384" w14:paraId="105B9265" w14:textId="77777777" w:rsidTr="002A2EAF">
        <w:trPr>
          <w:cantSplit/>
          <w:trHeight w:val="323"/>
        </w:trPr>
        <w:tc>
          <w:tcPr>
            <w:tcW w:w="13275" w:type="dxa"/>
            <w:gridSpan w:val="8"/>
            <w:shd w:val="clear" w:color="auto" w:fill="DEEAF6" w:themeFill="accent1" w:themeFillTint="33"/>
            <w:vAlign w:val="center"/>
          </w:tcPr>
          <w:p w14:paraId="436838E5" w14:textId="7512ED79" w:rsidR="009A5714" w:rsidRPr="00555384" w:rsidRDefault="009A5714" w:rsidP="00DA3E2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>Ծրագիր 1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.</w:t>
            </w: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  Համայնքում  գյուղատնտեսության  զարգացման  խթանում</w:t>
            </w:r>
          </w:p>
        </w:tc>
      </w:tr>
      <w:tr w:rsidR="009A5714" w:rsidRPr="00555384" w14:paraId="2A094453" w14:textId="77777777" w:rsidTr="002A2EAF">
        <w:trPr>
          <w:gridAfter w:val="1"/>
          <w:wAfter w:w="8" w:type="dxa"/>
        </w:trPr>
        <w:tc>
          <w:tcPr>
            <w:tcW w:w="6992" w:type="dxa"/>
            <w:gridSpan w:val="2"/>
            <w:shd w:val="clear" w:color="auto" w:fill="BDD6EE" w:themeFill="accent1" w:themeFillTint="66"/>
            <w:vAlign w:val="center"/>
          </w:tcPr>
          <w:p w14:paraId="240BE111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</w:rPr>
              <w:t>Արդյունքային ցուցանիշները</w:t>
            </w:r>
          </w:p>
        </w:tc>
        <w:tc>
          <w:tcPr>
            <w:tcW w:w="6275" w:type="dxa"/>
            <w:gridSpan w:val="5"/>
            <w:shd w:val="clear" w:color="auto" w:fill="BDD6EE" w:themeFill="accent1" w:themeFillTint="66"/>
            <w:vAlign w:val="center"/>
          </w:tcPr>
          <w:p w14:paraId="76C621BD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2018 թ., 1-ին կիսամյակ/տարեկան</w:t>
            </w:r>
          </w:p>
        </w:tc>
      </w:tr>
      <w:tr w:rsidR="009A5714" w:rsidRPr="00555384" w14:paraId="537FA788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408EF6F3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Տ</w:t>
            </w:r>
            <w:r w:rsidRPr="00555384">
              <w:rPr>
                <w:rFonts w:ascii="GHEA Grapalat" w:hAnsi="GHEA Grapalat"/>
                <w:b/>
              </w:rPr>
              <w:t>եսակը</w:t>
            </w:r>
          </w:p>
        </w:tc>
        <w:tc>
          <w:tcPr>
            <w:tcW w:w="4569" w:type="dxa"/>
            <w:shd w:val="clear" w:color="auto" w:fill="BDD6EE" w:themeFill="accent1" w:themeFillTint="66"/>
            <w:vAlign w:val="center"/>
          </w:tcPr>
          <w:p w14:paraId="47A4971A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Ա</w:t>
            </w:r>
            <w:r w:rsidRPr="00555384">
              <w:rPr>
                <w:rFonts w:ascii="GHEA Grapalat" w:hAnsi="GHEA Grapalat"/>
                <w:b/>
              </w:rPr>
              <w:t>նվանումը</w:t>
            </w:r>
          </w:p>
        </w:tc>
        <w:tc>
          <w:tcPr>
            <w:tcW w:w="1112" w:type="dxa"/>
            <w:shd w:val="clear" w:color="auto" w:fill="BDD6EE" w:themeFill="accent1" w:themeFillTint="66"/>
            <w:vAlign w:val="center"/>
          </w:tcPr>
          <w:p w14:paraId="10459D96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Թիրախ արժեքը</w:t>
            </w:r>
          </w:p>
        </w:tc>
        <w:tc>
          <w:tcPr>
            <w:tcW w:w="1923" w:type="dxa"/>
            <w:gridSpan w:val="2"/>
            <w:shd w:val="clear" w:color="auto" w:fill="BDD6EE" w:themeFill="accent1" w:themeFillTint="66"/>
            <w:vAlign w:val="center"/>
          </w:tcPr>
          <w:p w14:paraId="59BB2E80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</w:tcPr>
          <w:p w14:paraId="7CF3C860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60" w:type="dxa"/>
            <w:vAlign w:val="center"/>
          </w:tcPr>
          <w:p w14:paraId="2F5B0FF3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9A5714" w:rsidRPr="00555384" w14:paraId="01C56181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634AE678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555384"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4569" w:type="dxa"/>
          </w:tcPr>
          <w:p w14:paraId="4B78702C" w14:textId="1D7235C7" w:rsidR="009A5714" w:rsidRPr="00555384" w:rsidRDefault="009A5714" w:rsidP="00DA3E2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Սպասարման աշխատակազմ</w:t>
            </w:r>
            <w:r w:rsidRPr="00555384">
              <w:rPr>
                <w:rFonts w:ascii="GHEA Grapalat" w:hAnsi="GHEA Grapalat"/>
                <w:lang w:val="hy-AM"/>
              </w:rPr>
              <w:t>ի աշխատողների թիվը</w:t>
            </w:r>
            <w:r w:rsidRPr="00555384">
              <w:rPr>
                <w:rFonts w:ascii="GHEA Grapalat" w:hAnsi="GHEA Grapalat"/>
              </w:rPr>
              <w:t xml:space="preserve"> </w:t>
            </w:r>
          </w:p>
          <w:p w14:paraId="0E56E371" w14:textId="3EED46C5" w:rsidR="009A5714" w:rsidRPr="00555384" w:rsidRDefault="009A5714" w:rsidP="001E60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Դոնոր կազմակերպության ներդրմ</w:t>
            </w:r>
            <w:r w:rsidRPr="00555384">
              <w:rPr>
                <w:rFonts w:ascii="GHEA Grapalat" w:hAnsi="GHEA Grapalat"/>
                <w:lang w:val="hy-AM"/>
              </w:rPr>
              <w:t xml:space="preserve">ան չափը, </w:t>
            </w:r>
            <w:r w:rsidRPr="00555384">
              <w:rPr>
                <w:rFonts w:ascii="GHEA Grapalat" w:hAnsi="GHEA Grapalat"/>
              </w:rPr>
              <w:t>հազ.դր.</w:t>
            </w:r>
          </w:p>
          <w:p w14:paraId="3660273D" w14:textId="12D35D19" w:rsidR="009A5714" w:rsidRPr="00555384" w:rsidRDefault="009A5714" w:rsidP="00DA3E2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lastRenderedPageBreak/>
              <w:t>Ավտոկայանատեղի</w:t>
            </w:r>
            <w:r w:rsidRPr="00555384">
              <w:rPr>
                <w:rFonts w:ascii="GHEA Grapalat" w:hAnsi="GHEA Grapalat"/>
                <w:lang w:val="hy-AM"/>
              </w:rPr>
              <w:t>, հատ</w:t>
            </w:r>
            <w:r w:rsidRPr="00555384">
              <w:rPr>
                <w:rFonts w:ascii="GHEA Grapalat" w:hAnsi="GHEA Grapalat"/>
              </w:rPr>
              <w:t xml:space="preserve"> </w:t>
            </w:r>
          </w:p>
          <w:p w14:paraId="21CE2A0D" w14:textId="3FC0A6D4" w:rsidR="009A5714" w:rsidRPr="00555384" w:rsidRDefault="009A5714" w:rsidP="00DA3E2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</w:rPr>
              <w:t>Կառուցված բոքսեր, հատ</w:t>
            </w:r>
          </w:p>
        </w:tc>
        <w:tc>
          <w:tcPr>
            <w:tcW w:w="1112" w:type="dxa"/>
          </w:tcPr>
          <w:p w14:paraId="7D2FF4DC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lastRenderedPageBreak/>
              <w:t>3</w:t>
            </w:r>
          </w:p>
          <w:p w14:paraId="0F669FAE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33D18858" w14:textId="600D13B6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 xml:space="preserve">68400.0 </w:t>
            </w:r>
          </w:p>
          <w:p w14:paraId="00D14076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08686B84" w14:textId="3E954DAA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lastRenderedPageBreak/>
              <w:t>1</w:t>
            </w:r>
          </w:p>
          <w:p w14:paraId="28F16EBC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5</w:t>
            </w:r>
          </w:p>
        </w:tc>
        <w:tc>
          <w:tcPr>
            <w:tcW w:w="1923" w:type="dxa"/>
            <w:gridSpan w:val="2"/>
          </w:tcPr>
          <w:p w14:paraId="5131FC96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05B3DB9D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5FFCD6B2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4F2651D3" w14:textId="77777777" w:rsidTr="002A2EAF">
        <w:trPr>
          <w:gridAfter w:val="1"/>
          <w:wAfter w:w="8" w:type="dxa"/>
          <w:trHeight w:val="1571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0C3A487D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4569" w:type="dxa"/>
          </w:tcPr>
          <w:p w14:paraId="32FBA6D9" w14:textId="77777777" w:rsidR="009A5714" w:rsidRPr="00555384" w:rsidRDefault="009A5714" w:rsidP="00DA3E2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Բազմաֆունկցիոնալ ինքնագնաց խոտհնձիչ</w:t>
            </w:r>
          </w:p>
          <w:p w14:paraId="7B3CAF95" w14:textId="77777777" w:rsidR="009A5714" w:rsidRPr="00555384" w:rsidRDefault="009A5714" w:rsidP="00DA3E2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Տեխսպասարկման մեքենա</w:t>
            </w:r>
          </w:p>
          <w:p w14:paraId="6228D323" w14:textId="632BB9FA" w:rsidR="009A5714" w:rsidRPr="00555384" w:rsidRDefault="009A5714" w:rsidP="00C2455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286" w:hanging="286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Վա</w:t>
            </w:r>
            <w:r w:rsidRPr="00555384">
              <w:rPr>
                <w:rFonts w:ascii="GHEA Grapalat" w:hAnsi="GHEA Grapalat"/>
                <w:lang w:val="hy-AM"/>
              </w:rPr>
              <w:t>ռ</w:t>
            </w:r>
            <w:r w:rsidRPr="00555384">
              <w:rPr>
                <w:rFonts w:ascii="GHEA Grapalat" w:hAnsi="GHEA Grapalat"/>
              </w:rPr>
              <w:t>ելիքամղիչի կարգավորման ապարատ</w:t>
            </w:r>
            <w:r w:rsidRPr="00555384">
              <w:rPr>
                <w:rFonts w:ascii="GHEA Grapalat" w:hAnsi="GHEA Grapalat"/>
                <w:lang w:val="hy-AM"/>
              </w:rPr>
              <w:t>,</w:t>
            </w:r>
            <w:r w:rsidRPr="00555384">
              <w:rPr>
                <w:rFonts w:ascii="GHEA Grapalat" w:hAnsi="GHEA Grapalat"/>
              </w:rPr>
              <w:t xml:space="preserve"> ստենդ  </w:t>
            </w:r>
          </w:p>
        </w:tc>
        <w:tc>
          <w:tcPr>
            <w:tcW w:w="1112" w:type="dxa"/>
          </w:tcPr>
          <w:p w14:paraId="5338CC71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</w:t>
            </w:r>
          </w:p>
          <w:p w14:paraId="4507E604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  <w:p w14:paraId="5B0FEE8F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</w:t>
            </w:r>
          </w:p>
          <w:p w14:paraId="0D3FCC41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</w:t>
            </w:r>
          </w:p>
          <w:p w14:paraId="638B8718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923" w:type="dxa"/>
            <w:gridSpan w:val="2"/>
          </w:tcPr>
          <w:p w14:paraId="7ACA875F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46B837AE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243CE4E8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5FB7495E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0C1DF8AD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4569" w:type="dxa"/>
          </w:tcPr>
          <w:p w14:paraId="74D9C356" w14:textId="565EF1D4" w:rsidR="009A5714" w:rsidRPr="00555384" w:rsidRDefault="009A5714" w:rsidP="001F13C0">
            <w:pPr>
              <w:pStyle w:val="ListParagraph"/>
              <w:spacing w:after="0" w:line="240" w:lineRule="auto"/>
              <w:ind w:left="113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Անասնակերի որակի բարելավում</w:t>
            </w:r>
            <w:r w:rsidRPr="00555384">
              <w:rPr>
                <w:rFonts w:ascii="GHEA Grapalat" w:hAnsi="GHEA Grapalat"/>
                <w:lang w:val="hy-AM"/>
              </w:rPr>
              <w:t>,</w:t>
            </w:r>
            <w:r w:rsidRPr="00555384">
              <w:rPr>
                <w:rFonts w:ascii="GHEA Grapalat" w:hAnsi="GHEA Grapalat"/>
              </w:rPr>
              <w:t xml:space="preserve"> </w:t>
            </w:r>
            <w:r w:rsidRPr="00555384">
              <w:rPr>
                <w:rFonts w:ascii="GHEA Grapalat" w:eastAsia="Times New Roman" w:hAnsi="GHEA Grapalat" w:cs="Times New Roman"/>
                <w:bCs/>
              </w:rPr>
              <w:t>%</w:t>
            </w:r>
          </w:p>
        </w:tc>
        <w:tc>
          <w:tcPr>
            <w:tcW w:w="1112" w:type="dxa"/>
          </w:tcPr>
          <w:p w14:paraId="6127A6D0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</w:rPr>
              <w:t>20</w:t>
            </w:r>
            <w:r w:rsidRPr="00555384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923" w:type="dxa"/>
            <w:gridSpan w:val="2"/>
          </w:tcPr>
          <w:p w14:paraId="49375B0B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6BAC9AE5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57BF4497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782C68A1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1586864C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4569" w:type="dxa"/>
          </w:tcPr>
          <w:p w14:paraId="64DAE1B5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hAnsi="GHEA Grapalat"/>
                <w:lang w:val="hy-AM"/>
              </w:rPr>
              <w:t>Ծրագրի իրագործման ժամկետը</w:t>
            </w:r>
          </w:p>
        </w:tc>
        <w:tc>
          <w:tcPr>
            <w:tcW w:w="1112" w:type="dxa"/>
          </w:tcPr>
          <w:p w14:paraId="3C11BD43" w14:textId="77777777" w:rsidR="009A5714" w:rsidRPr="00555384" w:rsidRDefault="009A5714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1 տարի</w:t>
            </w:r>
          </w:p>
        </w:tc>
        <w:tc>
          <w:tcPr>
            <w:tcW w:w="1923" w:type="dxa"/>
            <w:gridSpan w:val="2"/>
          </w:tcPr>
          <w:p w14:paraId="0F968B62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1D6DF27D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1DFC6E9E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68951139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5AB6E265" w14:textId="77777777" w:rsidR="009A5714" w:rsidRPr="00555384" w:rsidRDefault="009A5714" w:rsidP="001F13C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4569" w:type="dxa"/>
          </w:tcPr>
          <w:p w14:paraId="35182AE9" w14:textId="0C946B01" w:rsidR="009A5714" w:rsidRPr="00555384" w:rsidRDefault="006B30F7" w:rsidP="00C2455F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555384">
              <w:rPr>
                <w:rFonts w:ascii="GHEA Grapalat" w:eastAsia="Times New Roman" w:hAnsi="GHEA Grapalat" w:cs="Times New Roman"/>
                <w:bCs/>
                <w:color w:val="000000"/>
              </w:rPr>
              <w:t>Գյուղատնտեսական տեխնիկայի մատչելիությունը բնակավայրերում %</w:t>
            </w:r>
          </w:p>
        </w:tc>
        <w:tc>
          <w:tcPr>
            <w:tcW w:w="1112" w:type="dxa"/>
          </w:tcPr>
          <w:p w14:paraId="7B330DE6" w14:textId="2F9DE5E9" w:rsidR="009A5714" w:rsidRPr="00555384" w:rsidRDefault="006B30F7" w:rsidP="001F13C0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555384">
              <w:rPr>
                <w:rFonts w:ascii="GHEA Grapalat" w:hAnsi="GHEA Grapalat"/>
              </w:rPr>
              <w:t>65</w:t>
            </w:r>
            <w:r w:rsidR="009A5714" w:rsidRPr="00555384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923" w:type="dxa"/>
            <w:gridSpan w:val="2"/>
          </w:tcPr>
          <w:p w14:paraId="70A927EA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0" w:type="dxa"/>
          </w:tcPr>
          <w:p w14:paraId="246D237C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09F7200C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9A5714" w:rsidRPr="00555384" w14:paraId="7A5A6C28" w14:textId="77777777" w:rsidTr="002A2EAF">
        <w:trPr>
          <w:gridAfter w:val="1"/>
          <w:wAfter w:w="8" w:type="dxa"/>
        </w:trPr>
        <w:tc>
          <w:tcPr>
            <w:tcW w:w="2423" w:type="dxa"/>
            <w:shd w:val="clear" w:color="auto" w:fill="BDD6EE" w:themeFill="accent1" w:themeFillTint="66"/>
            <w:vAlign w:val="center"/>
          </w:tcPr>
          <w:p w14:paraId="39C29FA2" w14:textId="77777777" w:rsidR="009A5714" w:rsidRPr="00555384" w:rsidRDefault="009A5714" w:rsidP="001F13C0">
            <w:pPr>
              <w:spacing w:after="0" w:line="20" w:lineRule="atLeast"/>
              <w:rPr>
                <w:rFonts w:ascii="GHEA Grapalat" w:hAnsi="GHEA Grapalat"/>
              </w:rPr>
            </w:pPr>
            <w:r w:rsidRPr="00555384"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 w:rsidRPr="00555384"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4569" w:type="dxa"/>
          </w:tcPr>
          <w:p w14:paraId="7A72E137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112" w:type="dxa"/>
          </w:tcPr>
          <w:p w14:paraId="2436F33E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 w:rsidRPr="00555384">
              <w:rPr>
                <w:rFonts w:ascii="GHEA Grapalat" w:hAnsi="GHEA Grapalat"/>
                <w:b/>
              </w:rPr>
              <w:t>68400.0</w:t>
            </w:r>
          </w:p>
        </w:tc>
        <w:tc>
          <w:tcPr>
            <w:tcW w:w="1923" w:type="dxa"/>
            <w:gridSpan w:val="2"/>
          </w:tcPr>
          <w:p w14:paraId="6B1E5987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14:paraId="065D7F3E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2160" w:type="dxa"/>
          </w:tcPr>
          <w:p w14:paraId="4BE70FEA" w14:textId="77777777" w:rsidR="009A5714" w:rsidRPr="00555384" w:rsidRDefault="009A5714" w:rsidP="001F13C0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</w:tbl>
    <w:p w14:paraId="79F426CD" w14:textId="77777777" w:rsidR="00DB0B1D" w:rsidRPr="00555384" w:rsidRDefault="00DB0B1D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2FC628D9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6019D54A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5A18528B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72239674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5A4FD8EC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4441CE72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2B99B6CB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4306593F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659A9502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765366BC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7899218C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25A8DD64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5A41FD99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30AAC03B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219D759F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5441287E" w14:textId="77777777" w:rsidR="006B30F7" w:rsidRPr="00555384" w:rsidRDefault="006B30F7" w:rsidP="006B30F7">
      <w:pPr>
        <w:spacing w:after="0" w:line="20" w:lineRule="atLeast"/>
        <w:jc w:val="center"/>
        <w:rPr>
          <w:rFonts w:ascii="GHEA Grapalat" w:hAnsi="GHEA Grapalat"/>
          <w:b/>
          <w:sz w:val="24"/>
          <w:szCs w:val="24"/>
        </w:rPr>
      </w:pPr>
      <w:r w:rsidRPr="00555384">
        <w:rPr>
          <w:rFonts w:ascii="GHEA Grapalat" w:hAnsi="GHEA Grapalat"/>
          <w:b/>
          <w:sz w:val="24"/>
          <w:szCs w:val="24"/>
          <w:lang w:val="hy-AM"/>
        </w:rPr>
        <w:t>Հավելված 1. Վերջնական արդյունքների</w:t>
      </w:r>
      <w:r w:rsidRPr="00555384">
        <w:rPr>
          <w:rFonts w:ascii="GHEA Grapalat" w:hAnsi="GHEA Grapalat"/>
          <w:b/>
          <w:sz w:val="24"/>
          <w:szCs w:val="24"/>
        </w:rPr>
        <w:t xml:space="preserve"> </w:t>
      </w:r>
      <w:r w:rsidRPr="00555384">
        <w:rPr>
          <w:rFonts w:ascii="GHEA Grapalat" w:hAnsi="GHEA Grapalat"/>
          <w:b/>
          <w:sz w:val="24"/>
          <w:szCs w:val="24"/>
          <w:lang w:val="hy-AM"/>
        </w:rPr>
        <w:t xml:space="preserve">և որակական </w:t>
      </w:r>
      <w:r w:rsidRPr="00555384">
        <w:rPr>
          <w:rFonts w:ascii="GHEA Grapalat" w:hAnsi="GHEA Grapalat"/>
          <w:b/>
          <w:sz w:val="24"/>
          <w:szCs w:val="24"/>
        </w:rPr>
        <w:t>ցուցանիշների գնահատման սանդղակ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3417"/>
        <w:gridCol w:w="1701"/>
        <w:gridCol w:w="1505"/>
        <w:gridCol w:w="1697"/>
        <w:gridCol w:w="337"/>
        <w:gridCol w:w="5959"/>
      </w:tblGrid>
      <w:tr w:rsidR="006B30F7" w:rsidRPr="00555384" w14:paraId="1B8E876F" w14:textId="77777777" w:rsidTr="008F5915">
        <w:trPr>
          <w:trHeight w:val="69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B4DBA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  <w:lastRenderedPageBreak/>
              <w:t>Ծանոթություն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BE3F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  <w:t>Ցուցանիշ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6362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  <w:lang w:val="hy-AM"/>
              </w:rPr>
              <w:t xml:space="preserve"> Վերջնական արդյունքի</w:t>
            </w: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  <w:t xml:space="preserve"> ցուցանիշի գնահատումը %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D810A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  <w:t>Գնահատման սանդղակ</w:t>
            </w:r>
          </w:p>
        </w:tc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3FB1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  <w:r w:rsidRPr="00555384">
              <w:rPr>
                <w:rFonts w:ascii="Courier New" w:eastAsia="Times New Roman" w:hAnsi="Courier New" w:cs="Courier New"/>
                <w:b/>
                <w:bCs/>
                <w:i/>
                <w:iCs/>
                <w:color w:val="1F4E79"/>
                <w:sz w:val="20"/>
                <w:szCs w:val="20"/>
              </w:rPr>
              <w:t> </w:t>
            </w:r>
          </w:p>
        </w:tc>
        <w:tc>
          <w:tcPr>
            <w:tcW w:w="6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421B9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  <w:t>Թիրախային վերջնական արդյունքների գնահատման չափորոշիչ</w:t>
            </w: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  <w:br/>
              <w:t>Հիմքը ՄԳՀ</w:t>
            </w:r>
          </w:p>
        </w:tc>
      </w:tr>
      <w:tr w:rsidR="006B30F7" w:rsidRPr="00555384" w14:paraId="550B043C" w14:textId="77777777" w:rsidTr="008F5915">
        <w:trPr>
          <w:trHeight w:val="1200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5CE7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Ոլորտի</w:t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վերջնական</w:t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արդյունքի</w:t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ցուցանիշների</w:t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գնահատման</w:t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բանաձև</w:t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0000"/>
              </w:rPr>
              <w:br/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Բ</w:t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0000"/>
              </w:rPr>
              <w:t>/</w:t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0000"/>
              </w:rPr>
              <w:t>Ա</w:t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0000"/>
              </w:rPr>
              <w:br/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70C0"/>
              </w:rPr>
              <w:t>Ա</w:t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70C0"/>
              </w:rPr>
              <w:t xml:space="preserve">.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Տվյալ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ոլորտում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ՀՀ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օրենսդրությամբ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նախատեսված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համայնքի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ղեկավարի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լիազորությունների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,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ծառայությունների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և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գործառույթների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ամբողջական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իրականացում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,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սահմանված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տեսլականի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ապահովում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(100%)</w:t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70C0"/>
              </w:rPr>
              <w:br/>
            </w:r>
            <w:r w:rsidRPr="00555384">
              <w:rPr>
                <w:rFonts w:ascii="GHEA Grapalat" w:eastAsia="Times New Roman" w:hAnsi="GHEA Grapalat" w:cs="Sylfaen"/>
                <w:b/>
                <w:bCs/>
                <w:color w:val="0070C0"/>
              </w:rPr>
              <w:t>Բ</w:t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70C0"/>
              </w:rPr>
              <w:t xml:space="preserve">.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ՏԱՊ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>-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ով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սահմանված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ոլորտային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նպատակների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ամբողջական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իրականացում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F0DE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color w:val="0070C0"/>
              </w:rPr>
              <w:t>Ոլորտի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վերջնական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արդյունքի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ցուցանիշ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B6485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91 - 100 %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BFD10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Շատ լավ</w:t>
            </w:r>
          </w:p>
        </w:tc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811E1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87A8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Ոլորտում նախատեսված բոլոր ծրագրերը կատարվել են, ծրագրերի նպատակների համար սահմանված վերջնական արդյունքի ցուցանիշները ապահովվել են, կան ոչ էական շեղումներ պլանավորված արդյունքներից </w:t>
            </w:r>
          </w:p>
        </w:tc>
      </w:tr>
      <w:tr w:rsidR="006B30F7" w:rsidRPr="00555384" w14:paraId="5747A36C" w14:textId="77777777" w:rsidTr="008F5915">
        <w:trPr>
          <w:trHeight w:val="9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E4F9C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0D709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3310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71 - 90 %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1A887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Լավ</w:t>
            </w:r>
          </w:p>
        </w:tc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B3A53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988F3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Ոլորտում նախատեսված ծրագրերի 70-90% կատարվել են, ծրագրերի նպատակների համար սահմանված վերջնական արդյունքի ցուցանիշները ապահովվել են մասնակի, առկա են ՏԱՊ-ով նախատեսված ռիսկերը  </w:t>
            </w:r>
          </w:p>
        </w:tc>
      </w:tr>
      <w:tr w:rsidR="006B30F7" w:rsidRPr="00555384" w14:paraId="01750A29" w14:textId="77777777" w:rsidTr="008F5915">
        <w:trPr>
          <w:trHeight w:val="9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55B92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6DB1C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B0BD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41-70 %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2E43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Միջին` ոչ լավ ոչ վատ</w:t>
            </w:r>
          </w:p>
        </w:tc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06D86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67575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Ոլորտում նախատեսված ծրագրերի 40-70% կատարվել են, ծրագրերի նպատակների համար սահմանված վերջնական արդյունքի ցուցանիշներում առկա են էական շեղումներ   </w:t>
            </w:r>
          </w:p>
        </w:tc>
      </w:tr>
      <w:tr w:rsidR="006B30F7" w:rsidRPr="00555384" w14:paraId="720EBEF0" w14:textId="77777777" w:rsidTr="008F5915">
        <w:trPr>
          <w:trHeight w:val="9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375BB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82834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B2ABE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21 - 40 %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9012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Ավելի շատ վատ, քան լավ</w:t>
            </w:r>
          </w:p>
        </w:tc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ABC3D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1E65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</w:rPr>
              <w:t>Ոլորտում նախատեսված ծրագրերի 20-40% կատարվել են, ծրագրերի նպատակների համար սահմանված վերջնական արդյունքի ցուցանիշներ</w:t>
            </w:r>
            <w:r w:rsidRPr="00555384">
              <w:rPr>
                <w:rFonts w:ascii="GHEA Grapalat" w:eastAsia="Times New Roman" w:hAnsi="GHEA Grapalat" w:cs="Calibri"/>
                <w:color w:val="000000"/>
                <w:lang w:val="hy-AM"/>
              </w:rPr>
              <w:t>ը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չեն ապահովվել կամ ապահովվել են լուրջ բացթողումներով </w:t>
            </w:r>
          </w:p>
        </w:tc>
      </w:tr>
      <w:tr w:rsidR="006B30F7" w:rsidRPr="00555384" w14:paraId="61F9C366" w14:textId="77777777" w:rsidTr="008F5915">
        <w:trPr>
          <w:trHeight w:val="9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FEA82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57AA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3F7D1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0-20%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C57F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Վատ</w:t>
            </w:r>
          </w:p>
        </w:tc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3784C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C94F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</w:rPr>
              <w:t>Ոլորտում նախատեսված ծրագրերը հիմնականում չեն կատարվել, ծրագրերի նպատակների համար սահմանված վերջնական արդյունքի ցուցանիշները ապահովված չեն</w:t>
            </w:r>
          </w:p>
        </w:tc>
      </w:tr>
      <w:tr w:rsidR="006B30F7" w:rsidRPr="00555384" w14:paraId="72C37DFF" w14:textId="77777777" w:rsidTr="008F5915">
        <w:trPr>
          <w:trHeight w:val="300"/>
        </w:trPr>
        <w:tc>
          <w:tcPr>
            <w:tcW w:w="146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CA08E1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color w:val="000000"/>
              </w:rPr>
              <w:t>Օրինակ՝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  <w:lang w:val="hy-AM"/>
              </w:rPr>
              <w:t>Կ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րթության</w:t>
            </w:r>
            <w:r w:rsidRPr="00555384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 ոլորտի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ծառայության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որակը</w:t>
            </w:r>
            <w:r w:rsidRPr="00555384">
              <w:rPr>
                <w:rFonts w:ascii="GHEA Grapalat" w:eastAsia="Times New Roman" w:hAnsi="GHEA Grapalat" w:cs="Sylfaen"/>
                <w:color w:val="000000"/>
                <w:lang w:val="hy-AM"/>
              </w:rPr>
              <w:t xml:space="preserve"> -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 70%</w:t>
            </w:r>
          </w:p>
        </w:tc>
      </w:tr>
      <w:tr w:rsidR="006B30F7" w:rsidRPr="00555384" w14:paraId="45B7ADB3" w14:textId="77777777" w:rsidTr="008F5915">
        <w:trPr>
          <w:trHeight w:val="360"/>
        </w:trPr>
        <w:tc>
          <w:tcPr>
            <w:tcW w:w="146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C58CCE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i/>
                <w:iCs/>
                <w:color w:val="000000"/>
              </w:rPr>
              <w:t>Ոլորտի</w:t>
            </w:r>
            <w:r w:rsidRPr="00555384">
              <w:rPr>
                <w:rFonts w:ascii="GHEA Grapalat" w:eastAsia="Times New Roman" w:hAnsi="GHEA Grapalat" w:cs="Sylfaen"/>
                <w:i/>
                <w:iCs/>
                <w:color w:val="000000"/>
                <w:lang w:val="hy-AM"/>
              </w:rPr>
              <w:t xml:space="preserve"> վերջնական արդյունքի</w:t>
            </w:r>
            <w:r w:rsidRPr="0055538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i/>
                <w:iCs/>
                <w:color w:val="000000"/>
              </w:rPr>
              <w:t>ցուցանիշներում</w:t>
            </w:r>
            <w:r w:rsidRPr="0055538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i/>
                <w:iCs/>
                <w:color w:val="000000"/>
              </w:rPr>
              <w:t>օգտագործված</w:t>
            </w:r>
            <w:r w:rsidRPr="0055538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i/>
                <w:iCs/>
                <w:color w:val="000000"/>
              </w:rPr>
              <w:t>որակական</w:t>
            </w:r>
            <w:r w:rsidRPr="0055538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i/>
                <w:iCs/>
                <w:color w:val="000000"/>
              </w:rPr>
              <w:t>աճ</w:t>
            </w:r>
            <w:r w:rsidRPr="0055538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, </w:t>
            </w:r>
            <w:r w:rsidRPr="00555384">
              <w:rPr>
                <w:rFonts w:ascii="GHEA Grapalat" w:eastAsia="Times New Roman" w:hAnsi="GHEA Grapalat" w:cs="Sylfaen"/>
                <w:i/>
                <w:iCs/>
                <w:color w:val="000000"/>
              </w:rPr>
              <w:t>բարելավում</w:t>
            </w:r>
            <w:r w:rsidRPr="0055538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i/>
                <w:iCs/>
                <w:color w:val="000000"/>
              </w:rPr>
              <w:t>արտահայտող</w:t>
            </w:r>
            <w:r w:rsidRPr="0055538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i/>
                <w:iCs/>
                <w:color w:val="000000"/>
              </w:rPr>
              <w:t>ցուցանիշը</w:t>
            </w:r>
            <w:r w:rsidRPr="0055538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= </w:t>
            </w:r>
            <w:r w:rsidRPr="00555384">
              <w:rPr>
                <w:rFonts w:ascii="GHEA Grapalat" w:eastAsia="Times New Roman" w:hAnsi="GHEA Grapalat" w:cs="Sylfaen"/>
                <w:i/>
                <w:iCs/>
                <w:color w:val="000000"/>
              </w:rPr>
              <w:t>թիրախային</w:t>
            </w:r>
            <w:r w:rsidRPr="0055538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i/>
                <w:iCs/>
                <w:color w:val="000000"/>
              </w:rPr>
              <w:t>ցուցանիշ</w:t>
            </w:r>
            <w:r w:rsidRPr="0055538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- </w:t>
            </w:r>
            <w:r w:rsidRPr="00555384">
              <w:rPr>
                <w:rFonts w:ascii="GHEA Grapalat" w:eastAsia="Times New Roman" w:hAnsi="GHEA Grapalat" w:cs="Sylfaen"/>
                <w:i/>
                <w:iCs/>
                <w:color w:val="000000"/>
              </w:rPr>
              <w:t>ելակետային</w:t>
            </w:r>
            <w:r w:rsidRPr="0055538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i/>
                <w:iCs/>
                <w:color w:val="000000"/>
              </w:rPr>
              <w:t>ցուցանիշ</w:t>
            </w:r>
          </w:p>
        </w:tc>
      </w:tr>
      <w:tr w:rsidR="006B30F7" w:rsidRPr="00555384" w14:paraId="32D45EEA" w14:textId="77777777" w:rsidTr="008F5915">
        <w:trPr>
          <w:trHeight w:val="75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9753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b/>
                <w:bCs/>
                <w:color w:val="000000"/>
              </w:rPr>
              <w:t>Ծրագրի վերջնական արդյունքի ցուցանիշների գնահատման բանաձև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br/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0000"/>
              </w:rPr>
              <w:t>Դ/Գ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br/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70C0"/>
              </w:rPr>
              <w:lastRenderedPageBreak/>
              <w:t>Գ.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Տվյալ ոլորտում Հ</w:t>
            </w:r>
            <w:r w:rsidRPr="00555384">
              <w:rPr>
                <w:rFonts w:ascii="GHEA Grapalat" w:eastAsia="Times New Roman" w:hAnsi="GHEA Grapalat" w:cs="Calibri"/>
                <w:color w:val="0070C0"/>
                <w:lang w:val="hy-AM"/>
              </w:rPr>
              <w:t>Հ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>ԶԾ տեսլականին հասնելու համար նախատեսված ծրագրերի ամբողջական իրականացում (100%)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br/>
            </w:r>
            <w:r w:rsidRPr="00555384">
              <w:rPr>
                <w:rFonts w:ascii="GHEA Grapalat" w:eastAsia="Times New Roman" w:hAnsi="GHEA Grapalat" w:cs="Calibri"/>
                <w:b/>
                <w:bCs/>
                <w:color w:val="0070C0"/>
              </w:rPr>
              <w:t>Դ.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ՏԱՊ-ով սահմանված ծրագրային նպատակների ամբողջական իրականացում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br/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br/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2930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70C0"/>
              </w:rPr>
            </w:pPr>
            <w:r w:rsidRPr="00555384">
              <w:rPr>
                <w:rFonts w:ascii="GHEA Grapalat" w:eastAsia="Times New Roman" w:hAnsi="GHEA Grapalat" w:cs="Sylfaen"/>
                <w:color w:val="0070C0"/>
              </w:rPr>
              <w:lastRenderedPageBreak/>
              <w:t>Ծրագրի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վերջնական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արդյունքի</w:t>
            </w:r>
            <w:r w:rsidRPr="00555384">
              <w:rPr>
                <w:rFonts w:ascii="GHEA Grapalat" w:eastAsia="Times New Roman" w:hAnsi="GHEA Grapalat" w:cs="Calibri"/>
                <w:color w:val="0070C0"/>
              </w:rPr>
              <w:t xml:space="preserve">  </w:t>
            </w:r>
            <w:r w:rsidRPr="00555384">
              <w:rPr>
                <w:rFonts w:ascii="GHEA Grapalat" w:eastAsia="Times New Roman" w:hAnsi="GHEA Grapalat" w:cs="Sylfaen"/>
                <w:color w:val="0070C0"/>
              </w:rPr>
              <w:t>ցուցանիշ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1EEB5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91 - 100 %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482F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Շատ լավ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0EFEB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Courier New" w:eastAsia="Times New Roman" w:hAnsi="Courier New" w:cs="Courier New"/>
                <w:color w:val="1F4E79"/>
                <w:sz w:val="20"/>
                <w:szCs w:val="20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0D0BA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Ծրագրով նախատեսված բոլոր միջոցառումները կատարվել են, միջոցառումների համար սահմանված ելքային ցուցանիշները ապահովվել են, մուտքային ցուցանիշներում կան ոչ էական շեղումներ </w:t>
            </w:r>
          </w:p>
        </w:tc>
      </w:tr>
      <w:tr w:rsidR="006B30F7" w:rsidRPr="00555384" w14:paraId="3760C727" w14:textId="77777777" w:rsidTr="008F5915">
        <w:trPr>
          <w:trHeight w:val="9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4A0DB4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FC6BEF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59CD8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71 - 90 %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EF66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Լավ</w:t>
            </w:r>
          </w:p>
        </w:tc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2E93C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59B8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  <w:lang w:val="hy-AM"/>
              </w:rPr>
              <w:t>Ծրագրով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նախատեսված միջոցառումները  կատարվել են,  միջոցառումների համար սահմանված ելքային ցուցանիշների 70-90%  ապահովվել են, մուտքային ցուցանիշներում կան էական շեղումներ</w:t>
            </w:r>
          </w:p>
        </w:tc>
      </w:tr>
      <w:tr w:rsidR="006B30F7" w:rsidRPr="00555384" w14:paraId="069D6127" w14:textId="77777777" w:rsidTr="008F5915">
        <w:trPr>
          <w:trHeight w:val="9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C4FECF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70044C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9AD2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41-70 %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4182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Միջին` ոչ լավ ոչ վատ</w:t>
            </w:r>
          </w:p>
        </w:tc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6DC2F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9ED9C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  <w:lang w:val="hy-AM"/>
              </w:rPr>
              <w:t>Ծրագրով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նախատեսված միջոցառումներ</w:t>
            </w:r>
            <w:r w:rsidRPr="00555384">
              <w:rPr>
                <w:rFonts w:ascii="GHEA Grapalat" w:eastAsia="Times New Roman" w:hAnsi="GHEA Grapalat" w:cs="Calibri"/>
                <w:color w:val="000000"/>
                <w:lang w:val="hy-AM"/>
              </w:rPr>
              <w:t>ը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 կատարվել են մասնակի, միջոցառումների համար սահմանված ելքային ցուցանիշների 40-70%  ապահովվել են, մուտքային ցուցանիշներում կան էական շեղումներ</w:t>
            </w:r>
          </w:p>
        </w:tc>
      </w:tr>
      <w:tr w:rsidR="006B30F7" w:rsidRPr="00555384" w14:paraId="11DB0491" w14:textId="77777777" w:rsidTr="008F5915">
        <w:trPr>
          <w:trHeight w:val="9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A4C2B9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CF1DD4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83A10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21 - 40 %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4EF5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Ավելի շատ վատ, քան լավ</w:t>
            </w:r>
          </w:p>
        </w:tc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9CA00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0FEE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  <w:lang w:val="hy-AM"/>
              </w:rPr>
              <w:t>Ծրագրով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նախատեսված միջոցառումներ</w:t>
            </w:r>
            <w:r w:rsidRPr="00555384">
              <w:rPr>
                <w:rFonts w:ascii="GHEA Grapalat" w:eastAsia="Times New Roman" w:hAnsi="GHEA Grapalat" w:cs="Calibri"/>
                <w:color w:val="000000"/>
                <w:lang w:val="hy-AM"/>
              </w:rPr>
              <w:t>ը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 կատարվել են մասնակի, միջոցառումների համար սահմանված ելքային ցուցանիշների 20-40%  ապահովվել են, մուտքային ցուցանիշներում կան լուրջ բացթողումներ</w:t>
            </w:r>
          </w:p>
        </w:tc>
      </w:tr>
      <w:tr w:rsidR="006B30F7" w:rsidRPr="00555384" w14:paraId="448DC91D" w14:textId="77777777" w:rsidTr="008F5915">
        <w:trPr>
          <w:trHeight w:val="9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4ADFC2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76C7FA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ABFE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0-20%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D17E0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Վատ</w:t>
            </w:r>
          </w:p>
        </w:tc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9B5BA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9A1B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  <w:lang w:val="hy-AM"/>
              </w:rPr>
              <w:t>Ծրագրով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նախատեսված միջոցառումները հիմնականում չեն կատարվել, միջոցառումների համար սահմանված ելքային և մուտքային  ցուցանիշները չեն ապահովվել</w:t>
            </w:r>
          </w:p>
        </w:tc>
      </w:tr>
      <w:tr w:rsidR="006B30F7" w:rsidRPr="00555384" w14:paraId="5A658D93" w14:textId="77777777" w:rsidTr="008F5915">
        <w:trPr>
          <w:trHeight w:val="315"/>
        </w:trPr>
        <w:tc>
          <w:tcPr>
            <w:tcW w:w="6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92612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  <w:lang w:val="hy-AM"/>
              </w:rPr>
              <w:t>Օրինակ՝ ՏԻՄ-երի կողմից բնակիչներին սպասարկմանարագությունը և որակը - 60%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E62D6B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Courier New" w:eastAsia="Times New Roman" w:hAnsi="Courier New" w:cs="Courier New"/>
                <w:color w:val="1F4E79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695A82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Courier New" w:eastAsia="Times New Roman" w:hAnsi="Courier New" w:cs="Courier New"/>
                <w:color w:val="1F4E79"/>
                <w:sz w:val="20"/>
                <w:szCs w:val="20"/>
              </w:rPr>
              <w:t> </w:t>
            </w:r>
          </w:p>
        </w:tc>
        <w:tc>
          <w:tcPr>
            <w:tcW w:w="6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F1C8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6B30F7" w:rsidRPr="00555384" w14:paraId="6DF1B073" w14:textId="77777777" w:rsidTr="008F5915">
        <w:trPr>
          <w:trHeight w:val="1215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F52D6D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  <w:t>Ծառայությունների որակի գնահատման չափորոշիչ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6D16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  <w:t>Որակական ցուցանիշի գնահատումը</w:t>
            </w: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  <w:lang w:val="hy-AM"/>
              </w:rPr>
              <w:t>,</w:t>
            </w: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  <w:t xml:space="preserve"> %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1D190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  <w:lang w:val="hy-AM"/>
              </w:rPr>
              <w:t>Բնակիչների գնահատականը ծառայության որակին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62B8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  <w:r w:rsidRPr="00555384">
              <w:rPr>
                <w:rFonts w:ascii="Courier New" w:eastAsia="Times New Roman" w:hAnsi="Courier New" w:cs="Courier New"/>
                <w:b/>
                <w:bCs/>
                <w:i/>
                <w:iCs/>
                <w:color w:val="1F4E79"/>
                <w:sz w:val="20"/>
                <w:szCs w:val="20"/>
              </w:rPr>
              <w:t> </w:t>
            </w:r>
          </w:p>
        </w:tc>
        <w:tc>
          <w:tcPr>
            <w:tcW w:w="6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0BC8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  <w:t>Ծրագրի վերջնական արդյունքի ցուցանիշի փոփոխության (աճի, բարելավման) գնահատման սանդղակ</w:t>
            </w: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  <w:br/>
            </w: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  <w:u w:val="single"/>
              </w:rPr>
              <w:t>Աճի ցուցանիշը = թիրախային ցուցանիշի հարաբերությունը ելակետային ցուցանիշի</w:t>
            </w: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  <w:u w:val="single"/>
                <w:lang w:val="hy-AM"/>
              </w:rPr>
              <w:t>ն՝</w:t>
            </w:r>
            <w:r w:rsidRPr="00555384"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  <w:u w:val="single"/>
              </w:rPr>
              <w:t xml:space="preserve">  արտահայտված տոկոսով: </w:t>
            </w:r>
          </w:p>
        </w:tc>
      </w:tr>
      <w:tr w:rsidR="006B30F7" w:rsidRPr="00555384" w14:paraId="74434966" w14:textId="77777777" w:rsidTr="008F5915">
        <w:trPr>
          <w:trHeight w:val="9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0B1FD7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162E3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91 - 100 %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B419B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Շատ լավ</w:t>
            </w:r>
          </w:p>
        </w:tc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0B86C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BAF0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Ոլորտում ներառված են ծրագրեր, որոնք նախորդ տարում չեն իրականացվել, նախատեսվում են նոր ծառայություններ, միջոցառումներ և ելքային ցուցանիշներ, որոնք ապահովում են ոլորտի զարգացումը: </w:t>
            </w:r>
          </w:p>
        </w:tc>
      </w:tr>
      <w:tr w:rsidR="006B30F7" w:rsidRPr="00555384" w14:paraId="5FC7AF1A" w14:textId="77777777" w:rsidTr="008F5915">
        <w:trPr>
          <w:trHeight w:val="12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63C171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01C4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71 - 90 %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D7D64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Լավ</w:t>
            </w:r>
          </w:p>
        </w:tc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04037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647B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Ոլորտում ներառված են ծրագրեր, որոնք նախորդ տարում ևս իրականացվել են, սակայն նախատեսվում են նոր միջոցառումներ, որոնց ելքային ցուցանիշները նպաստում են ծառայությունների որակը նախորդ տարվա համեմատ էապես բարելավելու </w:t>
            </w:r>
            <w:r w:rsidRPr="00555384">
              <w:rPr>
                <w:rFonts w:ascii="GHEA Grapalat" w:eastAsia="Times New Roman" w:hAnsi="GHEA Grapalat" w:cs="Calibri"/>
                <w:color w:val="000000"/>
                <w:lang w:val="hy-AM"/>
              </w:rPr>
              <w:t>համար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:  </w:t>
            </w:r>
          </w:p>
        </w:tc>
      </w:tr>
      <w:tr w:rsidR="006B30F7" w:rsidRPr="00555384" w14:paraId="0B3657CA" w14:textId="77777777" w:rsidTr="008F5915">
        <w:trPr>
          <w:trHeight w:val="15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957248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DF4F9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41-70 %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BAC81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Միջին` ոչ լավ ոչ վատ</w:t>
            </w:r>
          </w:p>
        </w:tc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5A59B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F15DC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</w:rPr>
              <w:t>Ոլորտում ներառված ծրագրերը իրականացվել են նախորդ տարիներին ևս, նախատեսվում են միջոցառումներ, որոնք հիմնականում ուղղված են պահպանելու մատուցվող ծառայությունների որակը, ելքային ցուցանիշները փոքր դրական աճի միտում են պարունակում նախորդ տարվա համեմատ</w:t>
            </w:r>
          </w:p>
        </w:tc>
      </w:tr>
      <w:tr w:rsidR="006B30F7" w:rsidRPr="00555384" w14:paraId="6F8375AE" w14:textId="77777777" w:rsidTr="008F5915">
        <w:trPr>
          <w:trHeight w:val="154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D2A312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B657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0 - 40 %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E086A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Ավելի շատ վատ, քան լավ</w:t>
            </w:r>
          </w:p>
        </w:tc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A5980F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75136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color w:val="000000"/>
              </w:rPr>
              <w:t>Ոլորտում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ներառված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ծրագրերը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միջոցառումները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իրականացվել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են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նախորդ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տարիներին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ևս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որոնք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ուղղված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են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պահպանելու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մատուցվող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ծառայությունների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որակը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ելքային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ցուցանիշները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կրկնում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են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նախորդ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տարվա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ցուցանիշները</w:t>
            </w:r>
          </w:p>
        </w:tc>
      </w:tr>
      <w:tr w:rsidR="006B30F7" w:rsidRPr="00555384" w14:paraId="75571BFA" w14:textId="77777777" w:rsidTr="008F5915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469829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831CA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0-20%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AE481" w14:textId="77777777" w:rsidR="006B30F7" w:rsidRPr="00555384" w:rsidRDefault="006B30F7" w:rsidP="008F591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</w:pPr>
            <w:r w:rsidRPr="00555384">
              <w:rPr>
                <w:rFonts w:ascii="GHEA Grapalat" w:eastAsia="Times New Roman" w:hAnsi="GHEA Grapalat" w:cs="Calibri"/>
                <w:color w:val="1F4E79"/>
                <w:sz w:val="20"/>
                <w:szCs w:val="20"/>
              </w:rPr>
              <w:t>Վատ</w:t>
            </w:r>
          </w:p>
        </w:tc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D05B2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7FE4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color w:val="000000"/>
              </w:rPr>
              <w:t>Ոլորտում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ներառված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ծրագրերը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միջոցառումները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իրականացվել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են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նախորդ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տարիներին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ևս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,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ելքային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ցուցանիշները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ավելի ցածր են քան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նախորդ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տարվա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ցուցանիշները</w:t>
            </w:r>
          </w:p>
        </w:tc>
      </w:tr>
      <w:tr w:rsidR="006B30F7" w:rsidRPr="00555384" w14:paraId="22DB1486" w14:textId="77777777" w:rsidTr="008F5915">
        <w:trPr>
          <w:trHeight w:val="315"/>
        </w:trPr>
        <w:tc>
          <w:tcPr>
            <w:tcW w:w="8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930F8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Sylfaen"/>
                <w:color w:val="000000"/>
              </w:rPr>
              <w:t>Օրինակ՝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Նախադպրոցական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կրթության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ծառայության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Sylfaen"/>
                <w:color w:val="000000"/>
              </w:rPr>
              <w:t>որակը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555384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- 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>85 %</w:t>
            </w:r>
          </w:p>
        </w:tc>
        <w:tc>
          <w:tcPr>
            <w:tcW w:w="2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86A58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i/>
                <w:iCs/>
                <w:color w:val="1F4E79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7A0C" w14:textId="77777777" w:rsidR="006B30F7" w:rsidRPr="00555384" w:rsidRDefault="006B30F7" w:rsidP="008F591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555384">
              <w:rPr>
                <w:rFonts w:ascii="GHEA Grapalat" w:eastAsia="Times New Roman" w:hAnsi="GHEA Grapalat" w:cs="Calibri"/>
                <w:color w:val="000000"/>
              </w:rPr>
              <w:t xml:space="preserve">Օրինակ՝ Կառավարման արդյունավետության բարելավում  </w:t>
            </w:r>
            <w:r w:rsidRPr="00555384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- </w:t>
            </w:r>
            <w:r w:rsidRPr="00555384">
              <w:rPr>
                <w:rFonts w:ascii="GHEA Grapalat" w:eastAsia="Times New Roman" w:hAnsi="GHEA Grapalat" w:cs="Calibri"/>
                <w:color w:val="000000"/>
              </w:rPr>
              <w:t>5%</w:t>
            </w:r>
          </w:p>
        </w:tc>
      </w:tr>
    </w:tbl>
    <w:p w14:paraId="49AF1D63" w14:textId="77777777" w:rsidR="006B30F7" w:rsidRPr="00555384" w:rsidRDefault="006B30F7" w:rsidP="006B30F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30B6149A" w14:textId="77777777" w:rsidR="006B30F7" w:rsidRPr="00555384" w:rsidRDefault="006B30F7" w:rsidP="00DB0B1D">
      <w:pPr>
        <w:spacing w:after="0" w:line="20" w:lineRule="atLeast"/>
        <w:rPr>
          <w:rFonts w:ascii="GHEA Grapalat" w:hAnsi="GHEA Grapalat"/>
          <w:sz w:val="24"/>
          <w:szCs w:val="24"/>
        </w:rPr>
      </w:pPr>
    </w:p>
    <w:sectPr w:rsidR="006B30F7" w:rsidRPr="00555384" w:rsidSect="0010561D">
      <w:pgSz w:w="15840" w:h="12240" w:orient="landscape"/>
      <w:pgMar w:top="567" w:right="68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34AC3" w14:textId="77777777" w:rsidR="00673053" w:rsidRDefault="00673053" w:rsidP="00DE24A9">
      <w:pPr>
        <w:spacing w:after="0" w:line="240" w:lineRule="auto"/>
      </w:pPr>
      <w:r>
        <w:separator/>
      </w:r>
    </w:p>
  </w:endnote>
  <w:endnote w:type="continuationSeparator" w:id="0">
    <w:p w14:paraId="24BAC0EC" w14:textId="77777777" w:rsidR="00673053" w:rsidRDefault="00673053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295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E9A57" w14:textId="1A154135" w:rsidR="00D9323D" w:rsidRDefault="00D932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9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A3C5A3" w14:textId="77777777" w:rsidR="00D9323D" w:rsidRDefault="00D93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98267" w14:textId="77777777" w:rsidR="00673053" w:rsidRDefault="00673053" w:rsidP="00DE24A9">
      <w:pPr>
        <w:spacing w:after="0" w:line="240" w:lineRule="auto"/>
      </w:pPr>
      <w:r>
        <w:separator/>
      </w:r>
    </w:p>
  </w:footnote>
  <w:footnote w:type="continuationSeparator" w:id="0">
    <w:p w14:paraId="39936A99" w14:textId="77777777" w:rsidR="00673053" w:rsidRDefault="00673053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EEB7312"/>
    <w:multiLevelType w:val="hybridMultilevel"/>
    <w:tmpl w:val="F65E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BAF"/>
    <w:multiLevelType w:val="hybridMultilevel"/>
    <w:tmpl w:val="925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75D1"/>
    <w:multiLevelType w:val="hybridMultilevel"/>
    <w:tmpl w:val="4F0E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05A0"/>
    <w:multiLevelType w:val="hybridMultilevel"/>
    <w:tmpl w:val="DBDABA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9B15B72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6544B0"/>
    <w:multiLevelType w:val="hybridMultilevel"/>
    <w:tmpl w:val="97A0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E527E"/>
    <w:multiLevelType w:val="hybridMultilevel"/>
    <w:tmpl w:val="F47AA35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33D56"/>
    <w:multiLevelType w:val="hybridMultilevel"/>
    <w:tmpl w:val="0E58C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97FEB"/>
    <w:multiLevelType w:val="hybridMultilevel"/>
    <w:tmpl w:val="7FBE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81FAA"/>
    <w:multiLevelType w:val="hybridMultilevel"/>
    <w:tmpl w:val="F39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D5235"/>
    <w:multiLevelType w:val="hybridMultilevel"/>
    <w:tmpl w:val="F784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5520C"/>
    <w:multiLevelType w:val="hybridMultilevel"/>
    <w:tmpl w:val="D8CC8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CA5DCC"/>
    <w:multiLevelType w:val="hybridMultilevel"/>
    <w:tmpl w:val="3A36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D79AC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362205A4"/>
    <w:multiLevelType w:val="hybridMultilevel"/>
    <w:tmpl w:val="26782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F47FF"/>
    <w:multiLevelType w:val="hybridMultilevel"/>
    <w:tmpl w:val="85AEF42C"/>
    <w:lvl w:ilvl="0" w:tplc="6646E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B110E"/>
    <w:multiLevelType w:val="hybridMultilevel"/>
    <w:tmpl w:val="0E40ED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C7A66"/>
    <w:multiLevelType w:val="hybridMultilevel"/>
    <w:tmpl w:val="E01E8B8C"/>
    <w:lvl w:ilvl="0" w:tplc="83F48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25E76"/>
    <w:multiLevelType w:val="hybridMultilevel"/>
    <w:tmpl w:val="3E72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66DC8"/>
    <w:multiLevelType w:val="hybridMultilevel"/>
    <w:tmpl w:val="5296B6F8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673EE"/>
    <w:multiLevelType w:val="hybridMultilevel"/>
    <w:tmpl w:val="A74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3B4C"/>
    <w:multiLevelType w:val="hybridMultilevel"/>
    <w:tmpl w:val="365CC166"/>
    <w:lvl w:ilvl="0" w:tplc="A176AF2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70296"/>
    <w:multiLevelType w:val="hybridMultilevel"/>
    <w:tmpl w:val="A310302C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8F0173"/>
    <w:multiLevelType w:val="hybridMultilevel"/>
    <w:tmpl w:val="C20AA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F008D"/>
    <w:multiLevelType w:val="hybridMultilevel"/>
    <w:tmpl w:val="BBCE4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269F9"/>
    <w:multiLevelType w:val="hybridMultilevel"/>
    <w:tmpl w:val="71C888E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BA736D9"/>
    <w:multiLevelType w:val="hybridMultilevel"/>
    <w:tmpl w:val="E974CA68"/>
    <w:lvl w:ilvl="0" w:tplc="7E62FB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33D14"/>
    <w:multiLevelType w:val="hybridMultilevel"/>
    <w:tmpl w:val="5762A0B8"/>
    <w:lvl w:ilvl="0" w:tplc="6396E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1242D"/>
    <w:multiLevelType w:val="hybridMultilevel"/>
    <w:tmpl w:val="25466250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27666"/>
    <w:multiLevelType w:val="hybridMultilevel"/>
    <w:tmpl w:val="DCD67C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0803E3"/>
    <w:multiLevelType w:val="hybridMultilevel"/>
    <w:tmpl w:val="4D0A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C61C5"/>
    <w:multiLevelType w:val="hybridMultilevel"/>
    <w:tmpl w:val="F4F04FE6"/>
    <w:lvl w:ilvl="0" w:tplc="0409000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7E6E2E"/>
    <w:multiLevelType w:val="hybridMultilevel"/>
    <w:tmpl w:val="4250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B7B20"/>
    <w:multiLevelType w:val="hybridMultilevel"/>
    <w:tmpl w:val="9454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D96E81"/>
    <w:multiLevelType w:val="hybridMultilevel"/>
    <w:tmpl w:val="7C82F70A"/>
    <w:lvl w:ilvl="0" w:tplc="FB241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22D9F"/>
    <w:multiLevelType w:val="hybridMultilevel"/>
    <w:tmpl w:val="F0DE1F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90323D"/>
    <w:multiLevelType w:val="hybridMultilevel"/>
    <w:tmpl w:val="FDA2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7"/>
  </w:num>
  <w:num w:numId="4">
    <w:abstractNumId w:val="20"/>
  </w:num>
  <w:num w:numId="5">
    <w:abstractNumId w:val="7"/>
  </w:num>
  <w:num w:numId="6">
    <w:abstractNumId w:val="40"/>
  </w:num>
  <w:num w:numId="7">
    <w:abstractNumId w:val="35"/>
  </w:num>
  <w:num w:numId="8">
    <w:abstractNumId w:val="6"/>
  </w:num>
  <w:num w:numId="9">
    <w:abstractNumId w:val="37"/>
  </w:num>
  <w:num w:numId="10">
    <w:abstractNumId w:val="5"/>
  </w:num>
  <w:num w:numId="11">
    <w:abstractNumId w:val="9"/>
  </w:num>
  <w:num w:numId="12">
    <w:abstractNumId w:val="12"/>
  </w:num>
  <w:num w:numId="13">
    <w:abstractNumId w:val="4"/>
  </w:num>
  <w:num w:numId="14">
    <w:abstractNumId w:val="10"/>
  </w:num>
  <w:num w:numId="15">
    <w:abstractNumId w:val="28"/>
  </w:num>
  <w:num w:numId="16">
    <w:abstractNumId w:val="18"/>
  </w:num>
  <w:num w:numId="17">
    <w:abstractNumId w:val="33"/>
  </w:num>
  <w:num w:numId="18">
    <w:abstractNumId w:val="39"/>
  </w:num>
  <w:num w:numId="19">
    <w:abstractNumId w:val="24"/>
  </w:num>
  <w:num w:numId="20">
    <w:abstractNumId w:val="13"/>
  </w:num>
  <w:num w:numId="21">
    <w:abstractNumId w:val="26"/>
  </w:num>
  <w:num w:numId="22">
    <w:abstractNumId w:val="32"/>
  </w:num>
  <w:num w:numId="23">
    <w:abstractNumId w:val="15"/>
  </w:num>
  <w:num w:numId="24">
    <w:abstractNumId w:val="36"/>
  </w:num>
  <w:num w:numId="25">
    <w:abstractNumId w:val="3"/>
  </w:num>
  <w:num w:numId="26">
    <w:abstractNumId w:val="8"/>
  </w:num>
  <w:num w:numId="27">
    <w:abstractNumId w:val="1"/>
  </w:num>
  <w:num w:numId="28">
    <w:abstractNumId w:val="14"/>
  </w:num>
  <w:num w:numId="29">
    <w:abstractNumId w:val="30"/>
  </w:num>
  <w:num w:numId="30">
    <w:abstractNumId w:val="19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1"/>
  </w:num>
  <w:num w:numId="34">
    <w:abstractNumId w:val="27"/>
  </w:num>
  <w:num w:numId="35">
    <w:abstractNumId w:val="21"/>
  </w:num>
  <w:num w:numId="36">
    <w:abstractNumId w:val="22"/>
  </w:num>
  <w:num w:numId="37">
    <w:abstractNumId w:val="23"/>
  </w:num>
  <w:num w:numId="38">
    <w:abstractNumId w:val="16"/>
  </w:num>
  <w:num w:numId="39">
    <w:abstractNumId w:val="25"/>
  </w:num>
  <w:num w:numId="40">
    <w:abstractNumId w:val="2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B"/>
    <w:rsid w:val="00001752"/>
    <w:rsid w:val="000031C3"/>
    <w:rsid w:val="0000701B"/>
    <w:rsid w:val="00007EBC"/>
    <w:rsid w:val="00010611"/>
    <w:rsid w:val="00010E7C"/>
    <w:rsid w:val="000125BF"/>
    <w:rsid w:val="0001272B"/>
    <w:rsid w:val="00014972"/>
    <w:rsid w:val="00015B8B"/>
    <w:rsid w:val="00016598"/>
    <w:rsid w:val="00016B35"/>
    <w:rsid w:val="00024DC2"/>
    <w:rsid w:val="000259CD"/>
    <w:rsid w:val="00030A8E"/>
    <w:rsid w:val="00030F47"/>
    <w:rsid w:val="000349B5"/>
    <w:rsid w:val="000351CC"/>
    <w:rsid w:val="000437A4"/>
    <w:rsid w:val="00047BDB"/>
    <w:rsid w:val="000542E6"/>
    <w:rsid w:val="000572A7"/>
    <w:rsid w:val="00060082"/>
    <w:rsid w:val="000640D1"/>
    <w:rsid w:val="00065473"/>
    <w:rsid w:val="00066A26"/>
    <w:rsid w:val="00070545"/>
    <w:rsid w:val="00071254"/>
    <w:rsid w:val="00071DC6"/>
    <w:rsid w:val="00072105"/>
    <w:rsid w:val="00075910"/>
    <w:rsid w:val="000774DC"/>
    <w:rsid w:val="000835B5"/>
    <w:rsid w:val="00084181"/>
    <w:rsid w:val="00084946"/>
    <w:rsid w:val="00091F6A"/>
    <w:rsid w:val="00092D2D"/>
    <w:rsid w:val="000953F8"/>
    <w:rsid w:val="000A615F"/>
    <w:rsid w:val="000A765D"/>
    <w:rsid w:val="000B4C19"/>
    <w:rsid w:val="000B64A7"/>
    <w:rsid w:val="000B7A7C"/>
    <w:rsid w:val="000C62E8"/>
    <w:rsid w:val="000C7332"/>
    <w:rsid w:val="000D2481"/>
    <w:rsid w:val="000D31AE"/>
    <w:rsid w:val="000D3AC3"/>
    <w:rsid w:val="000D5F33"/>
    <w:rsid w:val="000D659B"/>
    <w:rsid w:val="000D743B"/>
    <w:rsid w:val="000D7DA3"/>
    <w:rsid w:val="000D7E26"/>
    <w:rsid w:val="000E0695"/>
    <w:rsid w:val="000E156D"/>
    <w:rsid w:val="000E379C"/>
    <w:rsid w:val="000E4706"/>
    <w:rsid w:val="000E4990"/>
    <w:rsid w:val="000E5AFC"/>
    <w:rsid w:val="000E6611"/>
    <w:rsid w:val="000E67F0"/>
    <w:rsid w:val="000E764E"/>
    <w:rsid w:val="000F284C"/>
    <w:rsid w:val="000F3FC8"/>
    <w:rsid w:val="000F4175"/>
    <w:rsid w:val="000F6A77"/>
    <w:rsid w:val="00100654"/>
    <w:rsid w:val="00102DDE"/>
    <w:rsid w:val="0010366C"/>
    <w:rsid w:val="00104134"/>
    <w:rsid w:val="0010561D"/>
    <w:rsid w:val="001071F1"/>
    <w:rsid w:val="00113209"/>
    <w:rsid w:val="001151BE"/>
    <w:rsid w:val="00116992"/>
    <w:rsid w:val="001179BD"/>
    <w:rsid w:val="00120639"/>
    <w:rsid w:val="00122950"/>
    <w:rsid w:val="00134118"/>
    <w:rsid w:val="00140323"/>
    <w:rsid w:val="00140876"/>
    <w:rsid w:val="00141D25"/>
    <w:rsid w:val="00142F4B"/>
    <w:rsid w:val="001447E3"/>
    <w:rsid w:val="001462C3"/>
    <w:rsid w:val="001520D4"/>
    <w:rsid w:val="00152507"/>
    <w:rsid w:val="00152606"/>
    <w:rsid w:val="00153CDC"/>
    <w:rsid w:val="0016146B"/>
    <w:rsid w:val="001633F3"/>
    <w:rsid w:val="0016393D"/>
    <w:rsid w:val="001647E2"/>
    <w:rsid w:val="00164B67"/>
    <w:rsid w:val="00166079"/>
    <w:rsid w:val="001665D3"/>
    <w:rsid w:val="001702C8"/>
    <w:rsid w:val="001735CA"/>
    <w:rsid w:val="0017387F"/>
    <w:rsid w:val="00174784"/>
    <w:rsid w:val="001801D0"/>
    <w:rsid w:val="0018271F"/>
    <w:rsid w:val="00184072"/>
    <w:rsid w:val="00184268"/>
    <w:rsid w:val="001910AB"/>
    <w:rsid w:val="00195475"/>
    <w:rsid w:val="00196AAE"/>
    <w:rsid w:val="001A0DD3"/>
    <w:rsid w:val="001A0FE2"/>
    <w:rsid w:val="001A5966"/>
    <w:rsid w:val="001A5F81"/>
    <w:rsid w:val="001A69DA"/>
    <w:rsid w:val="001B0294"/>
    <w:rsid w:val="001B1257"/>
    <w:rsid w:val="001B12A5"/>
    <w:rsid w:val="001B2433"/>
    <w:rsid w:val="001B3EB2"/>
    <w:rsid w:val="001C23FC"/>
    <w:rsid w:val="001C44B5"/>
    <w:rsid w:val="001C4811"/>
    <w:rsid w:val="001C51BF"/>
    <w:rsid w:val="001C6524"/>
    <w:rsid w:val="001D1135"/>
    <w:rsid w:val="001D4FFF"/>
    <w:rsid w:val="001E2E6F"/>
    <w:rsid w:val="001E421E"/>
    <w:rsid w:val="001E4E06"/>
    <w:rsid w:val="001E4EF2"/>
    <w:rsid w:val="001E52D1"/>
    <w:rsid w:val="001E6087"/>
    <w:rsid w:val="001E6362"/>
    <w:rsid w:val="001E7288"/>
    <w:rsid w:val="001E76D8"/>
    <w:rsid w:val="001F0575"/>
    <w:rsid w:val="001F13C0"/>
    <w:rsid w:val="001F2A19"/>
    <w:rsid w:val="001F2CF6"/>
    <w:rsid w:val="001F4C28"/>
    <w:rsid w:val="001F64E6"/>
    <w:rsid w:val="001F7F70"/>
    <w:rsid w:val="002036D3"/>
    <w:rsid w:val="00204AD0"/>
    <w:rsid w:val="00207B19"/>
    <w:rsid w:val="00210592"/>
    <w:rsid w:val="0021097C"/>
    <w:rsid w:val="002150D0"/>
    <w:rsid w:val="00215804"/>
    <w:rsid w:val="00222B6A"/>
    <w:rsid w:val="00223C9D"/>
    <w:rsid w:val="00225491"/>
    <w:rsid w:val="0023060A"/>
    <w:rsid w:val="00231406"/>
    <w:rsid w:val="00234DC9"/>
    <w:rsid w:val="00235606"/>
    <w:rsid w:val="00243EE2"/>
    <w:rsid w:val="00245E4E"/>
    <w:rsid w:val="00246270"/>
    <w:rsid w:val="00253211"/>
    <w:rsid w:val="00253E22"/>
    <w:rsid w:val="00256D3F"/>
    <w:rsid w:val="002570D9"/>
    <w:rsid w:val="00257EC4"/>
    <w:rsid w:val="00260726"/>
    <w:rsid w:val="00260792"/>
    <w:rsid w:val="00263F9F"/>
    <w:rsid w:val="00264F34"/>
    <w:rsid w:val="00267DFB"/>
    <w:rsid w:val="002709B2"/>
    <w:rsid w:val="00270EF9"/>
    <w:rsid w:val="00273F58"/>
    <w:rsid w:val="002777B9"/>
    <w:rsid w:val="002816FF"/>
    <w:rsid w:val="002837A5"/>
    <w:rsid w:val="00284C33"/>
    <w:rsid w:val="0028631E"/>
    <w:rsid w:val="002876B7"/>
    <w:rsid w:val="00290130"/>
    <w:rsid w:val="00292E31"/>
    <w:rsid w:val="0029354E"/>
    <w:rsid w:val="00293C6E"/>
    <w:rsid w:val="002A1BC7"/>
    <w:rsid w:val="002A2073"/>
    <w:rsid w:val="002A2EAF"/>
    <w:rsid w:val="002A6EE9"/>
    <w:rsid w:val="002A730B"/>
    <w:rsid w:val="002B0515"/>
    <w:rsid w:val="002B09EC"/>
    <w:rsid w:val="002B1383"/>
    <w:rsid w:val="002B4A88"/>
    <w:rsid w:val="002B5A3A"/>
    <w:rsid w:val="002B5BC0"/>
    <w:rsid w:val="002B777D"/>
    <w:rsid w:val="002B78C8"/>
    <w:rsid w:val="002C18FB"/>
    <w:rsid w:val="002C1D31"/>
    <w:rsid w:val="002C1E03"/>
    <w:rsid w:val="002C37E1"/>
    <w:rsid w:val="002C3858"/>
    <w:rsid w:val="002C6CC8"/>
    <w:rsid w:val="002D1049"/>
    <w:rsid w:val="002D7FD4"/>
    <w:rsid w:val="002E07AB"/>
    <w:rsid w:val="002E33C2"/>
    <w:rsid w:val="002E5DD4"/>
    <w:rsid w:val="002E6812"/>
    <w:rsid w:val="002F22DB"/>
    <w:rsid w:val="002F5284"/>
    <w:rsid w:val="003015F4"/>
    <w:rsid w:val="003017E4"/>
    <w:rsid w:val="00301CC9"/>
    <w:rsid w:val="0030216B"/>
    <w:rsid w:val="0030234A"/>
    <w:rsid w:val="0030317F"/>
    <w:rsid w:val="00310223"/>
    <w:rsid w:val="00312975"/>
    <w:rsid w:val="003130E9"/>
    <w:rsid w:val="003132A4"/>
    <w:rsid w:val="00315288"/>
    <w:rsid w:val="0031605A"/>
    <w:rsid w:val="00321AAD"/>
    <w:rsid w:val="00321E20"/>
    <w:rsid w:val="003275DB"/>
    <w:rsid w:val="00327693"/>
    <w:rsid w:val="00331127"/>
    <w:rsid w:val="003323F6"/>
    <w:rsid w:val="00332DEA"/>
    <w:rsid w:val="00337A50"/>
    <w:rsid w:val="00341649"/>
    <w:rsid w:val="00341AD9"/>
    <w:rsid w:val="003473C2"/>
    <w:rsid w:val="0035009F"/>
    <w:rsid w:val="00350EDE"/>
    <w:rsid w:val="00354BFA"/>
    <w:rsid w:val="0036319A"/>
    <w:rsid w:val="00364820"/>
    <w:rsid w:val="00365980"/>
    <w:rsid w:val="00367858"/>
    <w:rsid w:val="003702DA"/>
    <w:rsid w:val="00370A8B"/>
    <w:rsid w:val="00371B34"/>
    <w:rsid w:val="00371D8D"/>
    <w:rsid w:val="00373A55"/>
    <w:rsid w:val="00381532"/>
    <w:rsid w:val="00381A9A"/>
    <w:rsid w:val="0038213D"/>
    <w:rsid w:val="00382BFB"/>
    <w:rsid w:val="00382D4B"/>
    <w:rsid w:val="00383489"/>
    <w:rsid w:val="00385538"/>
    <w:rsid w:val="00387D19"/>
    <w:rsid w:val="00387E96"/>
    <w:rsid w:val="00390011"/>
    <w:rsid w:val="003902F4"/>
    <w:rsid w:val="003909E2"/>
    <w:rsid w:val="0039139F"/>
    <w:rsid w:val="00391F37"/>
    <w:rsid w:val="00392B95"/>
    <w:rsid w:val="003937F3"/>
    <w:rsid w:val="00395088"/>
    <w:rsid w:val="00395F21"/>
    <w:rsid w:val="00396C43"/>
    <w:rsid w:val="003A05E1"/>
    <w:rsid w:val="003A28BD"/>
    <w:rsid w:val="003B08CD"/>
    <w:rsid w:val="003B1766"/>
    <w:rsid w:val="003B185C"/>
    <w:rsid w:val="003B1873"/>
    <w:rsid w:val="003B72ED"/>
    <w:rsid w:val="003C02B4"/>
    <w:rsid w:val="003C37F9"/>
    <w:rsid w:val="003C3A85"/>
    <w:rsid w:val="003C6B02"/>
    <w:rsid w:val="003D0B79"/>
    <w:rsid w:val="003D3E5B"/>
    <w:rsid w:val="003D5602"/>
    <w:rsid w:val="003D5F41"/>
    <w:rsid w:val="003D65EE"/>
    <w:rsid w:val="003E0310"/>
    <w:rsid w:val="003E25A7"/>
    <w:rsid w:val="003E4EB4"/>
    <w:rsid w:val="003E56AA"/>
    <w:rsid w:val="003E57A2"/>
    <w:rsid w:val="003E612C"/>
    <w:rsid w:val="003E69F6"/>
    <w:rsid w:val="003F1685"/>
    <w:rsid w:val="003F3E2B"/>
    <w:rsid w:val="003F60B8"/>
    <w:rsid w:val="003F6A29"/>
    <w:rsid w:val="00400345"/>
    <w:rsid w:val="00400712"/>
    <w:rsid w:val="00403AA1"/>
    <w:rsid w:val="00410508"/>
    <w:rsid w:val="0041642F"/>
    <w:rsid w:val="00420AF4"/>
    <w:rsid w:val="00421A62"/>
    <w:rsid w:val="00422F36"/>
    <w:rsid w:val="00423777"/>
    <w:rsid w:val="00431C26"/>
    <w:rsid w:val="0043273F"/>
    <w:rsid w:val="004348C4"/>
    <w:rsid w:val="00434E47"/>
    <w:rsid w:val="0043538D"/>
    <w:rsid w:val="00437464"/>
    <w:rsid w:val="004403DD"/>
    <w:rsid w:val="00441392"/>
    <w:rsid w:val="00444F4B"/>
    <w:rsid w:val="004507D6"/>
    <w:rsid w:val="004510D7"/>
    <w:rsid w:val="00453955"/>
    <w:rsid w:val="004541BB"/>
    <w:rsid w:val="00456CBB"/>
    <w:rsid w:val="00457F60"/>
    <w:rsid w:val="00466A1B"/>
    <w:rsid w:val="00467397"/>
    <w:rsid w:val="00470839"/>
    <w:rsid w:val="00472366"/>
    <w:rsid w:val="00473A66"/>
    <w:rsid w:val="00474079"/>
    <w:rsid w:val="0047506D"/>
    <w:rsid w:val="00476E89"/>
    <w:rsid w:val="00477661"/>
    <w:rsid w:val="004820B7"/>
    <w:rsid w:val="00483962"/>
    <w:rsid w:val="004847DA"/>
    <w:rsid w:val="004849E7"/>
    <w:rsid w:val="00490248"/>
    <w:rsid w:val="00490BBA"/>
    <w:rsid w:val="004939C8"/>
    <w:rsid w:val="00493ED8"/>
    <w:rsid w:val="00497E4D"/>
    <w:rsid w:val="004A197C"/>
    <w:rsid w:val="004A6C9F"/>
    <w:rsid w:val="004A6F1B"/>
    <w:rsid w:val="004A7FF2"/>
    <w:rsid w:val="004B0004"/>
    <w:rsid w:val="004B181B"/>
    <w:rsid w:val="004B18B2"/>
    <w:rsid w:val="004B4FBE"/>
    <w:rsid w:val="004C0319"/>
    <w:rsid w:val="004C1362"/>
    <w:rsid w:val="004C1A9A"/>
    <w:rsid w:val="004C3ACD"/>
    <w:rsid w:val="004C3B74"/>
    <w:rsid w:val="004C41C3"/>
    <w:rsid w:val="004C4381"/>
    <w:rsid w:val="004C44FB"/>
    <w:rsid w:val="004C6BC8"/>
    <w:rsid w:val="004C7F3E"/>
    <w:rsid w:val="004D3197"/>
    <w:rsid w:val="004D725D"/>
    <w:rsid w:val="004E23F7"/>
    <w:rsid w:val="004E3A19"/>
    <w:rsid w:val="004E66B2"/>
    <w:rsid w:val="004E6A02"/>
    <w:rsid w:val="004E6D25"/>
    <w:rsid w:val="004F0475"/>
    <w:rsid w:val="004F0AD8"/>
    <w:rsid w:val="004F1248"/>
    <w:rsid w:val="004F2758"/>
    <w:rsid w:val="004F3220"/>
    <w:rsid w:val="004F361C"/>
    <w:rsid w:val="004F4FB2"/>
    <w:rsid w:val="004F7719"/>
    <w:rsid w:val="00501035"/>
    <w:rsid w:val="00503EDF"/>
    <w:rsid w:val="0050647A"/>
    <w:rsid w:val="00506F47"/>
    <w:rsid w:val="0050747A"/>
    <w:rsid w:val="00510FB7"/>
    <w:rsid w:val="005117EA"/>
    <w:rsid w:val="00513233"/>
    <w:rsid w:val="00514B56"/>
    <w:rsid w:val="00515E8F"/>
    <w:rsid w:val="00516A63"/>
    <w:rsid w:val="00516DE5"/>
    <w:rsid w:val="00517050"/>
    <w:rsid w:val="00520E3B"/>
    <w:rsid w:val="0052307A"/>
    <w:rsid w:val="005232D3"/>
    <w:rsid w:val="00524446"/>
    <w:rsid w:val="00530B64"/>
    <w:rsid w:val="00531734"/>
    <w:rsid w:val="005340B8"/>
    <w:rsid w:val="00534C03"/>
    <w:rsid w:val="00536BE5"/>
    <w:rsid w:val="005418ED"/>
    <w:rsid w:val="0054304D"/>
    <w:rsid w:val="005430E0"/>
    <w:rsid w:val="00543B55"/>
    <w:rsid w:val="0054410F"/>
    <w:rsid w:val="00545237"/>
    <w:rsid w:val="00545B2D"/>
    <w:rsid w:val="005513A4"/>
    <w:rsid w:val="00552D40"/>
    <w:rsid w:val="00552E79"/>
    <w:rsid w:val="00554C13"/>
    <w:rsid w:val="00555384"/>
    <w:rsid w:val="00555BCE"/>
    <w:rsid w:val="00557DF9"/>
    <w:rsid w:val="0056241A"/>
    <w:rsid w:val="005635BE"/>
    <w:rsid w:val="00565429"/>
    <w:rsid w:val="005726C6"/>
    <w:rsid w:val="00573DA6"/>
    <w:rsid w:val="00574FEC"/>
    <w:rsid w:val="00580927"/>
    <w:rsid w:val="005811C1"/>
    <w:rsid w:val="0058273D"/>
    <w:rsid w:val="00582FCE"/>
    <w:rsid w:val="00584CF7"/>
    <w:rsid w:val="0058758A"/>
    <w:rsid w:val="005918AB"/>
    <w:rsid w:val="00592583"/>
    <w:rsid w:val="00594E78"/>
    <w:rsid w:val="005958DF"/>
    <w:rsid w:val="00596B90"/>
    <w:rsid w:val="00597341"/>
    <w:rsid w:val="005A0486"/>
    <w:rsid w:val="005A20F6"/>
    <w:rsid w:val="005A22F1"/>
    <w:rsid w:val="005A23B3"/>
    <w:rsid w:val="005A6ED8"/>
    <w:rsid w:val="005B2F14"/>
    <w:rsid w:val="005B33C1"/>
    <w:rsid w:val="005B49D9"/>
    <w:rsid w:val="005B6E41"/>
    <w:rsid w:val="005B7A67"/>
    <w:rsid w:val="005C1154"/>
    <w:rsid w:val="005C3BC5"/>
    <w:rsid w:val="005D0C10"/>
    <w:rsid w:val="005D32B4"/>
    <w:rsid w:val="005D5EB6"/>
    <w:rsid w:val="005E1875"/>
    <w:rsid w:val="005E4433"/>
    <w:rsid w:val="005E60C8"/>
    <w:rsid w:val="005E6100"/>
    <w:rsid w:val="005F41ED"/>
    <w:rsid w:val="005F446F"/>
    <w:rsid w:val="005F7E0E"/>
    <w:rsid w:val="00604E80"/>
    <w:rsid w:val="00606AAA"/>
    <w:rsid w:val="00607C52"/>
    <w:rsid w:val="00610391"/>
    <w:rsid w:val="00611756"/>
    <w:rsid w:val="00614F87"/>
    <w:rsid w:val="00615930"/>
    <w:rsid w:val="00617B80"/>
    <w:rsid w:val="00623D42"/>
    <w:rsid w:val="00625A49"/>
    <w:rsid w:val="006269FC"/>
    <w:rsid w:val="00626B42"/>
    <w:rsid w:val="00627674"/>
    <w:rsid w:val="00630AE5"/>
    <w:rsid w:val="0063178E"/>
    <w:rsid w:val="00632486"/>
    <w:rsid w:val="00633FEF"/>
    <w:rsid w:val="00635B96"/>
    <w:rsid w:val="006430EB"/>
    <w:rsid w:val="0064407F"/>
    <w:rsid w:val="0064768F"/>
    <w:rsid w:val="00647FE6"/>
    <w:rsid w:val="0065205B"/>
    <w:rsid w:val="006564C4"/>
    <w:rsid w:val="006601B1"/>
    <w:rsid w:val="00665C06"/>
    <w:rsid w:val="00670531"/>
    <w:rsid w:val="00670C9E"/>
    <w:rsid w:val="0067170B"/>
    <w:rsid w:val="00673006"/>
    <w:rsid w:val="00673053"/>
    <w:rsid w:val="00674C69"/>
    <w:rsid w:val="0067666E"/>
    <w:rsid w:val="0067698F"/>
    <w:rsid w:val="00676BD0"/>
    <w:rsid w:val="00677F0B"/>
    <w:rsid w:val="00680657"/>
    <w:rsid w:val="006836F1"/>
    <w:rsid w:val="00686E2B"/>
    <w:rsid w:val="00687D4B"/>
    <w:rsid w:val="006903B8"/>
    <w:rsid w:val="0069101F"/>
    <w:rsid w:val="00693663"/>
    <w:rsid w:val="00697EE6"/>
    <w:rsid w:val="00697F2A"/>
    <w:rsid w:val="006A2EF1"/>
    <w:rsid w:val="006A5551"/>
    <w:rsid w:val="006A6AF6"/>
    <w:rsid w:val="006B30F7"/>
    <w:rsid w:val="006B3A3F"/>
    <w:rsid w:val="006B426C"/>
    <w:rsid w:val="006B4879"/>
    <w:rsid w:val="006B64CF"/>
    <w:rsid w:val="006B6A5D"/>
    <w:rsid w:val="006C2721"/>
    <w:rsid w:val="006C2D4D"/>
    <w:rsid w:val="006C31A7"/>
    <w:rsid w:val="006C6E4B"/>
    <w:rsid w:val="006C7BD3"/>
    <w:rsid w:val="006D41CF"/>
    <w:rsid w:val="006D453E"/>
    <w:rsid w:val="006D77B8"/>
    <w:rsid w:val="006E4FE7"/>
    <w:rsid w:val="006F386B"/>
    <w:rsid w:val="006F3B3E"/>
    <w:rsid w:val="006F6044"/>
    <w:rsid w:val="006F6CDB"/>
    <w:rsid w:val="006F7E14"/>
    <w:rsid w:val="00702F3D"/>
    <w:rsid w:val="00703044"/>
    <w:rsid w:val="007035B7"/>
    <w:rsid w:val="007061ED"/>
    <w:rsid w:val="00710D39"/>
    <w:rsid w:val="00712DCF"/>
    <w:rsid w:val="00714449"/>
    <w:rsid w:val="00722A4D"/>
    <w:rsid w:val="00722E79"/>
    <w:rsid w:val="00723584"/>
    <w:rsid w:val="007252C5"/>
    <w:rsid w:val="007273CF"/>
    <w:rsid w:val="00732139"/>
    <w:rsid w:val="007447B9"/>
    <w:rsid w:val="00745174"/>
    <w:rsid w:val="00745AFE"/>
    <w:rsid w:val="0074682A"/>
    <w:rsid w:val="007471F4"/>
    <w:rsid w:val="00747438"/>
    <w:rsid w:val="00752F57"/>
    <w:rsid w:val="00753550"/>
    <w:rsid w:val="00760E23"/>
    <w:rsid w:val="0076165B"/>
    <w:rsid w:val="00763470"/>
    <w:rsid w:val="00763FC1"/>
    <w:rsid w:val="00765506"/>
    <w:rsid w:val="00765AF1"/>
    <w:rsid w:val="00766FBB"/>
    <w:rsid w:val="00767A43"/>
    <w:rsid w:val="007718DE"/>
    <w:rsid w:val="00771E39"/>
    <w:rsid w:val="007732C9"/>
    <w:rsid w:val="00774D62"/>
    <w:rsid w:val="00775E84"/>
    <w:rsid w:val="0077631E"/>
    <w:rsid w:val="007770CB"/>
    <w:rsid w:val="0077772F"/>
    <w:rsid w:val="00780653"/>
    <w:rsid w:val="0078148E"/>
    <w:rsid w:val="00781ADC"/>
    <w:rsid w:val="00785CC3"/>
    <w:rsid w:val="00791BD5"/>
    <w:rsid w:val="00793D3C"/>
    <w:rsid w:val="00796985"/>
    <w:rsid w:val="007A4285"/>
    <w:rsid w:val="007A582F"/>
    <w:rsid w:val="007A6DE7"/>
    <w:rsid w:val="007A7D26"/>
    <w:rsid w:val="007B0439"/>
    <w:rsid w:val="007B07F3"/>
    <w:rsid w:val="007B1831"/>
    <w:rsid w:val="007B27AF"/>
    <w:rsid w:val="007C142B"/>
    <w:rsid w:val="007C79B3"/>
    <w:rsid w:val="007D2A87"/>
    <w:rsid w:val="007D38BB"/>
    <w:rsid w:val="007D3C45"/>
    <w:rsid w:val="007E2C06"/>
    <w:rsid w:val="007E38B9"/>
    <w:rsid w:val="007E4D95"/>
    <w:rsid w:val="007F1CC8"/>
    <w:rsid w:val="007F304A"/>
    <w:rsid w:val="007F3A2A"/>
    <w:rsid w:val="007F4C57"/>
    <w:rsid w:val="007F594E"/>
    <w:rsid w:val="00800799"/>
    <w:rsid w:val="00801B92"/>
    <w:rsid w:val="0080264C"/>
    <w:rsid w:val="008032DA"/>
    <w:rsid w:val="00803A55"/>
    <w:rsid w:val="00807312"/>
    <w:rsid w:val="008076A2"/>
    <w:rsid w:val="008102A2"/>
    <w:rsid w:val="00813951"/>
    <w:rsid w:val="00816266"/>
    <w:rsid w:val="00816492"/>
    <w:rsid w:val="008172AD"/>
    <w:rsid w:val="0081731B"/>
    <w:rsid w:val="00817797"/>
    <w:rsid w:val="00821D79"/>
    <w:rsid w:val="00822347"/>
    <w:rsid w:val="008238EA"/>
    <w:rsid w:val="00825607"/>
    <w:rsid w:val="00827A31"/>
    <w:rsid w:val="00830116"/>
    <w:rsid w:val="00830ECD"/>
    <w:rsid w:val="00832EB6"/>
    <w:rsid w:val="00833E08"/>
    <w:rsid w:val="00834A82"/>
    <w:rsid w:val="0083535F"/>
    <w:rsid w:val="00835A70"/>
    <w:rsid w:val="00835AC5"/>
    <w:rsid w:val="00837332"/>
    <w:rsid w:val="00840663"/>
    <w:rsid w:val="008422A9"/>
    <w:rsid w:val="00844103"/>
    <w:rsid w:val="0084695B"/>
    <w:rsid w:val="00846E22"/>
    <w:rsid w:val="00847B67"/>
    <w:rsid w:val="00847BDF"/>
    <w:rsid w:val="0085086E"/>
    <w:rsid w:val="008522B2"/>
    <w:rsid w:val="0085356A"/>
    <w:rsid w:val="00854B61"/>
    <w:rsid w:val="008561BC"/>
    <w:rsid w:val="0085792F"/>
    <w:rsid w:val="008604CB"/>
    <w:rsid w:val="00860665"/>
    <w:rsid w:val="00862A1E"/>
    <w:rsid w:val="008642E2"/>
    <w:rsid w:val="00866211"/>
    <w:rsid w:val="00867262"/>
    <w:rsid w:val="00870372"/>
    <w:rsid w:val="00874CCD"/>
    <w:rsid w:val="00874E34"/>
    <w:rsid w:val="008750E6"/>
    <w:rsid w:val="00882C5C"/>
    <w:rsid w:val="00885ABE"/>
    <w:rsid w:val="00890251"/>
    <w:rsid w:val="00890571"/>
    <w:rsid w:val="00891011"/>
    <w:rsid w:val="0089105B"/>
    <w:rsid w:val="00891F23"/>
    <w:rsid w:val="00892A42"/>
    <w:rsid w:val="00894E81"/>
    <w:rsid w:val="00895C07"/>
    <w:rsid w:val="00897B4A"/>
    <w:rsid w:val="008A1223"/>
    <w:rsid w:val="008A184F"/>
    <w:rsid w:val="008A2C57"/>
    <w:rsid w:val="008A3A2D"/>
    <w:rsid w:val="008A5FBC"/>
    <w:rsid w:val="008B4842"/>
    <w:rsid w:val="008C388F"/>
    <w:rsid w:val="008C4704"/>
    <w:rsid w:val="008C4D14"/>
    <w:rsid w:val="008D0DED"/>
    <w:rsid w:val="008D484D"/>
    <w:rsid w:val="008D744A"/>
    <w:rsid w:val="008E0616"/>
    <w:rsid w:val="008E14DA"/>
    <w:rsid w:val="008E275E"/>
    <w:rsid w:val="008E3BB1"/>
    <w:rsid w:val="008E59B8"/>
    <w:rsid w:val="008E6875"/>
    <w:rsid w:val="008E6EE9"/>
    <w:rsid w:val="008F077B"/>
    <w:rsid w:val="008F4EC5"/>
    <w:rsid w:val="0090148F"/>
    <w:rsid w:val="009019C1"/>
    <w:rsid w:val="009020E2"/>
    <w:rsid w:val="00902BF2"/>
    <w:rsid w:val="00902F8F"/>
    <w:rsid w:val="00903775"/>
    <w:rsid w:val="00905B25"/>
    <w:rsid w:val="0090718B"/>
    <w:rsid w:val="00907A84"/>
    <w:rsid w:val="00910431"/>
    <w:rsid w:val="009113DC"/>
    <w:rsid w:val="0091579F"/>
    <w:rsid w:val="00915941"/>
    <w:rsid w:val="00915B06"/>
    <w:rsid w:val="00915C54"/>
    <w:rsid w:val="00921921"/>
    <w:rsid w:val="00924208"/>
    <w:rsid w:val="0092613B"/>
    <w:rsid w:val="00927CFC"/>
    <w:rsid w:val="009340F4"/>
    <w:rsid w:val="00936236"/>
    <w:rsid w:val="009375AA"/>
    <w:rsid w:val="00946A52"/>
    <w:rsid w:val="00950FB9"/>
    <w:rsid w:val="0095130F"/>
    <w:rsid w:val="009526CA"/>
    <w:rsid w:val="0095449D"/>
    <w:rsid w:val="00954FE7"/>
    <w:rsid w:val="009564C8"/>
    <w:rsid w:val="0095757F"/>
    <w:rsid w:val="00957703"/>
    <w:rsid w:val="0096021D"/>
    <w:rsid w:val="00963E76"/>
    <w:rsid w:val="00964747"/>
    <w:rsid w:val="00964CB0"/>
    <w:rsid w:val="00965C56"/>
    <w:rsid w:val="00965FEB"/>
    <w:rsid w:val="00967AEC"/>
    <w:rsid w:val="00970F5E"/>
    <w:rsid w:val="00971A14"/>
    <w:rsid w:val="00974203"/>
    <w:rsid w:val="00974E92"/>
    <w:rsid w:val="0097578B"/>
    <w:rsid w:val="0097716A"/>
    <w:rsid w:val="00977D98"/>
    <w:rsid w:val="00981169"/>
    <w:rsid w:val="00982374"/>
    <w:rsid w:val="009868A6"/>
    <w:rsid w:val="00991E01"/>
    <w:rsid w:val="0099542C"/>
    <w:rsid w:val="009975BB"/>
    <w:rsid w:val="009A38BA"/>
    <w:rsid w:val="009A4D9C"/>
    <w:rsid w:val="009A5714"/>
    <w:rsid w:val="009A6EB6"/>
    <w:rsid w:val="009B1081"/>
    <w:rsid w:val="009B3482"/>
    <w:rsid w:val="009B6EAD"/>
    <w:rsid w:val="009C1496"/>
    <w:rsid w:val="009C3181"/>
    <w:rsid w:val="009C39CF"/>
    <w:rsid w:val="009D1E14"/>
    <w:rsid w:val="009D60CB"/>
    <w:rsid w:val="009D6D77"/>
    <w:rsid w:val="009D7C87"/>
    <w:rsid w:val="009E03A2"/>
    <w:rsid w:val="009E4278"/>
    <w:rsid w:val="009E4D30"/>
    <w:rsid w:val="009E60CC"/>
    <w:rsid w:val="009F0A23"/>
    <w:rsid w:val="009F2E8D"/>
    <w:rsid w:val="00A0252E"/>
    <w:rsid w:val="00A035A2"/>
    <w:rsid w:val="00A03A60"/>
    <w:rsid w:val="00A03D4D"/>
    <w:rsid w:val="00A04EEC"/>
    <w:rsid w:val="00A077B3"/>
    <w:rsid w:val="00A10DA8"/>
    <w:rsid w:val="00A11807"/>
    <w:rsid w:val="00A134EE"/>
    <w:rsid w:val="00A145C7"/>
    <w:rsid w:val="00A150F0"/>
    <w:rsid w:val="00A2123F"/>
    <w:rsid w:val="00A2331F"/>
    <w:rsid w:val="00A262F6"/>
    <w:rsid w:val="00A320E9"/>
    <w:rsid w:val="00A329A3"/>
    <w:rsid w:val="00A34E83"/>
    <w:rsid w:val="00A41ED1"/>
    <w:rsid w:val="00A42F05"/>
    <w:rsid w:val="00A42FA7"/>
    <w:rsid w:val="00A46811"/>
    <w:rsid w:val="00A47660"/>
    <w:rsid w:val="00A47E2C"/>
    <w:rsid w:val="00A5239C"/>
    <w:rsid w:val="00A52A55"/>
    <w:rsid w:val="00A57F26"/>
    <w:rsid w:val="00A64B24"/>
    <w:rsid w:val="00A655A4"/>
    <w:rsid w:val="00A700FE"/>
    <w:rsid w:val="00A7148F"/>
    <w:rsid w:val="00A72F13"/>
    <w:rsid w:val="00A7404A"/>
    <w:rsid w:val="00A7632C"/>
    <w:rsid w:val="00A76C5F"/>
    <w:rsid w:val="00A8355E"/>
    <w:rsid w:val="00A853D8"/>
    <w:rsid w:val="00A86672"/>
    <w:rsid w:val="00A932DA"/>
    <w:rsid w:val="00A95A25"/>
    <w:rsid w:val="00AA3FDC"/>
    <w:rsid w:val="00AA4150"/>
    <w:rsid w:val="00AA4882"/>
    <w:rsid w:val="00AA5A6F"/>
    <w:rsid w:val="00AB632D"/>
    <w:rsid w:val="00AB65B5"/>
    <w:rsid w:val="00AC4E05"/>
    <w:rsid w:val="00AC6250"/>
    <w:rsid w:val="00AD19C1"/>
    <w:rsid w:val="00AD3075"/>
    <w:rsid w:val="00AD324B"/>
    <w:rsid w:val="00AD5743"/>
    <w:rsid w:val="00AE3523"/>
    <w:rsid w:val="00AF0B23"/>
    <w:rsid w:val="00B01ACE"/>
    <w:rsid w:val="00B05D5D"/>
    <w:rsid w:val="00B060CF"/>
    <w:rsid w:val="00B11E75"/>
    <w:rsid w:val="00B13956"/>
    <w:rsid w:val="00B13A45"/>
    <w:rsid w:val="00B1444A"/>
    <w:rsid w:val="00B15146"/>
    <w:rsid w:val="00B15D2F"/>
    <w:rsid w:val="00B16B16"/>
    <w:rsid w:val="00B208B9"/>
    <w:rsid w:val="00B20B13"/>
    <w:rsid w:val="00B229B1"/>
    <w:rsid w:val="00B30211"/>
    <w:rsid w:val="00B3336F"/>
    <w:rsid w:val="00B34F30"/>
    <w:rsid w:val="00B36FEE"/>
    <w:rsid w:val="00B37C96"/>
    <w:rsid w:val="00B41CDA"/>
    <w:rsid w:val="00B43892"/>
    <w:rsid w:val="00B44C67"/>
    <w:rsid w:val="00B466C1"/>
    <w:rsid w:val="00B46A76"/>
    <w:rsid w:val="00B512B6"/>
    <w:rsid w:val="00B51D96"/>
    <w:rsid w:val="00B522DB"/>
    <w:rsid w:val="00B530E5"/>
    <w:rsid w:val="00B535DE"/>
    <w:rsid w:val="00B6315C"/>
    <w:rsid w:val="00B63DA0"/>
    <w:rsid w:val="00B6521D"/>
    <w:rsid w:val="00B72523"/>
    <w:rsid w:val="00B74536"/>
    <w:rsid w:val="00B75080"/>
    <w:rsid w:val="00B76C53"/>
    <w:rsid w:val="00B80CC2"/>
    <w:rsid w:val="00B8130A"/>
    <w:rsid w:val="00B834AB"/>
    <w:rsid w:val="00B83FB6"/>
    <w:rsid w:val="00B84B3F"/>
    <w:rsid w:val="00B905F4"/>
    <w:rsid w:val="00B9384A"/>
    <w:rsid w:val="00B94F5D"/>
    <w:rsid w:val="00B9582A"/>
    <w:rsid w:val="00B95CFC"/>
    <w:rsid w:val="00B96353"/>
    <w:rsid w:val="00BA11D4"/>
    <w:rsid w:val="00BA2F72"/>
    <w:rsid w:val="00BA49DB"/>
    <w:rsid w:val="00BB034D"/>
    <w:rsid w:val="00BB041A"/>
    <w:rsid w:val="00BB0DBF"/>
    <w:rsid w:val="00BB15CE"/>
    <w:rsid w:val="00BB36DF"/>
    <w:rsid w:val="00BB74FF"/>
    <w:rsid w:val="00BC2866"/>
    <w:rsid w:val="00BC3DE6"/>
    <w:rsid w:val="00BC6EE8"/>
    <w:rsid w:val="00BD06FD"/>
    <w:rsid w:val="00BD3A2E"/>
    <w:rsid w:val="00BD4EC9"/>
    <w:rsid w:val="00BD7C2F"/>
    <w:rsid w:val="00BF07C9"/>
    <w:rsid w:val="00BF3B53"/>
    <w:rsid w:val="00BF411E"/>
    <w:rsid w:val="00BF543B"/>
    <w:rsid w:val="00BF5E97"/>
    <w:rsid w:val="00C005DC"/>
    <w:rsid w:val="00C01954"/>
    <w:rsid w:val="00C02B6C"/>
    <w:rsid w:val="00C0309C"/>
    <w:rsid w:val="00C05555"/>
    <w:rsid w:val="00C10394"/>
    <w:rsid w:val="00C107BB"/>
    <w:rsid w:val="00C11303"/>
    <w:rsid w:val="00C11E0D"/>
    <w:rsid w:val="00C124B8"/>
    <w:rsid w:val="00C130E4"/>
    <w:rsid w:val="00C13FD8"/>
    <w:rsid w:val="00C23A32"/>
    <w:rsid w:val="00C2455F"/>
    <w:rsid w:val="00C24EC8"/>
    <w:rsid w:val="00C26896"/>
    <w:rsid w:val="00C269B3"/>
    <w:rsid w:val="00C302BE"/>
    <w:rsid w:val="00C31B46"/>
    <w:rsid w:val="00C32F10"/>
    <w:rsid w:val="00C35DA3"/>
    <w:rsid w:val="00C3637E"/>
    <w:rsid w:val="00C40CDB"/>
    <w:rsid w:val="00C43C5F"/>
    <w:rsid w:val="00C46610"/>
    <w:rsid w:val="00C4666B"/>
    <w:rsid w:val="00C514E8"/>
    <w:rsid w:val="00C52673"/>
    <w:rsid w:val="00C52CC3"/>
    <w:rsid w:val="00C536A9"/>
    <w:rsid w:val="00C53C89"/>
    <w:rsid w:val="00C564EA"/>
    <w:rsid w:val="00C56D48"/>
    <w:rsid w:val="00C630B1"/>
    <w:rsid w:val="00C6581E"/>
    <w:rsid w:val="00C679ED"/>
    <w:rsid w:val="00C67A4B"/>
    <w:rsid w:val="00C718E6"/>
    <w:rsid w:val="00C72ABD"/>
    <w:rsid w:val="00C732D2"/>
    <w:rsid w:val="00C741CF"/>
    <w:rsid w:val="00C752F1"/>
    <w:rsid w:val="00C75972"/>
    <w:rsid w:val="00C75D05"/>
    <w:rsid w:val="00C76A49"/>
    <w:rsid w:val="00C80F94"/>
    <w:rsid w:val="00C85026"/>
    <w:rsid w:val="00C87C51"/>
    <w:rsid w:val="00C9439B"/>
    <w:rsid w:val="00C94B68"/>
    <w:rsid w:val="00C95676"/>
    <w:rsid w:val="00C96519"/>
    <w:rsid w:val="00C97ED0"/>
    <w:rsid w:val="00CA0CC3"/>
    <w:rsid w:val="00CA3C27"/>
    <w:rsid w:val="00CA5442"/>
    <w:rsid w:val="00CA5736"/>
    <w:rsid w:val="00CA6053"/>
    <w:rsid w:val="00CB055C"/>
    <w:rsid w:val="00CB2830"/>
    <w:rsid w:val="00CB2A23"/>
    <w:rsid w:val="00CB3F69"/>
    <w:rsid w:val="00CB5AAF"/>
    <w:rsid w:val="00CB7AEF"/>
    <w:rsid w:val="00CC1C03"/>
    <w:rsid w:val="00CC3080"/>
    <w:rsid w:val="00CC388E"/>
    <w:rsid w:val="00CC3E50"/>
    <w:rsid w:val="00CC59A6"/>
    <w:rsid w:val="00CC622A"/>
    <w:rsid w:val="00CD20C1"/>
    <w:rsid w:val="00CD417C"/>
    <w:rsid w:val="00CD4F47"/>
    <w:rsid w:val="00CD5F89"/>
    <w:rsid w:val="00CD7085"/>
    <w:rsid w:val="00CE112B"/>
    <w:rsid w:val="00CE1920"/>
    <w:rsid w:val="00CE58B4"/>
    <w:rsid w:val="00CE642F"/>
    <w:rsid w:val="00CE7883"/>
    <w:rsid w:val="00CF12F8"/>
    <w:rsid w:val="00CF1548"/>
    <w:rsid w:val="00CF4169"/>
    <w:rsid w:val="00CF67C8"/>
    <w:rsid w:val="00CF76A4"/>
    <w:rsid w:val="00D00140"/>
    <w:rsid w:val="00D00CBE"/>
    <w:rsid w:val="00D01126"/>
    <w:rsid w:val="00D02B60"/>
    <w:rsid w:val="00D055D3"/>
    <w:rsid w:val="00D06A57"/>
    <w:rsid w:val="00D06B1F"/>
    <w:rsid w:val="00D105E1"/>
    <w:rsid w:val="00D16C6C"/>
    <w:rsid w:val="00D16E45"/>
    <w:rsid w:val="00D17CEB"/>
    <w:rsid w:val="00D21DAE"/>
    <w:rsid w:val="00D222C5"/>
    <w:rsid w:val="00D23888"/>
    <w:rsid w:val="00D23E81"/>
    <w:rsid w:val="00D254B0"/>
    <w:rsid w:val="00D2686F"/>
    <w:rsid w:val="00D30402"/>
    <w:rsid w:val="00D316B8"/>
    <w:rsid w:val="00D40402"/>
    <w:rsid w:val="00D4260D"/>
    <w:rsid w:val="00D432AD"/>
    <w:rsid w:val="00D45043"/>
    <w:rsid w:val="00D45B9E"/>
    <w:rsid w:val="00D45D04"/>
    <w:rsid w:val="00D466B2"/>
    <w:rsid w:val="00D46A96"/>
    <w:rsid w:val="00D47667"/>
    <w:rsid w:val="00D50602"/>
    <w:rsid w:val="00D51010"/>
    <w:rsid w:val="00D557BE"/>
    <w:rsid w:val="00D56D3F"/>
    <w:rsid w:val="00D6101D"/>
    <w:rsid w:val="00D62202"/>
    <w:rsid w:val="00D66F73"/>
    <w:rsid w:val="00D6752C"/>
    <w:rsid w:val="00D726B9"/>
    <w:rsid w:val="00D74C3B"/>
    <w:rsid w:val="00D8244B"/>
    <w:rsid w:val="00D84EC8"/>
    <w:rsid w:val="00D8525D"/>
    <w:rsid w:val="00D8685A"/>
    <w:rsid w:val="00D87718"/>
    <w:rsid w:val="00D9323D"/>
    <w:rsid w:val="00D93A75"/>
    <w:rsid w:val="00D96901"/>
    <w:rsid w:val="00DA0320"/>
    <w:rsid w:val="00DA25EF"/>
    <w:rsid w:val="00DA3E24"/>
    <w:rsid w:val="00DA4B3D"/>
    <w:rsid w:val="00DB0B1D"/>
    <w:rsid w:val="00DB21DB"/>
    <w:rsid w:val="00DB4255"/>
    <w:rsid w:val="00DB7908"/>
    <w:rsid w:val="00DC1F5D"/>
    <w:rsid w:val="00DC3807"/>
    <w:rsid w:val="00DC47D2"/>
    <w:rsid w:val="00DC4BFB"/>
    <w:rsid w:val="00DC503D"/>
    <w:rsid w:val="00DC6B76"/>
    <w:rsid w:val="00DD44A6"/>
    <w:rsid w:val="00DD5353"/>
    <w:rsid w:val="00DD7483"/>
    <w:rsid w:val="00DD7AA3"/>
    <w:rsid w:val="00DE24A9"/>
    <w:rsid w:val="00DE2926"/>
    <w:rsid w:val="00DE41D3"/>
    <w:rsid w:val="00DE7995"/>
    <w:rsid w:val="00DF0124"/>
    <w:rsid w:val="00DF0302"/>
    <w:rsid w:val="00DF10EC"/>
    <w:rsid w:val="00DF3E40"/>
    <w:rsid w:val="00DF5892"/>
    <w:rsid w:val="00DF5D1F"/>
    <w:rsid w:val="00DF739D"/>
    <w:rsid w:val="00E01F2A"/>
    <w:rsid w:val="00E02AAF"/>
    <w:rsid w:val="00E032D3"/>
    <w:rsid w:val="00E03B64"/>
    <w:rsid w:val="00E0422C"/>
    <w:rsid w:val="00E048D2"/>
    <w:rsid w:val="00E0495B"/>
    <w:rsid w:val="00E12384"/>
    <w:rsid w:val="00E12B5B"/>
    <w:rsid w:val="00E132E1"/>
    <w:rsid w:val="00E13B3A"/>
    <w:rsid w:val="00E14AB4"/>
    <w:rsid w:val="00E16765"/>
    <w:rsid w:val="00E201E9"/>
    <w:rsid w:val="00E2056E"/>
    <w:rsid w:val="00E248EE"/>
    <w:rsid w:val="00E25F99"/>
    <w:rsid w:val="00E26628"/>
    <w:rsid w:val="00E27009"/>
    <w:rsid w:val="00E27F0A"/>
    <w:rsid w:val="00E318D8"/>
    <w:rsid w:val="00E374F3"/>
    <w:rsid w:val="00E40E45"/>
    <w:rsid w:val="00E42023"/>
    <w:rsid w:val="00E444D8"/>
    <w:rsid w:val="00E44BEE"/>
    <w:rsid w:val="00E46BBB"/>
    <w:rsid w:val="00E47CA5"/>
    <w:rsid w:val="00E51447"/>
    <w:rsid w:val="00E53691"/>
    <w:rsid w:val="00E55EB5"/>
    <w:rsid w:val="00E57791"/>
    <w:rsid w:val="00E66AF8"/>
    <w:rsid w:val="00E71119"/>
    <w:rsid w:val="00E71435"/>
    <w:rsid w:val="00E7693C"/>
    <w:rsid w:val="00E770B3"/>
    <w:rsid w:val="00E805F5"/>
    <w:rsid w:val="00E81A24"/>
    <w:rsid w:val="00E82165"/>
    <w:rsid w:val="00E84277"/>
    <w:rsid w:val="00E863DC"/>
    <w:rsid w:val="00E90253"/>
    <w:rsid w:val="00E905AE"/>
    <w:rsid w:val="00EA0E70"/>
    <w:rsid w:val="00EA1D84"/>
    <w:rsid w:val="00EA1D9A"/>
    <w:rsid w:val="00EA1F00"/>
    <w:rsid w:val="00EA47A1"/>
    <w:rsid w:val="00EA6A89"/>
    <w:rsid w:val="00EB2CEB"/>
    <w:rsid w:val="00EB310E"/>
    <w:rsid w:val="00EB356A"/>
    <w:rsid w:val="00EB4174"/>
    <w:rsid w:val="00EB44E5"/>
    <w:rsid w:val="00EB598E"/>
    <w:rsid w:val="00EB5D65"/>
    <w:rsid w:val="00EC3A20"/>
    <w:rsid w:val="00EC5075"/>
    <w:rsid w:val="00EC53E6"/>
    <w:rsid w:val="00EC5744"/>
    <w:rsid w:val="00ED036A"/>
    <w:rsid w:val="00ED075E"/>
    <w:rsid w:val="00ED152A"/>
    <w:rsid w:val="00ED1817"/>
    <w:rsid w:val="00ED1BA3"/>
    <w:rsid w:val="00ED288C"/>
    <w:rsid w:val="00ED2979"/>
    <w:rsid w:val="00ED2CB0"/>
    <w:rsid w:val="00ED3BB4"/>
    <w:rsid w:val="00ED4F40"/>
    <w:rsid w:val="00ED7975"/>
    <w:rsid w:val="00EE16F0"/>
    <w:rsid w:val="00EE3027"/>
    <w:rsid w:val="00EE3F23"/>
    <w:rsid w:val="00EE6E42"/>
    <w:rsid w:val="00EF062E"/>
    <w:rsid w:val="00EF10B7"/>
    <w:rsid w:val="00EF241F"/>
    <w:rsid w:val="00EF44F7"/>
    <w:rsid w:val="00EF4F9F"/>
    <w:rsid w:val="00F006A4"/>
    <w:rsid w:val="00F07309"/>
    <w:rsid w:val="00F12EF1"/>
    <w:rsid w:val="00F14463"/>
    <w:rsid w:val="00F1771C"/>
    <w:rsid w:val="00F2188F"/>
    <w:rsid w:val="00F21C72"/>
    <w:rsid w:val="00F22DF1"/>
    <w:rsid w:val="00F22EBD"/>
    <w:rsid w:val="00F25FD0"/>
    <w:rsid w:val="00F2698B"/>
    <w:rsid w:val="00F30D8F"/>
    <w:rsid w:val="00F320AA"/>
    <w:rsid w:val="00F35853"/>
    <w:rsid w:val="00F35D71"/>
    <w:rsid w:val="00F36A5E"/>
    <w:rsid w:val="00F374D1"/>
    <w:rsid w:val="00F41CFE"/>
    <w:rsid w:val="00F44CAA"/>
    <w:rsid w:val="00F51BB5"/>
    <w:rsid w:val="00F53371"/>
    <w:rsid w:val="00F57136"/>
    <w:rsid w:val="00F57B28"/>
    <w:rsid w:val="00F61198"/>
    <w:rsid w:val="00F61D77"/>
    <w:rsid w:val="00F62F45"/>
    <w:rsid w:val="00F668BF"/>
    <w:rsid w:val="00F67042"/>
    <w:rsid w:val="00F730F3"/>
    <w:rsid w:val="00F732AD"/>
    <w:rsid w:val="00F75A00"/>
    <w:rsid w:val="00F8588A"/>
    <w:rsid w:val="00F86F28"/>
    <w:rsid w:val="00F92E65"/>
    <w:rsid w:val="00F979B6"/>
    <w:rsid w:val="00FA20CF"/>
    <w:rsid w:val="00FA49C4"/>
    <w:rsid w:val="00FA60EF"/>
    <w:rsid w:val="00FB4129"/>
    <w:rsid w:val="00FB65A9"/>
    <w:rsid w:val="00FB6752"/>
    <w:rsid w:val="00FC04D2"/>
    <w:rsid w:val="00FC5FA7"/>
    <w:rsid w:val="00FD2FBD"/>
    <w:rsid w:val="00FD5A73"/>
    <w:rsid w:val="00FD6EC6"/>
    <w:rsid w:val="00FD6F58"/>
    <w:rsid w:val="00FE2103"/>
    <w:rsid w:val="00FE5943"/>
    <w:rsid w:val="00FF0D33"/>
    <w:rsid w:val="00FF1287"/>
    <w:rsid w:val="00FF19B2"/>
    <w:rsid w:val="00FF2639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ABBA"/>
  <w15:docId w15:val="{94AFC3F9-4990-4C6E-8C56-87A9B1D2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30EC4-F3B3-4EDD-AF0D-5BDAF157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7781</Words>
  <Characters>44357</Characters>
  <Application>Microsoft Office Word</Application>
  <DocSecurity>0</DocSecurity>
  <Lines>369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52034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user16</cp:lastModifiedBy>
  <cp:revision>14</cp:revision>
  <cp:lastPrinted>2017-10-27T05:38:00Z</cp:lastPrinted>
  <dcterms:created xsi:type="dcterms:W3CDTF">2017-11-24T15:10:00Z</dcterms:created>
  <dcterms:modified xsi:type="dcterms:W3CDTF">2018-01-18T08:50:00Z</dcterms:modified>
</cp:coreProperties>
</file>