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50" w:rsidRDefault="003E2250" w:rsidP="003E2250">
      <w:pPr>
        <w:pStyle w:val="Footer"/>
        <w:tabs>
          <w:tab w:val="clear" w:pos="4513"/>
          <w:tab w:val="clear" w:pos="9026"/>
          <w:tab w:val="left" w:pos="3798"/>
        </w:tabs>
        <w:rPr>
          <w:rFonts w:ascii="GHEA Grapalat" w:hAnsi="GHEA Grapalat"/>
          <w:sz w:val="24"/>
          <w:szCs w:val="24"/>
        </w:rPr>
      </w:pPr>
    </w:p>
    <w:p w:rsidR="003E2250" w:rsidRDefault="003E2250" w:rsidP="003E2250">
      <w:pPr>
        <w:pStyle w:val="Footer"/>
        <w:tabs>
          <w:tab w:val="clear" w:pos="4513"/>
          <w:tab w:val="clear" w:pos="9026"/>
          <w:tab w:val="left" w:pos="3798"/>
        </w:tabs>
        <w:rPr>
          <w:rFonts w:ascii="GHEA Grapalat" w:hAnsi="GHEA Grapalat"/>
          <w:sz w:val="24"/>
          <w:szCs w:val="24"/>
        </w:rPr>
      </w:pPr>
    </w:p>
    <w:p w:rsidR="003E2250" w:rsidRDefault="003E2250" w:rsidP="003E2250">
      <w:pPr>
        <w:pStyle w:val="Footer"/>
        <w:tabs>
          <w:tab w:val="clear" w:pos="4513"/>
          <w:tab w:val="clear" w:pos="9026"/>
          <w:tab w:val="left" w:pos="3798"/>
        </w:tabs>
        <w:rPr>
          <w:rFonts w:ascii="GHEA Grapalat" w:hAnsi="GHEA Grapalat"/>
          <w:sz w:val="24"/>
          <w:szCs w:val="24"/>
        </w:rPr>
      </w:pPr>
    </w:p>
    <w:p w:rsidR="003E2250" w:rsidRDefault="003E2250" w:rsidP="003E2250">
      <w:pPr>
        <w:pStyle w:val="Footer"/>
        <w:tabs>
          <w:tab w:val="clear" w:pos="4513"/>
          <w:tab w:val="clear" w:pos="9026"/>
          <w:tab w:val="left" w:pos="3798"/>
        </w:tabs>
        <w:rPr>
          <w:rFonts w:ascii="GHEA Grapalat" w:hAnsi="GHEA Grapalat"/>
          <w:sz w:val="24"/>
          <w:szCs w:val="24"/>
        </w:rPr>
      </w:pPr>
    </w:p>
    <w:p w:rsidR="003E2250" w:rsidRPr="00622518" w:rsidRDefault="003E2250" w:rsidP="003E2250">
      <w:pPr>
        <w:spacing w:after="0" w:line="240" w:lineRule="auto"/>
        <w:jc w:val="center"/>
        <w:rPr>
          <w:rFonts w:ascii="GHEA Grapalat" w:hAnsi="GHEA Grapalat"/>
          <w:b/>
          <w:sz w:val="28"/>
          <w:lang w:val="hy-AM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2781935</wp:posOffset>
            </wp:positionH>
            <wp:positionV relativeFrom="margin">
              <wp:posOffset>-279400</wp:posOffset>
            </wp:positionV>
            <wp:extent cx="1021080" cy="926465"/>
            <wp:effectExtent l="19050" t="0" r="762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2518">
        <w:rPr>
          <w:rFonts w:ascii="GHEA Grapalat" w:hAnsi="GHEA Grapalat"/>
          <w:b/>
          <w:sz w:val="28"/>
          <w:lang w:val="hy-AM"/>
        </w:rPr>
        <w:t>ՀԱՅԱՍՏԱՆԻ  ՀԱՆՐԱՊԵՏՈՒԹՅԱՆ  ՍՅՈՒՆԻՔԻ ՄԱՐԶԻ</w:t>
      </w:r>
    </w:p>
    <w:p w:rsidR="003E2250" w:rsidRPr="00622518" w:rsidRDefault="003E2250" w:rsidP="003E2250">
      <w:pPr>
        <w:spacing w:after="0" w:line="240" w:lineRule="auto"/>
        <w:jc w:val="center"/>
        <w:rPr>
          <w:rFonts w:ascii="GHEA Grapalat" w:hAnsi="GHEA Grapalat"/>
          <w:b/>
          <w:sz w:val="28"/>
          <w:lang w:val="hy-AM"/>
        </w:rPr>
      </w:pPr>
      <w:r w:rsidRPr="00622518">
        <w:rPr>
          <w:rFonts w:ascii="GHEA Grapalat" w:hAnsi="GHEA Grapalat"/>
          <w:b/>
          <w:sz w:val="28"/>
          <w:lang w:val="hy-AM"/>
        </w:rPr>
        <w:t>ՏԵՂ  ՀԱՄԱՅՆՔԻ ՂԵԿԱՎԱՐ</w:t>
      </w:r>
    </w:p>
    <w:p w:rsidR="003E2250" w:rsidRPr="00622518" w:rsidRDefault="00A342F2" w:rsidP="003E2250">
      <w:pPr>
        <w:spacing w:after="0" w:line="240" w:lineRule="auto"/>
        <w:jc w:val="center"/>
        <w:rPr>
          <w:rFonts w:ascii="GHEA Grapalat" w:hAnsi="GHEA Grapalat"/>
          <w:b/>
          <w:sz w:val="24"/>
          <w:lang w:val="hy-AM"/>
        </w:rPr>
      </w:pPr>
      <w:r>
        <w:pict>
          <v:line id="_x0000_s1026" style="position:absolute;left:0;text-align:left;z-index:251660288;visibility:visible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"/>
        </w:pict>
      </w:r>
      <w:r>
        <w:pict>
          <v:line id="_x0000_s1027" style="position:absolute;left:0;text-align:left;z-index:251661312;visibility:visible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" strokeweight="2.5pt"/>
        </w:pict>
      </w:r>
    </w:p>
    <w:p w:rsidR="003E2250" w:rsidRPr="00622518" w:rsidRDefault="003E2250" w:rsidP="003E2250">
      <w:pPr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  <w:r w:rsidRPr="00622518">
        <w:rPr>
          <w:rFonts w:ascii="GHEA Grapalat" w:hAnsi="GHEA Grapalat"/>
          <w:sz w:val="16"/>
          <w:szCs w:val="16"/>
          <w:lang w:val="hy-AM"/>
        </w:rPr>
        <w:t>Հայաստանի Հանրապետության  Սյունիքի  մարզի Տեղ  համայնք,</w:t>
      </w:r>
    </w:p>
    <w:p w:rsidR="003E2250" w:rsidRPr="00622518" w:rsidRDefault="003E2250" w:rsidP="003E2250">
      <w:pPr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  <w:r w:rsidRPr="00622518">
        <w:rPr>
          <w:rFonts w:ascii="GHEA Grapalat" w:hAnsi="GHEA Grapalat"/>
          <w:sz w:val="16"/>
          <w:szCs w:val="16"/>
          <w:lang w:val="hy-AM"/>
        </w:rPr>
        <w:t xml:space="preserve"> հասցե գ. Տեղ փող. 35 թիվ 2, հեռ.  96-2-72, էլ. փոստ՝ tegh.syuniq@mta.gov.am</w:t>
      </w:r>
    </w:p>
    <w:p w:rsidR="003E2250" w:rsidRPr="00622518" w:rsidRDefault="003E2250" w:rsidP="003E2250">
      <w:pPr>
        <w:spacing w:after="0" w:line="24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3E2250" w:rsidRPr="00622518" w:rsidRDefault="003E2250" w:rsidP="003E2250">
      <w:pPr>
        <w:spacing w:after="0" w:line="240" w:lineRule="auto"/>
        <w:jc w:val="center"/>
        <w:rPr>
          <w:rFonts w:ascii="GHEA Grapalat" w:hAnsi="GHEA Grapalat"/>
          <w:b/>
          <w:sz w:val="28"/>
          <w:lang w:val="hy-AM"/>
        </w:rPr>
      </w:pPr>
      <w:r w:rsidRPr="00622518">
        <w:rPr>
          <w:rFonts w:ascii="GHEA Grapalat" w:hAnsi="GHEA Grapalat"/>
          <w:b/>
          <w:sz w:val="28"/>
          <w:lang w:val="hy-AM"/>
        </w:rPr>
        <w:t>ՈՐՈՇՈՒՄ</w:t>
      </w:r>
    </w:p>
    <w:p w:rsidR="003E2250" w:rsidRPr="002A2FFE" w:rsidRDefault="003E2250" w:rsidP="003E2250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A2FFE">
        <w:rPr>
          <w:rFonts w:ascii="GHEA Grapalat" w:hAnsi="GHEA Grapalat"/>
          <w:b/>
          <w:sz w:val="24"/>
          <w:szCs w:val="24"/>
          <w:lang w:val="hy-AM"/>
        </w:rPr>
        <w:t>«</w:t>
      </w:r>
      <w:r w:rsidR="002A2FFE" w:rsidRPr="002A2FFE">
        <w:rPr>
          <w:rFonts w:ascii="GHEA Grapalat" w:hAnsi="GHEA Grapalat"/>
          <w:b/>
          <w:sz w:val="24"/>
          <w:szCs w:val="24"/>
          <w:lang w:val="hy-AM"/>
        </w:rPr>
        <w:t>1</w:t>
      </w:r>
      <w:r w:rsidR="002A2FFE" w:rsidRPr="008060DB">
        <w:rPr>
          <w:rFonts w:ascii="GHEA Grapalat" w:hAnsi="GHEA Grapalat"/>
          <w:b/>
          <w:sz w:val="24"/>
          <w:szCs w:val="24"/>
          <w:lang w:val="hy-AM"/>
        </w:rPr>
        <w:t>6</w:t>
      </w:r>
      <w:r w:rsidRPr="002A2FFE">
        <w:rPr>
          <w:rFonts w:ascii="GHEA Grapalat" w:hAnsi="GHEA Grapalat"/>
          <w:b/>
          <w:sz w:val="24"/>
          <w:szCs w:val="24"/>
          <w:lang w:val="hy-AM"/>
        </w:rPr>
        <w:t xml:space="preserve">» հունվարի 2019 թվականի   N </w:t>
      </w:r>
      <w:r w:rsidR="002A2FFE" w:rsidRPr="008060DB">
        <w:rPr>
          <w:rFonts w:ascii="GHEA Grapalat" w:hAnsi="GHEA Grapalat"/>
          <w:b/>
          <w:sz w:val="24"/>
          <w:szCs w:val="24"/>
          <w:lang w:val="hy-AM"/>
        </w:rPr>
        <w:t>5</w:t>
      </w:r>
      <w:r w:rsidRPr="002A2FFE">
        <w:rPr>
          <w:rFonts w:ascii="GHEA Grapalat" w:hAnsi="GHEA Grapalat"/>
          <w:b/>
          <w:sz w:val="24"/>
          <w:szCs w:val="24"/>
          <w:lang w:val="hy-AM"/>
        </w:rPr>
        <w:t>-Ա</w:t>
      </w:r>
    </w:p>
    <w:p w:rsidR="003E2250" w:rsidRPr="002A2FFE" w:rsidRDefault="003E2250" w:rsidP="003E2250">
      <w:pPr>
        <w:pStyle w:val="Footer"/>
        <w:tabs>
          <w:tab w:val="clear" w:pos="4513"/>
          <w:tab w:val="clear" w:pos="9026"/>
          <w:tab w:val="left" w:pos="3798"/>
        </w:tabs>
        <w:rPr>
          <w:rFonts w:ascii="GHEA Grapalat" w:hAnsi="GHEA Grapalat"/>
          <w:sz w:val="24"/>
          <w:szCs w:val="24"/>
          <w:lang w:val="hy-AM"/>
        </w:rPr>
      </w:pPr>
    </w:p>
    <w:p w:rsidR="003E2250" w:rsidRPr="007E1F3A" w:rsidRDefault="003E2250" w:rsidP="003E2250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E1F3A">
        <w:rPr>
          <w:rFonts w:ascii="GHEA Grapalat" w:hAnsi="GHEA Grapalat"/>
          <w:b/>
          <w:sz w:val="24"/>
          <w:szCs w:val="24"/>
          <w:lang w:val="hy-AM"/>
        </w:rPr>
        <w:t>«ՏԵՂ</w:t>
      </w:r>
      <w:r w:rsidR="008060DB" w:rsidRPr="008060DB">
        <w:rPr>
          <w:rFonts w:ascii="GHEA Grapalat" w:hAnsi="GHEA Grapalat"/>
          <w:b/>
          <w:sz w:val="24"/>
          <w:szCs w:val="24"/>
          <w:lang w:val="hy-AM"/>
        </w:rPr>
        <w:t xml:space="preserve"> ՀԱՄԱՅՆՔ</w:t>
      </w:r>
      <w:r w:rsidRPr="007E1F3A">
        <w:rPr>
          <w:rFonts w:ascii="GHEA Grapalat" w:hAnsi="GHEA Grapalat"/>
          <w:b/>
          <w:sz w:val="24"/>
          <w:szCs w:val="24"/>
          <w:lang w:val="hy-AM"/>
        </w:rPr>
        <w:t>Ի ԿՈՄՈՒՆԱԼ ՍՊԱՍԱՐԿՈՒՄ ԵՎ  ԲԱՐԵԿԱՐԳՈՒՄ</w:t>
      </w:r>
      <w:r w:rsidRPr="007E1F3A">
        <w:rPr>
          <w:rFonts w:ascii="GHEA Grapalat" w:hAnsi="GHEA Grapalat" w:cs="Sylfaen"/>
          <w:b/>
          <w:sz w:val="24"/>
          <w:szCs w:val="24"/>
          <w:lang w:val="hy-AM"/>
        </w:rPr>
        <w:t>» ՀԱՄԱՅՆՔԱՅԻՆ</w:t>
      </w:r>
      <w:r w:rsidRPr="007E1F3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E1F3A">
        <w:rPr>
          <w:rFonts w:ascii="GHEA Grapalat" w:hAnsi="GHEA Grapalat" w:cs="Sylfaen"/>
          <w:b/>
          <w:sz w:val="24"/>
          <w:szCs w:val="24"/>
          <w:lang w:val="hy-AM"/>
        </w:rPr>
        <w:t>ՈՉ</w:t>
      </w:r>
      <w:r w:rsidRPr="007E1F3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E1F3A">
        <w:rPr>
          <w:rFonts w:ascii="GHEA Grapalat" w:hAnsi="GHEA Grapalat" w:cs="Sylfaen"/>
          <w:b/>
          <w:sz w:val="24"/>
          <w:szCs w:val="24"/>
          <w:lang w:val="hy-AM"/>
        </w:rPr>
        <w:t>ԱՌԵՎՏՐԱՅԻՆ ԿԱԶՄԱԿԵՐՊՈՒԹՅՈՒՆ ՍՏԵՂԾԵԼՈՒ ՄԱՍԻՆ</w:t>
      </w:r>
    </w:p>
    <w:p w:rsidR="003E2250" w:rsidRPr="007E1F3A" w:rsidRDefault="003E2250" w:rsidP="003E2250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hy-AM"/>
        </w:rPr>
      </w:pPr>
    </w:p>
    <w:p w:rsidR="003E2250" w:rsidRPr="00F06DDC" w:rsidRDefault="003E2250" w:rsidP="003E2250">
      <w:pPr>
        <w:spacing w:after="0" w:line="240" w:lineRule="auto"/>
        <w:ind w:firstLine="284"/>
        <w:jc w:val="both"/>
        <w:rPr>
          <w:rFonts w:ascii="GHEA Grapalat" w:hAnsi="GHEA Grapalat" w:cs="Sylfaen"/>
          <w:b/>
          <w:lang w:val="hy-AM"/>
        </w:rPr>
      </w:pPr>
      <w:r w:rsidRPr="00F06DDC">
        <w:rPr>
          <w:rFonts w:ascii="GHEA Grapalat" w:hAnsi="GHEA Grapalat" w:cs="Sylfaen"/>
          <w:lang w:val="hy-AM"/>
        </w:rPr>
        <w:t xml:space="preserve">Ղեկավարվելով </w:t>
      </w:r>
      <w:r w:rsidRPr="00F06DDC">
        <w:rPr>
          <w:rFonts w:ascii="GHEA Grapalat" w:hAnsi="GHEA Grapalat"/>
          <w:lang w:val="hy-AM"/>
        </w:rPr>
        <w:t>«</w:t>
      </w:r>
      <w:r w:rsidRPr="00F06DDC">
        <w:rPr>
          <w:rFonts w:ascii="GHEA Grapalat" w:hAnsi="GHEA Grapalat" w:cs="Sylfaen"/>
          <w:lang w:val="hy-AM"/>
        </w:rPr>
        <w:t>Տեղական</w:t>
      </w:r>
      <w:r w:rsidRPr="00F06DDC">
        <w:rPr>
          <w:rFonts w:ascii="GHEA Grapalat" w:hAnsi="GHEA Grapalat"/>
          <w:lang w:val="hy-AM"/>
        </w:rPr>
        <w:t xml:space="preserve"> </w:t>
      </w:r>
      <w:r w:rsidRPr="00F06DDC">
        <w:rPr>
          <w:rFonts w:ascii="GHEA Grapalat" w:hAnsi="GHEA Grapalat" w:cs="Sylfaen"/>
          <w:lang w:val="hy-AM"/>
        </w:rPr>
        <w:t>ինքնակառավարման</w:t>
      </w:r>
      <w:r w:rsidRPr="00F06DDC">
        <w:rPr>
          <w:rFonts w:ascii="GHEA Grapalat" w:hAnsi="GHEA Grapalat"/>
          <w:lang w:val="hy-AM"/>
        </w:rPr>
        <w:t xml:space="preserve"> </w:t>
      </w:r>
      <w:r w:rsidRPr="00F06DDC">
        <w:rPr>
          <w:rFonts w:ascii="GHEA Grapalat" w:hAnsi="GHEA Grapalat" w:cs="Sylfaen"/>
          <w:lang w:val="hy-AM"/>
        </w:rPr>
        <w:t>մասին» ՀՀ օրենքի 35-րդ հոդվածով, «Պետական</w:t>
      </w:r>
      <w:r w:rsidRPr="00F06DDC">
        <w:rPr>
          <w:rFonts w:ascii="GHEA Grapalat" w:hAnsi="GHEA Grapalat"/>
          <w:lang w:val="hy-AM"/>
        </w:rPr>
        <w:t xml:space="preserve"> </w:t>
      </w:r>
      <w:r w:rsidRPr="00F06DDC">
        <w:rPr>
          <w:rFonts w:ascii="GHEA Grapalat" w:hAnsi="GHEA Grapalat" w:cs="Sylfaen"/>
          <w:lang w:val="hy-AM"/>
        </w:rPr>
        <w:t>ոչ</w:t>
      </w:r>
      <w:r w:rsidRPr="00F06DDC">
        <w:rPr>
          <w:rFonts w:ascii="GHEA Grapalat" w:hAnsi="GHEA Grapalat"/>
          <w:lang w:val="hy-AM"/>
        </w:rPr>
        <w:t xml:space="preserve"> </w:t>
      </w:r>
      <w:r w:rsidRPr="00F06DDC">
        <w:rPr>
          <w:rFonts w:ascii="GHEA Grapalat" w:hAnsi="GHEA Grapalat" w:cs="Sylfaen"/>
          <w:lang w:val="hy-AM"/>
        </w:rPr>
        <w:t>առևտրային</w:t>
      </w:r>
      <w:r w:rsidRPr="00F06DDC">
        <w:rPr>
          <w:rFonts w:ascii="GHEA Grapalat" w:hAnsi="GHEA Grapalat"/>
          <w:lang w:val="hy-AM"/>
        </w:rPr>
        <w:t xml:space="preserve"> </w:t>
      </w:r>
      <w:r w:rsidRPr="00F06DDC">
        <w:rPr>
          <w:rFonts w:ascii="GHEA Grapalat" w:hAnsi="GHEA Grapalat" w:cs="Sylfaen"/>
          <w:lang w:val="hy-AM"/>
        </w:rPr>
        <w:t>կազմակերպությունների</w:t>
      </w:r>
      <w:r w:rsidRPr="00F06DDC">
        <w:rPr>
          <w:rFonts w:ascii="GHEA Grapalat" w:hAnsi="GHEA Grapalat"/>
          <w:lang w:val="hy-AM"/>
        </w:rPr>
        <w:t xml:space="preserve"> </w:t>
      </w:r>
      <w:r w:rsidRPr="00F06DDC">
        <w:rPr>
          <w:rFonts w:ascii="GHEA Grapalat" w:hAnsi="GHEA Grapalat" w:cs="Sylfaen"/>
          <w:lang w:val="hy-AM"/>
        </w:rPr>
        <w:t xml:space="preserve">մասին» ՀՀ օրենքի 9-րդ հոդվածի 5-րդ մասով, </w:t>
      </w:r>
      <w:r w:rsidRPr="00F06DDC">
        <w:rPr>
          <w:rFonts w:ascii="GHEA Grapalat" w:hAnsi="GHEA Grapalat" w:cs="Sylfaen"/>
          <w:b/>
          <w:lang w:val="hy-AM"/>
        </w:rPr>
        <w:t>որոշում եմ.</w:t>
      </w:r>
    </w:p>
    <w:p w:rsidR="003E2250" w:rsidRPr="003E2250" w:rsidRDefault="003E2250" w:rsidP="003E225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HEA Grapalat" w:hAnsi="GHEA Grapalat" w:cs="Sylfaen"/>
          <w:lang w:val="hy-AM"/>
        </w:rPr>
      </w:pPr>
      <w:r w:rsidRPr="00F06DDC">
        <w:rPr>
          <w:rFonts w:ascii="GHEA Grapalat" w:hAnsi="GHEA Grapalat" w:cs="Sylfaen"/>
          <w:lang w:val="hy-AM"/>
        </w:rPr>
        <w:t>Հիմնադրման</w:t>
      </w:r>
      <w:r w:rsidRPr="00F06DDC">
        <w:rPr>
          <w:rFonts w:ascii="GHEA Grapalat" w:hAnsi="GHEA Grapalat"/>
          <w:lang w:val="hy-AM"/>
        </w:rPr>
        <w:t xml:space="preserve"> </w:t>
      </w:r>
      <w:r w:rsidRPr="00F06DDC">
        <w:rPr>
          <w:rFonts w:ascii="GHEA Grapalat" w:hAnsi="GHEA Grapalat" w:cs="Sylfaen"/>
          <w:lang w:val="hy-AM"/>
        </w:rPr>
        <w:t>միջոցով</w:t>
      </w:r>
      <w:r w:rsidRPr="00F06DDC">
        <w:rPr>
          <w:rFonts w:ascii="GHEA Grapalat" w:hAnsi="GHEA Grapalat"/>
          <w:lang w:val="hy-AM"/>
        </w:rPr>
        <w:t xml:space="preserve"> </w:t>
      </w:r>
      <w:r w:rsidRPr="00F06DDC">
        <w:rPr>
          <w:rFonts w:ascii="GHEA Grapalat" w:hAnsi="GHEA Grapalat" w:cs="Sylfaen"/>
          <w:lang w:val="hy-AM"/>
        </w:rPr>
        <w:t>ստեղծել</w:t>
      </w:r>
      <w:r w:rsidRPr="00F06DDC">
        <w:rPr>
          <w:rFonts w:ascii="GHEA Grapalat" w:hAnsi="GHEA Grapalat"/>
          <w:lang w:val="hy-AM"/>
        </w:rPr>
        <w:t xml:space="preserve"> «</w:t>
      </w:r>
      <w:r w:rsidRPr="003E2250">
        <w:rPr>
          <w:rFonts w:ascii="GHEA Grapalat" w:hAnsi="GHEA Grapalat"/>
          <w:lang w:val="hy-AM"/>
        </w:rPr>
        <w:t>Տեղ</w:t>
      </w:r>
      <w:r w:rsidR="008060DB" w:rsidRPr="008060DB">
        <w:rPr>
          <w:rFonts w:ascii="GHEA Grapalat" w:hAnsi="GHEA Grapalat"/>
          <w:lang w:val="hy-AM"/>
        </w:rPr>
        <w:t xml:space="preserve"> համայնք</w:t>
      </w:r>
      <w:r w:rsidRPr="003E2250">
        <w:rPr>
          <w:rFonts w:ascii="GHEA Grapalat" w:hAnsi="GHEA Grapalat"/>
          <w:lang w:val="hy-AM"/>
        </w:rPr>
        <w:t>ի կոմունալ սպասարկու</w:t>
      </w:r>
      <w:r w:rsidR="00782CA2" w:rsidRPr="00782CA2">
        <w:rPr>
          <w:rFonts w:ascii="GHEA Grapalat" w:hAnsi="GHEA Grapalat"/>
          <w:lang w:val="hy-AM"/>
        </w:rPr>
        <w:t>մ</w:t>
      </w:r>
      <w:r w:rsidRPr="003E2250">
        <w:rPr>
          <w:rFonts w:ascii="GHEA Grapalat" w:hAnsi="GHEA Grapalat"/>
          <w:lang w:val="hy-AM"/>
        </w:rPr>
        <w:t xml:space="preserve"> և </w:t>
      </w:r>
      <w:r w:rsidRPr="00F06DDC">
        <w:rPr>
          <w:rFonts w:ascii="GHEA Grapalat" w:hAnsi="GHEA Grapalat"/>
          <w:lang w:val="hy-AM"/>
        </w:rPr>
        <w:t xml:space="preserve"> բարեկարգում» </w:t>
      </w:r>
      <w:r w:rsidRPr="00F06DDC">
        <w:rPr>
          <w:rFonts w:ascii="GHEA Grapalat" w:hAnsi="GHEA Grapalat" w:cs="Sylfaen"/>
          <w:lang w:val="hy-AM"/>
        </w:rPr>
        <w:t>համայնքային</w:t>
      </w:r>
      <w:r w:rsidRPr="00F06DDC">
        <w:rPr>
          <w:rFonts w:ascii="GHEA Grapalat" w:hAnsi="GHEA Grapalat"/>
          <w:lang w:val="hy-AM"/>
        </w:rPr>
        <w:t xml:space="preserve"> </w:t>
      </w:r>
      <w:r w:rsidRPr="00F06DDC">
        <w:rPr>
          <w:rFonts w:ascii="GHEA Grapalat" w:hAnsi="GHEA Grapalat" w:cs="Sylfaen"/>
          <w:lang w:val="hy-AM"/>
        </w:rPr>
        <w:t>ոչ</w:t>
      </w:r>
      <w:r w:rsidRPr="00F06DDC">
        <w:rPr>
          <w:rFonts w:ascii="GHEA Grapalat" w:hAnsi="GHEA Grapalat"/>
          <w:lang w:val="hy-AM"/>
        </w:rPr>
        <w:t xml:space="preserve"> </w:t>
      </w:r>
      <w:r w:rsidRPr="00F06DDC">
        <w:rPr>
          <w:rFonts w:ascii="GHEA Grapalat" w:hAnsi="GHEA Grapalat" w:cs="Sylfaen"/>
          <w:lang w:val="hy-AM"/>
        </w:rPr>
        <w:t>առևտրային</w:t>
      </w:r>
      <w:r w:rsidRPr="00F06DDC">
        <w:rPr>
          <w:rFonts w:ascii="GHEA Grapalat" w:hAnsi="GHEA Grapalat"/>
          <w:lang w:val="hy-AM"/>
        </w:rPr>
        <w:t xml:space="preserve"> </w:t>
      </w:r>
      <w:r w:rsidRPr="00F06DDC">
        <w:rPr>
          <w:rFonts w:ascii="GHEA Grapalat" w:hAnsi="GHEA Grapalat" w:cs="Sylfaen"/>
          <w:lang w:val="hy-AM"/>
        </w:rPr>
        <w:t>կազմակերպություն</w:t>
      </w:r>
      <w:r w:rsidRPr="00F06DDC">
        <w:rPr>
          <w:rFonts w:ascii="GHEA Grapalat" w:hAnsi="GHEA Grapalat"/>
          <w:lang w:val="hy-AM"/>
        </w:rPr>
        <w:t xml:space="preserve"> (</w:t>
      </w:r>
      <w:r w:rsidRPr="00F06DDC">
        <w:rPr>
          <w:rFonts w:ascii="GHEA Grapalat" w:hAnsi="GHEA Grapalat" w:cs="Sylfaen"/>
          <w:lang w:val="hy-AM"/>
        </w:rPr>
        <w:t>այսուհետ՝</w:t>
      </w:r>
      <w:r w:rsidRPr="00F06DDC">
        <w:rPr>
          <w:rFonts w:ascii="GHEA Grapalat" w:hAnsi="GHEA Grapalat"/>
          <w:lang w:val="hy-AM"/>
        </w:rPr>
        <w:t xml:space="preserve"> Կ</w:t>
      </w:r>
      <w:r w:rsidRPr="00F06DDC">
        <w:rPr>
          <w:rFonts w:ascii="GHEA Grapalat" w:hAnsi="GHEA Grapalat" w:cs="Sylfaen"/>
          <w:lang w:val="hy-AM"/>
        </w:rPr>
        <w:t>ազմակերպություն</w:t>
      </w:r>
      <w:r w:rsidRPr="00F06DDC">
        <w:rPr>
          <w:rFonts w:ascii="GHEA Grapalat" w:hAnsi="GHEA Grapalat"/>
          <w:lang w:val="hy-AM"/>
        </w:rPr>
        <w:t>):</w:t>
      </w:r>
    </w:p>
    <w:p w:rsidR="003E2250" w:rsidRPr="003E2250" w:rsidRDefault="003E2250" w:rsidP="003E225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HEA Grapalat" w:hAnsi="GHEA Grapalat" w:cs="Sylfaen"/>
          <w:lang w:val="hy-AM"/>
        </w:rPr>
      </w:pPr>
      <w:r w:rsidRPr="00F06DDC">
        <w:rPr>
          <w:rFonts w:ascii="GHEA Grapalat" w:hAnsi="GHEA Grapalat" w:cs="Sylfaen"/>
          <w:lang w:val="hy-AM"/>
        </w:rPr>
        <w:t>Սահմանել</w:t>
      </w:r>
      <w:r w:rsidRPr="00F06DDC">
        <w:rPr>
          <w:rFonts w:ascii="GHEA Grapalat" w:hAnsi="GHEA Grapalat"/>
          <w:lang w:val="hy-AM"/>
        </w:rPr>
        <w:t xml:space="preserve">, </w:t>
      </w:r>
      <w:r w:rsidRPr="00F06DDC">
        <w:rPr>
          <w:rFonts w:ascii="GHEA Grapalat" w:hAnsi="GHEA Grapalat" w:cs="Sylfaen"/>
          <w:lang w:val="hy-AM"/>
        </w:rPr>
        <w:t>որ</w:t>
      </w:r>
      <w:r w:rsidRPr="00F06DDC">
        <w:rPr>
          <w:rFonts w:ascii="GHEA Grapalat" w:hAnsi="GHEA Grapalat"/>
          <w:lang w:val="hy-AM"/>
        </w:rPr>
        <w:t xml:space="preserve"> </w:t>
      </w:r>
      <w:r w:rsidRPr="00F06DDC">
        <w:rPr>
          <w:rFonts w:ascii="GHEA Grapalat" w:hAnsi="GHEA Grapalat" w:cs="Sylfaen"/>
          <w:lang w:val="hy-AM"/>
        </w:rPr>
        <w:t>կազմակերպության</w:t>
      </w:r>
      <w:r w:rsidRPr="00F06DDC">
        <w:rPr>
          <w:rFonts w:ascii="GHEA Grapalat" w:hAnsi="GHEA Grapalat"/>
          <w:lang w:val="hy-AM"/>
        </w:rPr>
        <w:t xml:space="preserve"> </w:t>
      </w:r>
      <w:r w:rsidRPr="00F06DDC">
        <w:rPr>
          <w:rFonts w:ascii="GHEA Grapalat" w:hAnsi="GHEA Grapalat" w:cs="Sylfaen"/>
          <w:lang w:val="hy-AM"/>
        </w:rPr>
        <w:t>գործունեության</w:t>
      </w:r>
      <w:r w:rsidRPr="00F06DDC">
        <w:rPr>
          <w:rFonts w:ascii="GHEA Grapalat" w:hAnsi="GHEA Grapalat"/>
          <w:lang w:val="hy-AM"/>
        </w:rPr>
        <w:t xml:space="preserve"> </w:t>
      </w:r>
      <w:r w:rsidRPr="00F06DDC">
        <w:rPr>
          <w:rFonts w:ascii="GHEA Grapalat" w:hAnsi="GHEA Grapalat" w:cs="Sylfaen"/>
          <w:lang w:val="hy-AM"/>
        </w:rPr>
        <w:t>առարկան</w:t>
      </w:r>
      <w:r w:rsidRPr="00F06DDC">
        <w:rPr>
          <w:rFonts w:ascii="GHEA Grapalat" w:hAnsi="GHEA Grapalat"/>
          <w:lang w:val="hy-AM"/>
        </w:rPr>
        <w:t xml:space="preserve"> </w:t>
      </w:r>
      <w:r w:rsidRPr="00F06DDC">
        <w:rPr>
          <w:rFonts w:ascii="GHEA Grapalat" w:hAnsi="GHEA Grapalat" w:cs="Sylfaen"/>
          <w:lang w:val="hy-AM"/>
        </w:rPr>
        <w:t>և</w:t>
      </w:r>
      <w:r w:rsidRPr="00F06DDC">
        <w:rPr>
          <w:rFonts w:ascii="GHEA Grapalat" w:hAnsi="GHEA Grapalat"/>
          <w:lang w:val="hy-AM"/>
        </w:rPr>
        <w:t xml:space="preserve"> </w:t>
      </w:r>
      <w:r w:rsidRPr="00F06DDC">
        <w:rPr>
          <w:rFonts w:ascii="GHEA Grapalat" w:hAnsi="GHEA Grapalat" w:cs="Sylfaen"/>
          <w:lang w:val="hy-AM"/>
        </w:rPr>
        <w:t>նպատակն է ՀՀ</w:t>
      </w:r>
      <w:r w:rsidRPr="00F06DDC">
        <w:rPr>
          <w:rFonts w:ascii="GHEA Grapalat" w:hAnsi="GHEA Grapalat"/>
          <w:lang w:val="hy-AM"/>
        </w:rPr>
        <w:t xml:space="preserve"> </w:t>
      </w:r>
      <w:r w:rsidRPr="00F06DDC">
        <w:rPr>
          <w:rFonts w:ascii="GHEA Grapalat" w:hAnsi="GHEA Grapalat" w:cs="Sylfaen"/>
          <w:lang w:val="hy-AM"/>
        </w:rPr>
        <w:t>Սյունիքի</w:t>
      </w:r>
      <w:r w:rsidRPr="00F06DDC">
        <w:rPr>
          <w:rFonts w:ascii="GHEA Grapalat" w:hAnsi="GHEA Grapalat"/>
          <w:lang w:val="hy-AM"/>
        </w:rPr>
        <w:t xml:space="preserve"> </w:t>
      </w:r>
      <w:r w:rsidRPr="00F06DDC">
        <w:rPr>
          <w:rFonts w:ascii="GHEA Grapalat" w:hAnsi="GHEA Grapalat" w:cs="Sylfaen"/>
          <w:lang w:val="hy-AM"/>
        </w:rPr>
        <w:t>մարզի</w:t>
      </w:r>
      <w:r w:rsidRPr="00F06DDC">
        <w:rPr>
          <w:rFonts w:ascii="GHEA Grapalat" w:hAnsi="GHEA Grapalat"/>
          <w:lang w:val="hy-AM"/>
        </w:rPr>
        <w:t xml:space="preserve"> </w:t>
      </w:r>
      <w:r w:rsidRPr="003E2250">
        <w:rPr>
          <w:rFonts w:ascii="GHEA Grapalat" w:hAnsi="GHEA Grapalat" w:cs="Sylfaen"/>
          <w:lang w:val="hy-AM"/>
        </w:rPr>
        <w:t>Տեղ</w:t>
      </w:r>
      <w:r w:rsidRPr="00F06DDC">
        <w:rPr>
          <w:rFonts w:ascii="GHEA Grapalat" w:hAnsi="GHEA Grapalat"/>
          <w:lang w:val="hy-AM"/>
        </w:rPr>
        <w:t xml:space="preserve"> </w:t>
      </w:r>
      <w:r w:rsidRPr="00F06DDC">
        <w:rPr>
          <w:rFonts w:ascii="GHEA Grapalat" w:hAnsi="GHEA Grapalat" w:cs="Sylfaen"/>
          <w:lang w:val="hy-AM"/>
        </w:rPr>
        <w:t>համայնքում`</w:t>
      </w:r>
    </w:p>
    <w:p w:rsidR="003E2250" w:rsidRPr="00F06DDC" w:rsidRDefault="003E2250" w:rsidP="003E2250">
      <w:pPr>
        <w:spacing w:after="0" w:line="240" w:lineRule="auto"/>
        <w:ind w:left="284" w:hanging="284"/>
        <w:jc w:val="both"/>
        <w:rPr>
          <w:rFonts w:ascii="GHEA Grapalat" w:hAnsi="GHEA Grapalat" w:cs="Sylfaen"/>
          <w:lang w:val="hy-AM"/>
        </w:rPr>
      </w:pPr>
      <w:r w:rsidRPr="00F06DDC">
        <w:rPr>
          <w:rFonts w:ascii="GHEA Grapalat" w:hAnsi="GHEA Grapalat" w:cs="Sylfaen"/>
          <w:lang w:val="hy-AM"/>
        </w:rPr>
        <w:t xml:space="preserve">2.1. </w:t>
      </w:r>
      <w:r w:rsidRPr="003E2250">
        <w:rPr>
          <w:rFonts w:ascii="GHEA Grapalat" w:hAnsi="GHEA Grapalat" w:cs="Sylfaen"/>
          <w:lang w:val="hy-AM"/>
        </w:rPr>
        <w:t>համայնքի սեփականություն հանդիսացող տարածքների բարեկարգում, կանաչապատում, բնության և շրջակա միջավայրի պահպանություն</w:t>
      </w:r>
      <w:r w:rsidRPr="00F06DDC">
        <w:rPr>
          <w:rFonts w:ascii="GHEA Grapalat" w:hAnsi="GHEA Grapalat" w:cs="Sylfaen"/>
          <w:lang w:val="hy-AM"/>
        </w:rPr>
        <w:t>,</w:t>
      </w:r>
    </w:p>
    <w:p w:rsidR="003E2250" w:rsidRPr="00F06DDC" w:rsidRDefault="003E2250" w:rsidP="003E2250">
      <w:pPr>
        <w:spacing w:after="0" w:line="240" w:lineRule="auto"/>
        <w:ind w:left="284" w:hanging="284"/>
        <w:jc w:val="both"/>
        <w:rPr>
          <w:rFonts w:ascii="GHEA Grapalat" w:hAnsi="GHEA Grapalat" w:cs="Sylfaen"/>
          <w:lang w:val="hy-AM"/>
        </w:rPr>
      </w:pPr>
      <w:r w:rsidRPr="00F06DDC">
        <w:rPr>
          <w:rFonts w:ascii="GHEA Grapalat" w:hAnsi="GHEA Grapalat" w:cs="Sylfaen"/>
          <w:lang w:val="hy-AM"/>
        </w:rPr>
        <w:t>2.2. համայնքի սեփականություն հանդիսացող բնակ-կոմունալ տնտեսության սպասարկում,</w:t>
      </w:r>
    </w:p>
    <w:p w:rsidR="003E2250" w:rsidRPr="00F06DDC" w:rsidRDefault="003E2250" w:rsidP="003E2250">
      <w:pPr>
        <w:spacing w:after="0" w:line="240" w:lineRule="auto"/>
        <w:ind w:left="284" w:hanging="284"/>
        <w:jc w:val="both"/>
        <w:rPr>
          <w:rFonts w:ascii="GHEA Grapalat" w:hAnsi="GHEA Grapalat" w:cs="Sylfaen"/>
          <w:lang w:val="hy-AM"/>
        </w:rPr>
      </w:pPr>
      <w:r w:rsidRPr="00F06DDC">
        <w:rPr>
          <w:rFonts w:ascii="GHEA Grapalat" w:hAnsi="GHEA Grapalat" w:cs="Sylfaen"/>
          <w:lang w:val="hy-AM"/>
        </w:rPr>
        <w:t>2.3.  համայնքում աղբահանության կազմակերպում և սանիտարական մաքրում,</w:t>
      </w:r>
    </w:p>
    <w:p w:rsidR="003E2250" w:rsidRPr="00F06DDC" w:rsidRDefault="003E2250" w:rsidP="003E2250">
      <w:pPr>
        <w:spacing w:after="0" w:line="240" w:lineRule="auto"/>
        <w:ind w:left="284" w:hanging="284"/>
        <w:jc w:val="both"/>
        <w:rPr>
          <w:rFonts w:ascii="GHEA Grapalat" w:hAnsi="GHEA Grapalat" w:cs="Sylfaen"/>
          <w:lang w:val="hy-AM"/>
        </w:rPr>
      </w:pPr>
      <w:r w:rsidRPr="00F06DDC">
        <w:rPr>
          <w:rFonts w:ascii="GHEA Grapalat" w:hAnsi="GHEA Grapalat" w:cs="Sylfaen"/>
          <w:lang w:val="hy-AM"/>
        </w:rPr>
        <w:t>2.4.  գերեզմանների և հուշարձանների  տարածքների մաքրում,</w:t>
      </w:r>
    </w:p>
    <w:p w:rsidR="003E2250" w:rsidRPr="00F06DDC" w:rsidRDefault="003E2250" w:rsidP="003E2250">
      <w:pPr>
        <w:spacing w:after="0" w:line="240" w:lineRule="auto"/>
        <w:ind w:left="284" w:hanging="284"/>
        <w:jc w:val="both"/>
        <w:rPr>
          <w:rFonts w:ascii="GHEA Grapalat" w:hAnsi="GHEA Grapalat" w:cs="Sylfaen"/>
          <w:lang w:val="hy-AM"/>
        </w:rPr>
      </w:pPr>
      <w:r w:rsidRPr="00F06DDC">
        <w:rPr>
          <w:rFonts w:ascii="GHEA Grapalat" w:hAnsi="GHEA Grapalat" w:cs="Sylfaen"/>
          <w:lang w:val="hy-AM"/>
        </w:rPr>
        <w:t>2.5.  բնակչության կենցաղային աղբի տեղափոխում,</w:t>
      </w:r>
    </w:p>
    <w:p w:rsidR="003E2250" w:rsidRPr="00F06DDC" w:rsidRDefault="003E2250" w:rsidP="003E2250">
      <w:pPr>
        <w:spacing w:after="0" w:line="240" w:lineRule="auto"/>
        <w:ind w:left="284" w:hanging="284"/>
        <w:jc w:val="both"/>
        <w:rPr>
          <w:rFonts w:ascii="GHEA Grapalat" w:hAnsi="GHEA Grapalat" w:cs="Sylfaen"/>
          <w:lang w:val="hy-AM"/>
        </w:rPr>
      </w:pPr>
      <w:r w:rsidRPr="00F06DDC">
        <w:rPr>
          <w:rFonts w:ascii="GHEA Grapalat" w:hAnsi="GHEA Grapalat" w:cs="Sylfaen"/>
          <w:lang w:val="hy-AM"/>
        </w:rPr>
        <w:t>2.6.  համայնքային ճանապարհների սպասարկում և շահագործում,</w:t>
      </w:r>
    </w:p>
    <w:p w:rsidR="003E2250" w:rsidRPr="00F06DDC" w:rsidRDefault="003E2250" w:rsidP="003E2250">
      <w:pPr>
        <w:spacing w:after="0" w:line="240" w:lineRule="auto"/>
        <w:ind w:left="284" w:hanging="284"/>
        <w:jc w:val="both"/>
        <w:rPr>
          <w:rFonts w:ascii="GHEA Grapalat" w:hAnsi="GHEA Grapalat"/>
          <w:lang w:val="hy-AM"/>
        </w:rPr>
      </w:pPr>
      <w:r w:rsidRPr="00F06DDC">
        <w:rPr>
          <w:rFonts w:ascii="GHEA Grapalat" w:hAnsi="GHEA Grapalat" w:cs="Sylfaen"/>
          <w:lang w:val="hy-AM"/>
        </w:rPr>
        <w:t>2.7.  համայնքում արտաքին լուսավորության ապահովում</w:t>
      </w:r>
      <w:r w:rsidRPr="00F06DDC">
        <w:rPr>
          <w:rFonts w:ascii="GHEA Grapalat" w:hAnsi="GHEA Grapalat"/>
          <w:lang w:val="hy-AM"/>
        </w:rPr>
        <w:t>,</w:t>
      </w:r>
    </w:p>
    <w:p w:rsidR="003E2250" w:rsidRPr="00F06DDC" w:rsidRDefault="003E2250" w:rsidP="003E2250">
      <w:pPr>
        <w:spacing w:after="0" w:line="240" w:lineRule="auto"/>
        <w:ind w:left="284" w:hanging="284"/>
        <w:jc w:val="both"/>
        <w:rPr>
          <w:rFonts w:ascii="GHEA Grapalat" w:hAnsi="GHEA Grapalat" w:cs="Sylfaen"/>
          <w:lang w:val="hy-AM"/>
        </w:rPr>
      </w:pPr>
      <w:r w:rsidRPr="00F06DDC">
        <w:rPr>
          <w:rFonts w:ascii="GHEA Grapalat" w:hAnsi="GHEA Grapalat" w:cs="Sylfaen"/>
          <w:lang w:val="hy-AM"/>
        </w:rPr>
        <w:t>2.8.  այլ</w:t>
      </w:r>
      <w:r w:rsidRPr="00F06DDC">
        <w:rPr>
          <w:rFonts w:ascii="GHEA Grapalat" w:hAnsi="GHEA Grapalat"/>
          <w:lang w:val="hy-AM"/>
        </w:rPr>
        <w:t xml:space="preserve"> աշխատանքների և </w:t>
      </w:r>
      <w:r w:rsidRPr="00F06DDC">
        <w:rPr>
          <w:rFonts w:ascii="GHEA Grapalat" w:hAnsi="GHEA Grapalat" w:cs="Sylfaen"/>
          <w:lang w:val="hy-AM"/>
        </w:rPr>
        <w:t>գործունեության</w:t>
      </w:r>
      <w:r w:rsidRPr="00F06DDC">
        <w:rPr>
          <w:rFonts w:ascii="GHEA Grapalat" w:hAnsi="GHEA Grapalat"/>
          <w:lang w:val="hy-AM"/>
        </w:rPr>
        <w:t xml:space="preserve"> </w:t>
      </w:r>
      <w:r w:rsidRPr="00F06DDC">
        <w:rPr>
          <w:rFonts w:ascii="GHEA Grapalat" w:hAnsi="GHEA Grapalat" w:cs="Sylfaen"/>
          <w:lang w:val="hy-AM"/>
        </w:rPr>
        <w:t>իրականացում</w:t>
      </w:r>
      <w:r w:rsidRPr="00F06DDC">
        <w:rPr>
          <w:rFonts w:ascii="GHEA Grapalat" w:hAnsi="GHEA Grapalat"/>
          <w:lang w:val="hy-AM"/>
        </w:rPr>
        <w:t>:</w:t>
      </w:r>
    </w:p>
    <w:p w:rsidR="003E2250" w:rsidRPr="00F06DDC" w:rsidRDefault="003E2250" w:rsidP="003E2250">
      <w:pPr>
        <w:pStyle w:val="NormalWeb"/>
        <w:spacing w:before="0" w:beforeAutospacing="0" w:after="0" w:afterAutospacing="0"/>
        <w:ind w:left="284" w:hanging="284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06DDC">
        <w:rPr>
          <w:rFonts w:ascii="GHEA Grapalat" w:hAnsi="GHEA Grapalat" w:cs="GHEA Grapalat"/>
          <w:color w:val="000000"/>
          <w:sz w:val="22"/>
          <w:szCs w:val="22"/>
          <w:lang w:val="hy-AM"/>
        </w:rPr>
        <w:t>3.Կազմակերպությանը թույլատրել իր</w:t>
      </w:r>
      <w:r w:rsidRPr="00F06DDC">
        <w:rPr>
          <w:rFonts w:ascii="GHEA Grapalat" w:hAnsi="GHEA Grapalat"/>
          <w:color w:val="000000"/>
          <w:sz w:val="22"/>
          <w:szCs w:val="22"/>
          <w:lang w:val="hy-AM"/>
        </w:rPr>
        <w:t>ականացնելու ձեռնարկատիրական գործունեության հետևյալ տեսակները՝</w:t>
      </w:r>
    </w:p>
    <w:p w:rsidR="003E2250" w:rsidRPr="00F06DDC" w:rsidRDefault="003E2250" w:rsidP="003E2250">
      <w:pPr>
        <w:pStyle w:val="NormalWeb"/>
        <w:spacing w:before="0" w:beforeAutospacing="0" w:after="0" w:afterAutospacing="0"/>
        <w:ind w:left="284" w:hanging="284"/>
        <w:jc w:val="both"/>
        <w:rPr>
          <w:rFonts w:ascii="GHEA Grapalat" w:hAnsi="GHEA Grapalat"/>
          <w:sz w:val="22"/>
          <w:szCs w:val="22"/>
          <w:lang w:val="hy-AM"/>
        </w:rPr>
      </w:pPr>
      <w:r w:rsidRPr="00F06DDC">
        <w:rPr>
          <w:rFonts w:ascii="GHEA Grapalat" w:hAnsi="GHEA Grapalat" w:cs="Sylfaen"/>
          <w:sz w:val="22"/>
          <w:szCs w:val="22"/>
          <w:lang w:val="hy-AM"/>
        </w:rPr>
        <w:t>3.1. Կազմակերպությանը</w:t>
      </w:r>
      <w:r w:rsidRPr="00F06DD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06DDC">
        <w:rPr>
          <w:rFonts w:ascii="GHEA Grapalat" w:hAnsi="GHEA Grapalat" w:cs="Sylfaen"/>
          <w:sz w:val="22"/>
          <w:szCs w:val="22"/>
          <w:lang w:val="hy-AM"/>
        </w:rPr>
        <w:t>ամրացված</w:t>
      </w:r>
      <w:r w:rsidRPr="00F06DD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06DDC">
        <w:rPr>
          <w:rFonts w:ascii="GHEA Grapalat" w:hAnsi="GHEA Grapalat" w:cs="Sylfaen"/>
          <w:sz w:val="22"/>
          <w:szCs w:val="22"/>
          <w:lang w:val="hy-AM"/>
        </w:rPr>
        <w:t>գույքի վարձակալության տրամադրում</w:t>
      </w:r>
      <w:r w:rsidRPr="00F06DDC">
        <w:rPr>
          <w:rFonts w:ascii="GHEA Grapalat" w:hAnsi="GHEA Grapalat"/>
          <w:sz w:val="22"/>
          <w:szCs w:val="22"/>
          <w:lang w:val="hy-AM"/>
        </w:rPr>
        <w:t>,</w:t>
      </w:r>
    </w:p>
    <w:p w:rsidR="003E2250" w:rsidRPr="00F06DDC" w:rsidRDefault="003E2250" w:rsidP="003E2250">
      <w:pPr>
        <w:pStyle w:val="NormalWeb"/>
        <w:spacing w:before="0" w:beforeAutospacing="0" w:after="0" w:afterAutospacing="0"/>
        <w:ind w:left="284" w:hanging="284"/>
        <w:jc w:val="both"/>
        <w:rPr>
          <w:rFonts w:ascii="GHEA Grapalat" w:hAnsi="GHEA Grapalat"/>
          <w:sz w:val="22"/>
          <w:szCs w:val="22"/>
          <w:lang w:val="hy-AM"/>
        </w:rPr>
      </w:pPr>
      <w:r w:rsidRPr="00F06DDC">
        <w:rPr>
          <w:rFonts w:ascii="GHEA Grapalat" w:hAnsi="GHEA Grapalat"/>
          <w:sz w:val="22"/>
          <w:szCs w:val="22"/>
          <w:lang w:val="hy-AM"/>
        </w:rPr>
        <w:t xml:space="preserve">3.2.ՀՀ օրենսդրությամբ </w:t>
      </w:r>
      <w:r w:rsidRPr="00F06DDC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Pr="00F06DD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06DDC">
        <w:rPr>
          <w:rFonts w:ascii="GHEA Grapalat" w:hAnsi="GHEA Grapalat" w:cs="Sylfaen"/>
          <w:sz w:val="22"/>
          <w:szCs w:val="22"/>
          <w:lang w:val="hy-AM"/>
        </w:rPr>
        <w:t>այլ</w:t>
      </w:r>
      <w:r w:rsidRPr="00F06DD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06DDC">
        <w:rPr>
          <w:rFonts w:ascii="GHEA Grapalat" w:hAnsi="GHEA Grapalat" w:cs="Sylfaen"/>
          <w:sz w:val="22"/>
          <w:szCs w:val="22"/>
          <w:lang w:val="hy-AM"/>
        </w:rPr>
        <w:t>տնտեսական</w:t>
      </w:r>
      <w:r w:rsidRPr="00F06DD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06DDC">
        <w:rPr>
          <w:rFonts w:ascii="GHEA Grapalat" w:hAnsi="GHEA Grapalat" w:cs="Sylfaen"/>
          <w:sz w:val="22"/>
          <w:szCs w:val="22"/>
          <w:lang w:val="hy-AM"/>
        </w:rPr>
        <w:t>գործունեության</w:t>
      </w:r>
      <w:r w:rsidRPr="00F06DD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06DDC">
        <w:rPr>
          <w:rFonts w:ascii="GHEA Grapalat" w:hAnsi="GHEA Grapalat" w:cs="Sylfaen"/>
          <w:sz w:val="22"/>
          <w:szCs w:val="22"/>
          <w:lang w:val="hy-AM"/>
        </w:rPr>
        <w:t>իրականացում</w:t>
      </w:r>
      <w:r w:rsidRPr="00F06DDC">
        <w:rPr>
          <w:rFonts w:ascii="GHEA Grapalat" w:hAnsi="GHEA Grapalat"/>
          <w:sz w:val="22"/>
          <w:szCs w:val="22"/>
          <w:lang w:val="hy-AM"/>
        </w:rPr>
        <w:t>:</w:t>
      </w:r>
    </w:p>
    <w:p w:rsidR="003E2250" w:rsidRPr="00F06DDC" w:rsidRDefault="003E2250" w:rsidP="003E2250">
      <w:pPr>
        <w:pStyle w:val="NormalWeb"/>
        <w:tabs>
          <w:tab w:val="left" w:pos="851"/>
        </w:tabs>
        <w:spacing w:before="0" w:beforeAutospacing="0" w:after="0" w:afterAutospacing="0"/>
        <w:ind w:left="284" w:hanging="284"/>
        <w:jc w:val="both"/>
        <w:rPr>
          <w:rFonts w:ascii="GHEA Grapalat" w:hAnsi="GHEA Grapalat" w:cs="GHEA Grapalat"/>
          <w:color w:val="000000"/>
          <w:sz w:val="22"/>
          <w:szCs w:val="22"/>
          <w:lang w:val="hy-AM"/>
        </w:rPr>
      </w:pPr>
      <w:r w:rsidRPr="00F06DDC">
        <w:rPr>
          <w:rFonts w:ascii="GHEA Grapalat" w:hAnsi="GHEA Grapalat"/>
          <w:sz w:val="22"/>
          <w:szCs w:val="22"/>
          <w:lang w:val="hy-AM"/>
        </w:rPr>
        <w:t>4. Հաստատել Կազմակերպությանը սեփականության իրավունքով հանձնվող գույքի կազմն ու արժեքը՝ համաձայն հավելվածի 1-ի:</w:t>
      </w:r>
    </w:p>
    <w:p w:rsidR="003E2250" w:rsidRPr="00F06DDC" w:rsidRDefault="003E2250" w:rsidP="003E2250">
      <w:pPr>
        <w:pStyle w:val="NormalWeb"/>
        <w:spacing w:before="0" w:beforeAutospacing="0" w:after="0" w:afterAutospacing="0"/>
        <w:ind w:left="284" w:hanging="284"/>
        <w:jc w:val="both"/>
        <w:rPr>
          <w:rFonts w:ascii="GHEA Grapalat" w:hAnsi="GHEA Grapalat" w:cs="GHEA Grapalat"/>
          <w:color w:val="000000"/>
          <w:sz w:val="22"/>
          <w:szCs w:val="22"/>
          <w:lang w:val="hy-AM"/>
        </w:rPr>
      </w:pPr>
      <w:r w:rsidRPr="00F06DDC">
        <w:rPr>
          <w:rFonts w:ascii="GHEA Grapalat" w:hAnsi="GHEA Grapalat" w:cs="GHEA Grapalat"/>
          <w:color w:val="000000"/>
          <w:sz w:val="22"/>
          <w:szCs w:val="22"/>
          <w:lang w:val="hy-AM"/>
        </w:rPr>
        <w:t xml:space="preserve">5. Հաստատել Կազմակերպությանը ամրացվող </w:t>
      </w:r>
      <w:r w:rsidRPr="00F06DDC">
        <w:rPr>
          <w:rFonts w:ascii="GHEA Grapalat" w:hAnsi="GHEA Grapalat"/>
          <w:sz w:val="22"/>
          <w:szCs w:val="22"/>
          <w:lang w:val="hy-AM"/>
        </w:rPr>
        <w:t xml:space="preserve">գույքի կազմն ու արժեքը՝ </w:t>
      </w:r>
      <w:r w:rsidRPr="00F06DDC">
        <w:rPr>
          <w:rFonts w:ascii="GHEA Grapalat" w:hAnsi="GHEA Grapalat" w:cs="GHEA Grapalat"/>
          <w:color w:val="000000"/>
          <w:sz w:val="22"/>
          <w:szCs w:val="22"/>
          <w:lang w:val="hy-AM"/>
        </w:rPr>
        <w:t>համաձայն հավելված 2-ի:</w:t>
      </w:r>
    </w:p>
    <w:p w:rsidR="003E2250" w:rsidRPr="00F06DDC" w:rsidRDefault="003E2250" w:rsidP="003E2250">
      <w:pPr>
        <w:spacing w:after="0" w:line="240" w:lineRule="auto"/>
        <w:ind w:left="284" w:hanging="284"/>
        <w:jc w:val="both"/>
        <w:rPr>
          <w:rFonts w:ascii="GHEA Grapalat" w:hAnsi="GHEA Grapalat" w:cs="Sylfaen"/>
          <w:lang w:val="hy-AM"/>
        </w:rPr>
      </w:pPr>
      <w:r w:rsidRPr="00F06DDC">
        <w:rPr>
          <w:rFonts w:ascii="GHEA Grapalat" w:hAnsi="GHEA Grapalat" w:cs="Sylfaen"/>
          <w:lang w:val="hy-AM"/>
        </w:rPr>
        <w:t>6.</w:t>
      </w:r>
      <w:r w:rsidRPr="00F06DDC">
        <w:rPr>
          <w:rFonts w:ascii="GHEA Grapalat" w:hAnsi="GHEA Grapalat"/>
          <w:lang w:val="hy-AM"/>
        </w:rPr>
        <w:t xml:space="preserve"> </w:t>
      </w:r>
      <w:r w:rsidRPr="00F06DDC">
        <w:rPr>
          <w:rFonts w:ascii="GHEA Grapalat" w:hAnsi="GHEA Grapalat" w:cs="Sylfaen"/>
          <w:lang w:val="hy-AM"/>
        </w:rPr>
        <w:t>Հանձնարարել</w:t>
      </w:r>
      <w:r w:rsidRPr="00F06DDC">
        <w:rPr>
          <w:rFonts w:ascii="GHEA Grapalat" w:hAnsi="GHEA Grapalat"/>
          <w:lang w:val="hy-AM"/>
        </w:rPr>
        <w:t xml:space="preserve"> աշխատակազմի քարտուղարին</w:t>
      </w:r>
      <w:r w:rsidRPr="00F06DDC">
        <w:rPr>
          <w:rFonts w:ascii="GHEA Grapalat" w:hAnsi="GHEA Grapalat" w:cs="Sylfaen"/>
          <w:lang w:val="hy-AM"/>
        </w:rPr>
        <w:t>`</w:t>
      </w:r>
    </w:p>
    <w:p w:rsidR="003E2250" w:rsidRPr="00F06DDC" w:rsidRDefault="003E2250" w:rsidP="003E2250">
      <w:pPr>
        <w:spacing w:after="0" w:line="240" w:lineRule="auto"/>
        <w:ind w:left="284" w:hanging="284"/>
        <w:jc w:val="both"/>
        <w:rPr>
          <w:rFonts w:ascii="GHEA Grapalat" w:hAnsi="GHEA Grapalat" w:cs="Sylfaen"/>
          <w:lang w:val="hy-AM"/>
        </w:rPr>
      </w:pPr>
      <w:r w:rsidRPr="00F06DDC">
        <w:rPr>
          <w:rFonts w:ascii="GHEA Grapalat" w:hAnsi="GHEA Grapalat" w:cs="Sylfaen"/>
          <w:lang w:val="hy-AM"/>
        </w:rPr>
        <w:t>6.1. մշակել «Տեղ</w:t>
      </w:r>
      <w:r w:rsidR="008060DB" w:rsidRPr="008060DB">
        <w:rPr>
          <w:rFonts w:ascii="GHEA Grapalat" w:hAnsi="GHEA Grapalat" w:cs="Sylfaen"/>
          <w:lang w:val="hy-AM"/>
        </w:rPr>
        <w:t xml:space="preserve"> համայնք</w:t>
      </w:r>
      <w:r w:rsidRPr="00F06DDC">
        <w:rPr>
          <w:rFonts w:ascii="GHEA Grapalat" w:hAnsi="GHEA Grapalat" w:cs="Sylfaen"/>
          <w:lang w:val="hy-AM"/>
        </w:rPr>
        <w:t>ի կոմունալ սպասարկում և  բարեկարգում» համայնքային ոչ առևտրային կազմակերպության կանոնադրությունը և ներկայացնել համայնքի ղեկավարին.</w:t>
      </w:r>
    </w:p>
    <w:p w:rsidR="003E2250" w:rsidRPr="00F06DDC" w:rsidRDefault="003E2250" w:rsidP="003E2250">
      <w:pPr>
        <w:spacing w:after="0" w:line="240" w:lineRule="auto"/>
        <w:ind w:left="284" w:hanging="284"/>
        <w:jc w:val="both"/>
        <w:rPr>
          <w:rFonts w:ascii="GHEA Grapalat" w:hAnsi="GHEA Grapalat"/>
          <w:lang w:val="hy-AM"/>
        </w:rPr>
      </w:pPr>
      <w:r w:rsidRPr="00F06DDC">
        <w:rPr>
          <w:rFonts w:ascii="GHEA Grapalat" w:hAnsi="GHEA Grapalat" w:cs="Sylfaen"/>
          <w:lang w:val="hy-AM"/>
        </w:rPr>
        <w:t xml:space="preserve">6.2. </w:t>
      </w:r>
      <w:r w:rsidRPr="00F06DDC">
        <w:rPr>
          <w:rFonts w:ascii="GHEA Grapalat" w:hAnsi="GHEA Grapalat"/>
          <w:lang w:val="hy-AM"/>
        </w:rPr>
        <w:t xml:space="preserve">Կազմակերպության </w:t>
      </w:r>
      <w:r w:rsidRPr="00F06DDC">
        <w:rPr>
          <w:rFonts w:ascii="GHEA Grapalat" w:hAnsi="GHEA Grapalat" w:cs="Sylfaen"/>
          <w:lang w:val="hy-AM"/>
        </w:rPr>
        <w:t>հիմնադրման</w:t>
      </w:r>
      <w:r w:rsidRPr="00F06DDC">
        <w:rPr>
          <w:rFonts w:ascii="GHEA Grapalat" w:hAnsi="GHEA Grapalat"/>
          <w:lang w:val="hy-AM"/>
        </w:rPr>
        <w:t xml:space="preserve"> </w:t>
      </w:r>
      <w:r w:rsidRPr="00F06DDC">
        <w:rPr>
          <w:rFonts w:ascii="GHEA Grapalat" w:hAnsi="GHEA Grapalat" w:cs="Sylfaen"/>
          <w:lang w:val="hy-AM"/>
        </w:rPr>
        <w:t>մասին</w:t>
      </w:r>
      <w:r w:rsidRPr="00F06DDC">
        <w:rPr>
          <w:rFonts w:ascii="GHEA Grapalat" w:hAnsi="GHEA Grapalat"/>
          <w:lang w:val="hy-AM"/>
        </w:rPr>
        <w:t xml:space="preserve"> </w:t>
      </w:r>
      <w:r w:rsidRPr="00F06DDC">
        <w:rPr>
          <w:rFonts w:ascii="GHEA Grapalat" w:hAnsi="GHEA Grapalat" w:cs="Sylfaen"/>
          <w:lang w:val="hy-AM"/>
        </w:rPr>
        <w:t>որոշման կայացման</w:t>
      </w:r>
      <w:r w:rsidRPr="00F06DDC">
        <w:rPr>
          <w:rFonts w:ascii="GHEA Grapalat" w:hAnsi="GHEA Grapalat"/>
          <w:lang w:val="hy-AM"/>
        </w:rPr>
        <w:t xml:space="preserve"> պահից</w:t>
      </w:r>
      <w:r w:rsidRPr="00F06DDC">
        <w:rPr>
          <w:rFonts w:ascii="GHEA Grapalat" w:hAnsi="GHEA Grapalat" w:cs="Sylfaen"/>
          <w:lang w:val="hy-AM"/>
        </w:rPr>
        <w:t xml:space="preserve"> անհրաժեշտ</w:t>
      </w:r>
      <w:r w:rsidRPr="00F06DDC">
        <w:rPr>
          <w:rFonts w:ascii="GHEA Grapalat" w:hAnsi="GHEA Grapalat"/>
          <w:lang w:val="hy-AM"/>
        </w:rPr>
        <w:t xml:space="preserve"> </w:t>
      </w:r>
      <w:r w:rsidRPr="00F06DDC">
        <w:rPr>
          <w:rFonts w:ascii="GHEA Grapalat" w:hAnsi="GHEA Grapalat" w:cs="Sylfaen"/>
          <w:lang w:val="hy-AM"/>
        </w:rPr>
        <w:t>փաստաթղթերի</w:t>
      </w:r>
      <w:r w:rsidRPr="00F06DDC">
        <w:rPr>
          <w:rFonts w:ascii="GHEA Grapalat" w:hAnsi="GHEA Grapalat"/>
          <w:lang w:val="hy-AM"/>
        </w:rPr>
        <w:t xml:space="preserve"> </w:t>
      </w:r>
      <w:r w:rsidRPr="00F06DDC">
        <w:rPr>
          <w:rFonts w:ascii="GHEA Grapalat" w:hAnsi="GHEA Grapalat" w:cs="Sylfaen"/>
          <w:lang w:val="hy-AM"/>
        </w:rPr>
        <w:t>փաթեթը</w:t>
      </w:r>
      <w:r w:rsidRPr="00F06DDC">
        <w:rPr>
          <w:rFonts w:ascii="GHEA Grapalat" w:hAnsi="GHEA Grapalat"/>
          <w:lang w:val="hy-AM"/>
        </w:rPr>
        <w:t xml:space="preserve"> </w:t>
      </w:r>
      <w:r w:rsidRPr="00F06DDC">
        <w:rPr>
          <w:rFonts w:ascii="GHEA Grapalat" w:hAnsi="GHEA Grapalat" w:cs="Sylfaen"/>
          <w:lang w:val="hy-AM"/>
        </w:rPr>
        <w:t>ներկայացնել</w:t>
      </w:r>
      <w:r w:rsidRPr="00F06DDC">
        <w:rPr>
          <w:rFonts w:ascii="GHEA Grapalat" w:hAnsi="GHEA Grapalat"/>
          <w:lang w:val="hy-AM"/>
        </w:rPr>
        <w:t xml:space="preserve"> </w:t>
      </w:r>
      <w:r w:rsidRPr="00F06DDC">
        <w:rPr>
          <w:rFonts w:ascii="GHEA Grapalat" w:hAnsi="GHEA Grapalat" w:cs="Sylfaen"/>
          <w:lang w:val="hy-AM"/>
        </w:rPr>
        <w:t>ՀՀ</w:t>
      </w:r>
      <w:r w:rsidRPr="00F06DDC">
        <w:rPr>
          <w:rFonts w:ascii="GHEA Grapalat" w:hAnsi="GHEA Grapalat"/>
          <w:lang w:val="hy-AM"/>
        </w:rPr>
        <w:t xml:space="preserve"> ԱՆ աշխատակազմի </w:t>
      </w:r>
      <w:r w:rsidRPr="00F06DDC">
        <w:rPr>
          <w:rFonts w:ascii="GHEA Grapalat" w:hAnsi="GHEA Grapalat" w:cs="Sylfaen"/>
          <w:lang w:val="hy-AM"/>
        </w:rPr>
        <w:t>իրավաբանական</w:t>
      </w:r>
      <w:r w:rsidRPr="00F06DDC">
        <w:rPr>
          <w:rFonts w:ascii="GHEA Grapalat" w:hAnsi="GHEA Grapalat"/>
          <w:lang w:val="hy-AM"/>
        </w:rPr>
        <w:t xml:space="preserve"> </w:t>
      </w:r>
      <w:r w:rsidRPr="00F06DDC">
        <w:rPr>
          <w:rFonts w:ascii="GHEA Grapalat" w:hAnsi="GHEA Grapalat" w:cs="Sylfaen"/>
          <w:lang w:val="hy-AM"/>
        </w:rPr>
        <w:t>անձանց</w:t>
      </w:r>
      <w:r w:rsidRPr="00F06DDC">
        <w:rPr>
          <w:rFonts w:ascii="GHEA Grapalat" w:hAnsi="GHEA Grapalat"/>
          <w:lang w:val="hy-AM"/>
        </w:rPr>
        <w:t xml:space="preserve"> </w:t>
      </w:r>
      <w:r w:rsidRPr="00F06DDC">
        <w:rPr>
          <w:rFonts w:ascii="GHEA Grapalat" w:hAnsi="GHEA Grapalat" w:cs="Sylfaen"/>
          <w:lang w:val="hy-AM"/>
        </w:rPr>
        <w:t>պետական</w:t>
      </w:r>
      <w:r w:rsidRPr="00F06DDC">
        <w:rPr>
          <w:rFonts w:ascii="GHEA Grapalat" w:hAnsi="GHEA Grapalat"/>
          <w:lang w:val="hy-AM"/>
        </w:rPr>
        <w:t xml:space="preserve"> </w:t>
      </w:r>
      <w:r w:rsidRPr="00F06DDC">
        <w:rPr>
          <w:rFonts w:ascii="GHEA Grapalat" w:hAnsi="GHEA Grapalat" w:cs="Sylfaen"/>
          <w:lang w:val="hy-AM"/>
        </w:rPr>
        <w:t>ռեգիստրի</w:t>
      </w:r>
      <w:r w:rsidRPr="00F06DDC">
        <w:rPr>
          <w:rFonts w:ascii="GHEA Grapalat" w:hAnsi="GHEA Grapalat"/>
          <w:lang w:val="hy-AM"/>
        </w:rPr>
        <w:t xml:space="preserve"> </w:t>
      </w:r>
      <w:r w:rsidRPr="00F06DDC">
        <w:rPr>
          <w:rFonts w:ascii="GHEA Grapalat" w:hAnsi="GHEA Grapalat" w:cs="Sylfaen"/>
          <w:lang w:val="hy-AM"/>
        </w:rPr>
        <w:t>գործակալության տարածքային բաժին</w:t>
      </w:r>
      <w:r w:rsidRPr="00F06DDC">
        <w:rPr>
          <w:rFonts w:ascii="GHEA Grapalat" w:hAnsi="GHEA Grapalat"/>
          <w:lang w:val="hy-AM"/>
        </w:rPr>
        <w:t xml:space="preserve">` Կազմակերպության </w:t>
      </w:r>
      <w:r w:rsidRPr="00F06DDC">
        <w:rPr>
          <w:rFonts w:ascii="GHEA Grapalat" w:hAnsi="GHEA Grapalat" w:cs="Sylfaen"/>
          <w:lang w:val="hy-AM"/>
        </w:rPr>
        <w:t>պետական</w:t>
      </w:r>
      <w:r w:rsidRPr="00F06DDC">
        <w:rPr>
          <w:rFonts w:ascii="GHEA Grapalat" w:hAnsi="GHEA Grapalat"/>
          <w:lang w:val="hy-AM"/>
        </w:rPr>
        <w:t xml:space="preserve"> </w:t>
      </w:r>
      <w:r w:rsidRPr="00F06DDC">
        <w:rPr>
          <w:rFonts w:ascii="GHEA Grapalat" w:hAnsi="GHEA Grapalat" w:cs="Sylfaen"/>
          <w:lang w:val="hy-AM"/>
        </w:rPr>
        <w:t>գրանցում</w:t>
      </w:r>
      <w:r w:rsidRPr="00F06DDC">
        <w:rPr>
          <w:rFonts w:ascii="GHEA Grapalat" w:hAnsi="GHEA Grapalat"/>
          <w:lang w:val="hy-AM"/>
        </w:rPr>
        <w:t xml:space="preserve"> </w:t>
      </w:r>
      <w:r w:rsidRPr="00F06DDC">
        <w:rPr>
          <w:rFonts w:ascii="GHEA Grapalat" w:hAnsi="GHEA Grapalat" w:cs="Sylfaen"/>
          <w:lang w:val="hy-AM"/>
        </w:rPr>
        <w:t>կատարելու</w:t>
      </w:r>
      <w:r w:rsidRPr="00F06DDC">
        <w:rPr>
          <w:rFonts w:ascii="GHEA Grapalat" w:hAnsi="GHEA Grapalat"/>
          <w:lang w:val="hy-AM"/>
        </w:rPr>
        <w:t xml:space="preserve"> </w:t>
      </w:r>
      <w:r w:rsidRPr="00F06DDC">
        <w:rPr>
          <w:rFonts w:ascii="GHEA Grapalat" w:hAnsi="GHEA Grapalat" w:cs="Sylfaen"/>
          <w:lang w:val="hy-AM"/>
        </w:rPr>
        <w:t>համար:</w:t>
      </w:r>
    </w:p>
    <w:p w:rsidR="003E2250" w:rsidRPr="00F06DDC" w:rsidRDefault="003E2250" w:rsidP="003E2250">
      <w:pPr>
        <w:pStyle w:val="Footer"/>
        <w:tabs>
          <w:tab w:val="clear" w:pos="4513"/>
          <w:tab w:val="clear" w:pos="9026"/>
          <w:tab w:val="left" w:pos="3798"/>
        </w:tabs>
        <w:rPr>
          <w:rFonts w:ascii="GHEA Grapalat" w:hAnsi="GHEA Grapalat"/>
          <w:sz w:val="16"/>
          <w:szCs w:val="16"/>
          <w:lang w:val="hy-AM"/>
        </w:rPr>
      </w:pPr>
    </w:p>
    <w:p w:rsidR="003E2250" w:rsidRPr="00622518" w:rsidRDefault="003E2250" w:rsidP="003E2250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22518">
        <w:rPr>
          <w:rFonts w:ascii="GHEA Grapalat" w:hAnsi="GHEA Grapalat"/>
          <w:b/>
          <w:sz w:val="24"/>
          <w:szCs w:val="24"/>
          <w:lang w:val="hy-AM"/>
        </w:rPr>
        <w:t>Հայաստանի Հանրապետության Սյունիքի մարզի</w:t>
      </w:r>
    </w:p>
    <w:p w:rsidR="003E2250" w:rsidRPr="00622518" w:rsidRDefault="003E2250" w:rsidP="003E2250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22518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Տեղ  համայնքի ղեկավար՝                          Ն. Շադունց</w:t>
      </w:r>
    </w:p>
    <w:p w:rsidR="003E2250" w:rsidRPr="00F06DDC" w:rsidRDefault="003E2250" w:rsidP="003E2250">
      <w:pPr>
        <w:pStyle w:val="Footer"/>
        <w:tabs>
          <w:tab w:val="left" w:pos="3798"/>
        </w:tabs>
        <w:rPr>
          <w:rFonts w:ascii="GHEA Grapalat" w:hAnsi="GHEA Grapalat"/>
        </w:rPr>
      </w:pPr>
      <w:r w:rsidRPr="00F06DDC">
        <w:rPr>
          <w:rFonts w:ascii="GHEA Grapalat" w:hAnsi="GHEA Grapalat"/>
          <w:lang w:val="hy-AM"/>
        </w:rPr>
        <w:t>201</w:t>
      </w:r>
      <w:r w:rsidRPr="00F06DDC">
        <w:rPr>
          <w:rFonts w:ascii="GHEA Grapalat" w:hAnsi="GHEA Grapalat"/>
        </w:rPr>
        <w:t>9</w:t>
      </w:r>
      <w:r w:rsidRPr="00F06DDC">
        <w:rPr>
          <w:rFonts w:ascii="GHEA Grapalat" w:hAnsi="GHEA Grapalat"/>
          <w:lang w:val="hy-AM"/>
        </w:rPr>
        <w:t xml:space="preserve">թ. </w:t>
      </w:r>
      <w:proofErr w:type="spellStart"/>
      <w:r w:rsidRPr="00F06DDC">
        <w:rPr>
          <w:rFonts w:ascii="GHEA Grapalat" w:hAnsi="GHEA Grapalat"/>
        </w:rPr>
        <w:t>հունվար</w:t>
      </w:r>
      <w:proofErr w:type="spellEnd"/>
      <w:r w:rsidRPr="00F06DDC">
        <w:rPr>
          <w:rFonts w:ascii="GHEA Grapalat" w:hAnsi="GHEA Grapalat"/>
          <w:lang w:val="hy-AM"/>
        </w:rPr>
        <w:t xml:space="preserve">ի </w:t>
      </w:r>
      <w:r w:rsidR="002A2FFE">
        <w:rPr>
          <w:rFonts w:ascii="GHEA Grapalat" w:hAnsi="GHEA Grapalat"/>
        </w:rPr>
        <w:t>16</w:t>
      </w:r>
    </w:p>
    <w:p w:rsidR="008446BA" w:rsidRDefault="003E2250" w:rsidP="00A342F2">
      <w:pPr>
        <w:pStyle w:val="Footer"/>
        <w:tabs>
          <w:tab w:val="left" w:pos="3798"/>
        </w:tabs>
      </w:pPr>
      <w:r w:rsidRPr="00F06DDC">
        <w:rPr>
          <w:rFonts w:ascii="GHEA Grapalat" w:hAnsi="GHEA Grapalat"/>
          <w:lang w:val="hy-AM"/>
        </w:rPr>
        <w:t>գ. Տեղ</w:t>
      </w:r>
      <w:bookmarkStart w:id="0" w:name="_GoBack"/>
      <w:bookmarkEnd w:id="0"/>
    </w:p>
    <w:sectPr w:rsidR="008446BA" w:rsidSect="00F06DDC">
      <w:pgSz w:w="11906" w:h="16838"/>
      <w:pgMar w:top="851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D1FF3"/>
    <w:multiLevelType w:val="hybridMultilevel"/>
    <w:tmpl w:val="CAC6935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2250"/>
    <w:rsid w:val="002A2FFE"/>
    <w:rsid w:val="003E2250"/>
    <w:rsid w:val="006C525F"/>
    <w:rsid w:val="00782CA2"/>
    <w:rsid w:val="008060DB"/>
    <w:rsid w:val="008446BA"/>
    <w:rsid w:val="00A342F2"/>
    <w:rsid w:val="00B34281"/>
    <w:rsid w:val="00CD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B25849D3-F64A-48E7-9BCC-84E48DA8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25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E2250"/>
    <w:pPr>
      <w:tabs>
        <w:tab w:val="center" w:pos="4513"/>
        <w:tab w:val="right" w:pos="9026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3E2250"/>
    <w:rPr>
      <w:rFonts w:ascii="Calibri" w:eastAsia="Times New Roman" w:hAnsi="Calibri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3E22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user16</cp:lastModifiedBy>
  <cp:revision>5</cp:revision>
  <cp:lastPrinted>2019-01-15T04:39:00Z</cp:lastPrinted>
  <dcterms:created xsi:type="dcterms:W3CDTF">2019-01-14T15:52:00Z</dcterms:created>
  <dcterms:modified xsi:type="dcterms:W3CDTF">2019-01-20T08:14:00Z</dcterms:modified>
</cp:coreProperties>
</file>