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017A51">
        <w:rPr>
          <w:rFonts w:ascii="GHEA Grapalat" w:hAnsi="GHEA Grapalat"/>
          <w:lang w:val="en-GB" w:eastAsia="en-GB" w:bidi="en-GB"/>
        </w:rPr>
        <w:t xml:space="preserve">Quotation </w:t>
      </w:r>
      <w:proofErr w:type="gramStart"/>
      <w:r w:rsidR="00017A51">
        <w:rPr>
          <w:rFonts w:ascii="GHEA Grapalat" w:hAnsi="GHEA Grapalat"/>
          <w:lang w:val="en-GB" w:eastAsia="en-GB" w:bidi="en-GB"/>
        </w:rPr>
        <w:t>Commission  "</w:t>
      </w:r>
      <w:proofErr w:type="gramEnd"/>
      <w:r w:rsidR="00017A51">
        <w:rPr>
          <w:rFonts w:ascii="GHEA Grapalat" w:hAnsi="GHEA Grapalat"/>
          <w:lang w:val="en-GB" w:eastAsia="en-GB" w:bidi="en-GB"/>
        </w:rPr>
        <w:t>01" of "15</w:t>
      </w:r>
      <w:r>
        <w:rPr>
          <w:rFonts w:ascii="GHEA Grapalat" w:hAnsi="GHEA Grapalat"/>
          <w:lang w:val="en-GB" w:eastAsia="en-GB" w:bidi="en-GB"/>
        </w:rPr>
        <w:t>" "</w:t>
      </w:r>
      <w:proofErr w:type="spellStart"/>
      <w:r w:rsidR="00C669F0">
        <w:rPr>
          <w:rFonts w:ascii="GHEA Grapalat" w:hAnsi="GHEA Grapalat"/>
        </w:rPr>
        <w:t>april</w:t>
      </w:r>
      <w:proofErr w:type="spellEnd"/>
      <w:r>
        <w:rPr>
          <w:rFonts w:ascii="GHEA Grapalat" w:hAnsi="GHEA Grapalat"/>
          <w:lang w:val="en-GB" w:eastAsia="en-GB" w:bidi="en-GB"/>
        </w:rPr>
        <w:t xml:space="preserve"> " of 20</w:t>
      </w:r>
      <w:r w:rsidR="00C669F0">
        <w:rPr>
          <w:rFonts w:ascii="GHEA Grapalat" w:hAnsi="GHEA Grapalat"/>
          <w:lang w:val="en-GB" w:eastAsia="en-GB" w:bidi="en-GB"/>
        </w:rPr>
        <w:t>21</w:t>
      </w:r>
      <w:r>
        <w:rPr>
          <w:rFonts w:ascii="GHEA Grapalat" w:hAnsi="GHEA Grapalat"/>
          <w:lang w:val="en-GB" w:eastAsia="en-GB" w:bidi="en-GB"/>
        </w:rPr>
        <w:t xml:space="preserve"> </w:t>
      </w:r>
    </w:p>
    <w:p w:rsidR="005F3839"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Pr>
          <w:rFonts w:ascii="GHEA Grapalat" w:hAnsi="GHEA Grapalat"/>
          <w:lang w:val="en-GB" w:eastAsia="en-GB" w:bidi="en-GB"/>
        </w:rPr>
        <w:t>1/</w:t>
      </w:r>
      <w:r w:rsidR="006E662D">
        <w:rPr>
          <w:rFonts w:ascii="GHEA Grapalat" w:hAnsi="GHEA Grapalat"/>
          <w:lang w:val="en-GB" w:eastAsia="en-GB" w:bidi="en-GB"/>
        </w:rPr>
        <w:t>0</w:t>
      </w:r>
      <w:r>
        <w:rPr>
          <w:rFonts w:ascii="GHEA Grapalat" w:hAnsi="GHEA Grapalat"/>
          <w:lang w:val="en-GB" w:eastAsia="en-GB" w:bidi="en-GB"/>
        </w:rPr>
        <w:t>4</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C669F0">
        <w:rPr>
          <w:rFonts w:ascii="GHEA Grapalat" w:hAnsi="GHEA Grapalat"/>
          <w:lang w:val="en-GB" w:eastAsia="en-GB" w:bidi="en-GB"/>
        </w:rPr>
        <w:t>r</w:t>
      </w:r>
      <w:r w:rsidR="00C669F0" w:rsidRPr="00C669F0">
        <w:rPr>
          <w:rFonts w:ascii="GHEA Grapalat" w:hAnsi="GHEA Grapalat"/>
          <w:lang w:val="en-GB" w:eastAsia="en-GB" w:bidi="en-GB"/>
        </w:rPr>
        <w:t xml:space="preserve">epair </w:t>
      </w:r>
      <w:r w:rsidR="00C669F0">
        <w:rPr>
          <w:rFonts w:ascii="GHEA Grapalat" w:hAnsi="GHEA Grapalat"/>
          <w:lang w:val="en-GB" w:eastAsia="en-GB" w:bidi="en-GB"/>
        </w:rPr>
        <w:t xml:space="preserve">works </w:t>
      </w:r>
      <w:r w:rsidR="00C669F0" w:rsidRPr="00C669F0">
        <w:rPr>
          <w:rFonts w:ascii="GHEA Grapalat" w:hAnsi="GHEA Grapalat"/>
          <w:lang w:val="en-GB" w:eastAsia="en-GB" w:bidi="en-GB"/>
        </w:rPr>
        <w:t xml:space="preserve">of the internal network of </w:t>
      </w:r>
      <w:proofErr w:type="spellStart"/>
      <w:r w:rsidR="00C669F0" w:rsidRPr="00C669F0">
        <w:rPr>
          <w:rFonts w:ascii="GHEA Grapalat" w:hAnsi="GHEA Grapalat"/>
          <w:lang w:val="en-GB" w:eastAsia="en-GB" w:bidi="en-GB"/>
        </w:rPr>
        <w:t>Vaghatur</w:t>
      </w:r>
      <w:proofErr w:type="spellEnd"/>
      <w:r w:rsidR="00C669F0" w:rsidRPr="00C669F0">
        <w:rPr>
          <w:rFonts w:ascii="GHEA Grapalat" w:hAnsi="GHEA Grapalat"/>
          <w:lang w:val="en-GB" w:eastAsia="en-GB" w:bidi="en-GB"/>
        </w:rPr>
        <w:t xml:space="preserve"> drinking water line in </w:t>
      </w:r>
      <w:proofErr w:type="spellStart"/>
      <w:r w:rsidR="00C669F0" w:rsidRPr="00C669F0">
        <w:rPr>
          <w:rFonts w:ascii="GHEA Grapalat" w:hAnsi="GHEA Grapalat"/>
          <w:lang w:val="en-GB" w:eastAsia="en-GB" w:bidi="en-GB"/>
        </w:rPr>
        <w:t>Tegh</w:t>
      </w:r>
      <w:proofErr w:type="spellEnd"/>
      <w:r w:rsidR="00C669F0" w:rsidRPr="00C669F0">
        <w:rPr>
          <w:rFonts w:ascii="GHEA Grapalat" w:hAnsi="GHEA Grapalat"/>
          <w:lang w:val="en-GB" w:eastAsia="en-GB" w:bidi="en-GB"/>
        </w:rPr>
        <w:t xml:space="preserve"> community of Syunik region</w:t>
      </w:r>
      <w:r>
        <w:rPr>
          <w:rFonts w:ascii="GHEA Grapalat" w:hAnsi="GHEA Grapalat"/>
          <w:lang w:val="en-GB" w:eastAsia="en-GB" w:bidi="en-GB"/>
        </w:rPr>
        <w:t xml:space="preserve"> (hereinafter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Pr>
          <w:rFonts w:ascii="GHEA Grapalat" w:hAnsi="GHEA Grapalat"/>
          <w:lang w:val="en-GB" w:eastAsia="en-GB" w:bidi="en-GB"/>
        </w:rPr>
        <w:t xml:space="preserve">0 pm of the </w:t>
      </w:r>
      <w:r w:rsidR="00C669F0">
        <w:rPr>
          <w:rFonts w:ascii="GHEA Grapalat" w:hAnsi="GHEA Grapalat"/>
          <w:lang w:val="en-GB" w:eastAsia="en-GB" w:bidi="en-GB"/>
        </w:rPr>
        <w:t>8</w:t>
      </w:r>
      <w:r>
        <w:rPr>
          <w:rFonts w:ascii="GHEA Grapalat" w:hAnsi="GHEA Grapalat"/>
          <w:lang w:val="en-GB" w:eastAsia="en-GB" w:bidi="en-GB"/>
        </w:rPr>
        <w:t>th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lastRenderedPageBreak/>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sidR="00C570C1">
        <w:rPr>
          <w:rFonts w:ascii="GHEA Grapalat" w:hAnsi="GHEA Grapalat"/>
          <w:lang w:val="en-GB" w:eastAsia="en-GB" w:bidi="en-GB"/>
        </w:rPr>
        <w:t xml:space="preserve">0 pm of the 8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5305EC"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on</w:t>
      </w:r>
      <w:r>
        <w:rPr>
          <w:rFonts w:ascii="GHEA Grapalat" w:hAnsi="GHEA Grapalat"/>
        </w:rPr>
        <w:t xml:space="preserve"> </w:t>
      </w:r>
      <w:r>
        <w:rPr>
          <w:rFonts w:ascii="GHEA Grapalat" w:hAnsi="GHEA Grapalat"/>
          <w:i w:val="0"/>
          <w:sz w:val="24"/>
          <w:szCs w:val="24"/>
        </w:rPr>
        <w:t>may</w:t>
      </w:r>
      <w:r>
        <w:rPr>
          <w:rFonts w:ascii="GHEA Grapalat" w:eastAsia="Calibri" w:hAnsi="GHEA Grapalat"/>
          <w:i w:val="0"/>
          <w:sz w:val="24"/>
          <w:szCs w:val="24"/>
        </w:rPr>
        <w:t xml:space="preserve">  "</w:t>
      </w:r>
      <w:r w:rsidR="00017A51">
        <w:rPr>
          <w:rFonts w:ascii="GHEA Grapalat" w:eastAsia="Calibri" w:hAnsi="GHEA Grapalat"/>
          <w:i w:val="0"/>
          <w:sz w:val="24"/>
          <w:szCs w:val="24"/>
          <w:lang w:val="en-US"/>
        </w:rPr>
        <w:t>23</w:t>
      </w:r>
      <w:r>
        <w:rPr>
          <w:rFonts w:ascii="GHEA Grapalat" w:eastAsia="Calibri" w:hAnsi="GHEA Grapalat"/>
          <w:i w:val="0"/>
          <w:sz w:val="24"/>
          <w:szCs w:val="24"/>
        </w:rPr>
        <w:t>" "20</w:t>
      </w:r>
      <w:r w:rsidR="004A6929">
        <w:rPr>
          <w:rFonts w:ascii="GHEA Grapalat" w:eastAsia="Calibri" w:hAnsi="GHEA Grapalat"/>
          <w:i w:val="0"/>
          <w:sz w:val="24"/>
          <w:szCs w:val="24"/>
        </w:rPr>
        <w:t>2</w:t>
      </w:r>
      <w:r>
        <w:rPr>
          <w:rFonts w:ascii="GHEA Grapalat" w:eastAsia="Calibri" w:hAnsi="GHEA Grapalat"/>
          <w:i w:val="0"/>
          <w:sz w:val="24"/>
          <w:szCs w:val="24"/>
        </w:rPr>
        <w:t>1</w:t>
      </w:r>
      <w:r w:rsidR="004A6929">
        <w:rPr>
          <w:rFonts w:ascii="GHEA Grapalat" w:eastAsia="Calibri" w:hAnsi="GHEA Grapalat"/>
          <w:i w:val="0"/>
          <w:sz w:val="24"/>
          <w:szCs w:val="24"/>
        </w:rPr>
        <w:t>", at 14</w:t>
      </w:r>
      <w:r>
        <w:rPr>
          <w:rFonts w:ascii="GHEA Grapalat" w:eastAsia="Calibri" w:hAnsi="GHEA Grapalat"/>
          <w:i w:val="0"/>
          <w:sz w:val="24"/>
          <w:szCs w:val="24"/>
        </w:rPr>
        <w:t>:</w:t>
      </w:r>
      <w:r w:rsidR="004A6929">
        <w:rPr>
          <w:rFonts w:ascii="GHEA Grapalat" w:eastAsia="Calibri" w:hAnsi="GHEA Grapalat"/>
          <w:i w:val="0"/>
          <w:sz w:val="24"/>
          <w:szCs w:val="24"/>
        </w:rPr>
        <w:t>3</w:t>
      </w:r>
      <w:r>
        <w:rPr>
          <w:rFonts w:ascii="GHEA Grapalat" w:eastAsia="Calibri" w:hAnsi="GHEA Grapalat"/>
          <w:i w:val="0"/>
          <w:sz w:val="24"/>
          <w:szCs w:val="24"/>
        </w:rPr>
        <w:t>0 pm</w:t>
      </w:r>
      <w:r>
        <w:rPr>
          <w:rFonts w:ascii="GHEA Grapalat" w:eastAsia="Calibri" w:hAnsi="GHEA Grapalat"/>
        </w:rPr>
        <w:t>.</w:t>
      </w:r>
      <w:bookmarkStart w:id="0" w:name="_GoBack"/>
      <w:bookmarkEnd w:id="0"/>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 xml:space="preserve">name of the Ministry of Finance of the Republic of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Default="00EB21CC"/>
    <w:sectPr w:rsidR="00EB21CC"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7A51"/>
    <w:rsid w:val="003B7042"/>
    <w:rsid w:val="004A6929"/>
    <w:rsid w:val="005305EC"/>
    <w:rsid w:val="005F3839"/>
    <w:rsid w:val="006E662D"/>
    <w:rsid w:val="008143BE"/>
    <w:rsid w:val="00C165F9"/>
    <w:rsid w:val="00C570C1"/>
    <w:rsid w:val="00C669F0"/>
    <w:rsid w:val="00EB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9388"/>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10</cp:revision>
  <dcterms:created xsi:type="dcterms:W3CDTF">2021-04-15T08:09:00Z</dcterms:created>
  <dcterms:modified xsi:type="dcterms:W3CDTF">2021-04-15T11:14:00Z</dcterms:modified>
</cp:coreProperties>
</file>