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3004AF">
        <w:rPr>
          <w:rFonts w:ascii="GHEA Grapalat" w:hAnsi="GHEA Grapalat" w:cs="Sylfaen"/>
          <w:sz w:val="17"/>
          <w:lang w:val="es-ES"/>
        </w:rPr>
        <w:t>2</w:t>
      </w:r>
      <w:r w:rsidR="00532DB2">
        <w:rPr>
          <w:rFonts w:ascii="GHEA Grapalat" w:hAnsi="GHEA Grapalat" w:cs="Sylfaen"/>
          <w:sz w:val="17"/>
          <w:lang w:val="es-ES"/>
        </w:rPr>
        <w:t>4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532DB2">
        <w:rPr>
          <w:rFonts w:ascii="GHEA Grapalat" w:hAnsi="GHEA Grapalat" w:cs="Times Armenian"/>
          <w:sz w:val="17"/>
          <w:lang w:val="hy-AM"/>
        </w:rPr>
        <w:t>օգոստոս</w:t>
      </w:r>
      <w:r w:rsidR="00F73DF0" w:rsidRPr="00F73DF0">
        <w:rPr>
          <w:rFonts w:ascii="GHEA Grapalat" w:hAnsi="GHEA Grapalat" w:cs="Times Armenian"/>
          <w:sz w:val="17"/>
          <w:lang w:val="hy-AM"/>
        </w:rPr>
        <w:t>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ՀՐԱՏԱՊՈՒԹՅԱՆ ՀԻՄՔՈՎ ՊԱՅՄԱՆԱՎՈՐՎԱԾ ՄԵԿ ԱՆՁԻՑ ԳՆՄԱՆ </w:t>
      </w:r>
      <w:r w:rsidR="00C354AC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E4625D" w:rsidRPr="00E4625D">
        <w:rPr>
          <w:rFonts w:ascii="GHEA Grapalat" w:hAnsi="GHEA Grapalat" w:cs="Times Armenian"/>
          <w:b/>
          <w:sz w:val="24"/>
          <w:szCs w:val="24"/>
          <w:lang w:val="hy-AM" w:eastAsia="en-US"/>
        </w:rPr>
        <w:t>ՏԵՂ ՀԱՄԱՅՆՔԻ ԽՈԶՆԱՎԱՐ և ՔԱՐԱՇԵՆ ԲՆԱԿԱՎԱՅՐԵՐԻ ՎԱՐՉԱԿԱՆ ՇԵՆՔԵՐԻ ԱՌԱՋԻՆ ՀԱՐԿԻ ՄԱՍՆԱԿԻ ՎԵՐԱՆՈՐՈԳՄԱՆ ՆԱԽԱԳԾԱՆԱԽԱՀԱՇՎԱՅԻՆ  ԱՇԽԱՏԱՆՔՆԵՐ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B53AAF" w:rsidRDefault="00B53AAF" w:rsidP="00C354A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 xml:space="preserve">«ՏԵՂ </w:t>
      </w:r>
      <w:r w:rsidR="00E4625D">
        <w:rPr>
          <w:rFonts w:ascii="GHEA Grapalat" w:hAnsi="GHEA Grapalat"/>
          <w:sz w:val="24"/>
          <w:szCs w:val="24"/>
          <w:lang w:val="af-ZA" w:eastAsia="en-US"/>
        </w:rPr>
        <w:t>ՀԱՄԱՅՆՔ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E4625D" w:rsidRPr="00E4625D">
        <w:rPr>
          <w:rFonts w:ascii="GHEA Grapalat" w:hAnsi="GHEA Grapalat" w:cs="Times Armenian"/>
          <w:b/>
          <w:sz w:val="24"/>
          <w:szCs w:val="24"/>
          <w:lang w:val="hy-AM" w:eastAsia="en-US"/>
        </w:rPr>
        <w:t xml:space="preserve">ՏԵՂ ՀԱՄԱՅՆՔԻ ԽՈԶՆԱՎԱՐ և ՔԱՐԱՇԵՆ ԲՆԱԿԱՎԱՅՐԵՐԻ ՎԱՐՉԱԿԱՆ ՇԵՆՔԵՐԻ ԱՌԱՋԻՆ ՀԱՐԿԻ ՄԱՍՆԱԿԻ ՎԵՐԱՆՈՐՈԳՄԱՆ ՆԱԽԱԳԾԱՆԱԽԱՀԱՇՎԱՅԻՆ  </w:t>
      </w:r>
      <w:r w:rsidR="00E4625D">
        <w:rPr>
          <w:rFonts w:ascii="GHEA Grapalat" w:hAnsi="GHEA Grapalat" w:cs="Times Armenian"/>
          <w:b/>
          <w:sz w:val="24"/>
          <w:szCs w:val="24"/>
          <w:lang w:val="hy-AM" w:eastAsia="en-US"/>
        </w:rPr>
        <w:t>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F73DF0" w:rsidRPr="00F73DF0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F73DF0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32DB2" w:rsidRPr="00532DB2">
        <w:rPr>
          <w:rFonts w:ascii="GHEA Grapalat" w:hAnsi="GHEA Grapalat" w:cs="Sylfaen"/>
          <w:b/>
          <w:sz w:val="24"/>
          <w:szCs w:val="24"/>
          <w:lang w:val="hy-AM"/>
        </w:rPr>
        <w:t>ՍՄՏՀ-ՀՄԱԱՇՁԲ 21/08-3</w:t>
      </w:r>
      <w:bookmarkStart w:id="0" w:name="_GoBack"/>
      <w:bookmarkEnd w:id="0"/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:rsidR="00D6589B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4625D" w:rsidRPr="008863FA" w:rsidRDefault="00E4625D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004A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32DB2"/>
    <w:rsid w:val="00542D37"/>
    <w:rsid w:val="005733CB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354AC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4625D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BDD4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E363-EFFE-46BB-8358-BD109A30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43</cp:revision>
  <cp:lastPrinted>2019-08-07T06:05:00Z</cp:lastPrinted>
  <dcterms:created xsi:type="dcterms:W3CDTF">2016-02-29T06:17:00Z</dcterms:created>
  <dcterms:modified xsi:type="dcterms:W3CDTF">2021-08-25T05:57:00Z</dcterms:modified>
</cp:coreProperties>
</file>