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E318D8" w:rsidRPr="00392B95" w:rsidRDefault="00D17CEB" w:rsidP="00E318D8">
      <w:pPr>
        <w:spacing w:after="0" w:line="20" w:lineRule="atLeast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ՍՅՈՒՆՔԻ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E318D8" w:rsidRPr="00392B95" w:rsidRDefault="00D17CEB" w:rsidP="00E318D8">
      <w:pPr>
        <w:spacing w:after="0" w:line="20" w:lineRule="atLeast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</w:t>
      </w:r>
      <w:r w:rsidR="009732F0">
        <w:rPr>
          <w:rFonts w:ascii="Sylfaen" w:hAnsi="Sylfaen" w:cs="Sylfaen"/>
          <w:b/>
          <w:sz w:val="40"/>
          <w:lang w:val="pt-BR"/>
        </w:rPr>
        <w:t>2</w:t>
      </w:r>
      <w:r w:rsidR="002E6631">
        <w:rPr>
          <w:rFonts w:ascii="Sylfaen" w:hAnsi="Sylfaen" w:cs="Sylfaen"/>
          <w:b/>
          <w:sz w:val="40"/>
          <w:lang w:val="pt-BR"/>
        </w:rPr>
        <w:t>2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bookmarkStart w:id="0" w:name="_GoBack"/>
      <w:bookmarkEnd w:id="0"/>
    </w:p>
    <w:p w:rsidR="00E318D8" w:rsidRPr="00C27DE8" w:rsidRDefault="00E318D8" w:rsidP="00E318D8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hy-AM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 </w:t>
      </w:r>
      <w:r w:rsidR="00081EFE">
        <w:rPr>
          <w:rFonts w:ascii="Sylfaen" w:hAnsi="Sylfaen" w:cs="Sylfaen"/>
          <w:b/>
          <w:bCs/>
          <w:sz w:val="28"/>
          <w:szCs w:val="28"/>
          <w:lang w:val="hy-AM"/>
        </w:rPr>
        <w:t>Դավի</w:t>
      </w:r>
      <w:r w:rsidR="00C27DE8"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թ </w:t>
      </w:r>
      <w:r w:rsidR="00C27DE8" w:rsidRPr="0045658E">
        <w:rPr>
          <w:rFonts w:ascii="Sylfaen" w:hAnsi="Sylfaen" w:cs="Times New Roman"/>
          <w:b/>
          <w:bCs/>
          <w:sz w:val="28"/>
          <w:szCs w:val="28"/>
          <w:lang w:val="hy-AM"/>
        </w:rPr>
        <w:t>Ղուլունց</w:t>
      </w:r>
      <w:r w:rsidR="00C27DE8" w:rsidRPr="0045658E">
        <w:rPr>
          <w:rFonts w:ascii="Sylfaen" w:hAnsi="Sylfaen" w:cs="Sylfaen"/>
          <w:b/>
          <w:bCs/>
          <w:sz w:val="28"/>
          <w:szCs w:val="28"/>
          <w:lang w:val="hy-AM"/>
        </w:rPr>
        <w:t xml:space="preserve"> </w:t>
      </w: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</w:t>
      </w:r>
      <w:r w:rsidR="002E6631">
        <w:rPr>
          <w:rFonts w:ascii="Sylfaen" w:hAnsi="Sylfaen"/>
          <w:b/>
          <w:bCs/>
          <w:sz w:val="28"/>
          <w:szCs w:val="28"/>
          <w:lang w:val="pt-BR"/>
        </w:rPr>
        <w:t>2</w:t>
      </w:r>
      <w:r w:rsidR="009D17A4" w:rsidRPr="009D17A4">
        <w:rPr>
          <w:rFonts w:ascii="Sylfaen" w:hAnsi="Sylfaen"/>
          <w:b/>
          <w:bCs/>
          <w:sz w:val="28"/>
          <w:szCs w:val="28"/>
          <w:lang w:val="pt-BR"/>
        </w:rPr>
        <w:t>2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9D17A4">
        <w:rPr>
          <w:rFonts w:ascii="Sylfaen" w:hAnsi="Sylfaen"/>
          <w:b/>
          <w:bCs/>
          <w:sz w:val="28"/>
          <w:szCs w:val="28"/>
        </w:rPr>
        <w:t>Մայիսի</w:t>
      </w:r>
      <w:r w:rsidR="009D17A4" w:rsidRPr="00B93737">
        <w:rPr>
          <w:rFonts w:ascii="Sylfaen" w:hAnsi="Sylfaen"/>
          <w:b/>
          <w:bCs/>
          <w:sz w:val="28"/>
          <w:szCs w:val="28"/>
          <w:lang w:val="pt-BR"/>
        </w:rPr>
        <w:t xml:space="preserve"> 18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 w:rsidRPr="0080264C">
        <w:rPr>
          <w:rFonts w:ascii="Sylfaen" w:hAnsi="Sylfaen"/>
          <w:b/>
          <w:bCs/>
          <w:sz w:val="28"/>
          <w:szCs w:val="28"/>
        </w:rPr>
        <w:t>թիվ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7907C4" w:rsidRPr="00F2583D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5C6457">
        <w:rPr>
          <w:rFonts w:ascii="Sylfaen" w:hAnsi="Sylfaen"/>
          <w:b/>
          <w:bCs/>
          <w:sz w:val="28"/>
          <w:szCs w:val="28"/>
          <w:lang w:val="pt-BR"/>
        </w:rPr>
        <w:t>N</w:t>
      </w:r>
      <w:r w:rsidR="0078297F">
        <w:rPr>
          <w:rFonts w:ascii="Sylfaen" w:hAnsi="Sylfaen"/>
          <w:b/>
          <w:bCs/>
          <w:sz w:val="28"/>
          <w:szCs w:val="28"/>
          <w:lang w:val="pt-BR"/>
        </w:rPr>
        <w:t xml:space="preserve"> 31-</w:t>
      </w:r>
      <w:r w:rsidR="0078297F">
        <w:rPr>
          <w:rFonts w:ascii="Sylfaen" w:hAnsi="Sylfaen"/>
          <w:b/>
          <w:bCs/>
          <w:sz w:val="28"/>
          <w:szCs w:val="28"/>
          <w:lang w:val="hy-AM"/>
        </w:rPr>
        <w:t>Ա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(</w:t>
      </w:r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lang w:val="pt-BR"/>
        </w:rPr>
      </w:pP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lang w:val="pt-BR"/>
        </w:rPr>
      </w:pPr>
    </w:p>
    <w:p w:rsidR="00E318D8" w:rsidRPr="00381A9A" w:rsidRDefault="00E318D8" w:rsidP="00E318D8">
      <w:pPr>
        <w:pStyle w:val="Title"/>
        <w:spacing w:line="20" w:lineRule="atLeast"/>
        <w:jc w:val="left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 xml:space="preserve">                                           </w:t>
      </w:r>
      <w:r w:rsidR="00164B67">
        <w:rPr>
          <w:rFonts w:ascii="Sylfaen" w:hAnsi="Sylfaen"/>
          <w:b/>
          <w:sz w:val="28"/>
          <w:szCs w:val="32"/>
          <w:lang w:val="pt-BR"/>
        </w:rPr>
        <w:t>Տեղ</w:t>
      </w:r>
      <w:r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>
        <w:rPr>
          <w:rFonts w:ascii="Sylfaen" w:hAnsi="Sylfaen"/>
          <w:b/>
          <w:sz w:val="28"/>
          <w:szCs w:val="32"/>
          <w:lang w:val="pt-BR"/>
        </w:rPr>
        <w:t>համայնք    20</w:t>
      </w:r>
      <w:r w:rsidR="009732F0">
        <w:rPr>
          <w:rFonts w:ascii="Sylfaen" w:hAnsi="Sylfaen"/>
          <w:b/>
          <w:sz w:val="28"/>
          <w:szCs w:val="32"/>
          <w:lang w:val="pt-BR"/>
        </w:rPr>
        <w:t>2</w:t>
      </w:r>
      <w:r w:rsidR="009D17A4" w:rsidRPr="00B93737">
        <w:rPr>
          <w:rFonts w:ascii="Sylfaen" w:hAnsi="Sylfaen"/>
          <w:b/>
          <w:sz w:val="28"/>
          <w:szCs w:val="32"/>
          <w:lang w:val="pt-BR"/>
        </w:rPr>
        <w:t>2</w:t>
      </w:r>
      <w:r w:rsidRPr="0080264C">
        <w:rPr>
          <w:rFonts w:ascii="Sylfaen" w:hAnsi="Sylfaen"/>
          <w:b/>
          <w:sz w:val="28"/>
          <w:szCs w:val="32"/>
        </w:rPr>
        <w:t>թ</w:t>
      </w:r>
      <w:r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ascii="Sylfaen" w:eastAsia="Times New Roman" w:hAnsi="Sylfaen" w:cs="Times New Roman"/>
          <w:sz w:val="20"/>
          <w:szCs w:val="20"/>
          <w:lang w:val="pt-BR"/>
        </w:rPr>
        <w:t xml:space="preserve">     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1C27C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  <w:sectPr w:rsidR="001C27C8" w:rsidSect="001C27C8">
          <w:footerReference w:type="even" r:id="rId8"/>
          <w:footerReference w:type="default" r:id="rId9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  <w:r w:rsidRPr="00381A9A">
        <w:rPr>
          <w:rFonts w:ascii="Sylfaen" w:hAnsi="Sylfaen"/>
          <w:b/>
          <w:sz w:val="28"/>
          <w:szCs w:val="32"/>
          <w:lang w:val="pt-BR"/>
        </w:rPr>
        <w:br w:type="page"/>
      </w:r>
    </w:p>
    <w:p w:rsidR="00E318D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:rsidR="00217FF1" w:rsidRPr="00381A9A" w:rsidRDefault="00217FF1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</w:p>
    <w:bookmarkStart w:id="1" w:name="_Toc492216763" w:displacedByCustomXml="next"/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:rsidR="00383489" w:rsidRDefault="00383489" w:rsidP="00383489">
          <w:pPr>
            <w:pStyle w:val="TOCHeading"/>
            <w:spacing w:before="0" w:line="20" w:lineRule="atLeast"/>
            <w:rPr>
              <w:rFonts w:ascii="Sylfaen" w:hAnsi="Sylfaen"/>
              <w:b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:rsidR="00383489" w:rsidRDefault="006F1CE7" w:rsidP="00383489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rFonts w:ascii="Sylfaen" w:hAnsi="Sylfaen"/>
            </w:rPr>
            <w:fldChar w:fldCharType="begin"/>
          </w:r>
          <w:r w:rsidR="00383489">
            <w:rPr>
              <w:rFonts w:ascii="Sylfaen" w:hAnsi="Sylfaen"/>
            </w:rPr>
            <w:instrText xml:space="preserve"> TOC \o "1-3" \h \z \u </w:instrText>
          </w:r>
          <w:r>
            <w:rPr>
              <w:rFonts w:ascii="Sylfaen" w:hAnsi="Sylfaen"/>
            </w:rPr>
            <w:fldChar w:fldCharType="separate"/>
          </w:r>
          <w:hyperlink r:id="rId10" w:anchor="_Toc492216763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Ներածություն</w:t>
            </w:r>
            <w:r w:rsidR="00383489">
              <w:rPr>
                <w:rStyle w:val="Hyperlink"/>
                <w:noProof/>
                <w:webHidden/>
              </w:rPr>
              <w:tab/>
              <w:t>3</w:t>
            </w:r>
          </w:hyperlink>
        </w:p>
        <w:p w:rsidR="00383489" w:rsidRDefault="005472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1" w:anchor="_Toc492216764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1.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տեսլականը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և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ոլորտային նպատակները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6F1CE7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_Toc492216764 \h </w:instrText>
            </w:r>
            <w:r w:rsidR="006F1CE7">
              <w:rPr>
                <w:rStyle w:val="Hyperlink"/>
                <w:noProof/>
                <w:webHidden/>
              </w:rPr>
            </w:r>
            <w:r w:rsidR="006F1CE7">
              <w:rPr>
                <w:rStyle w:val="Hyperlink"/>
                <w:noProof/>
                <w:webHidden/>
              </w:rPr>
              <w:fldChar w:fldCharType="separate"/>
            </w:r>
            <w:r w:rsidR="00217FF1">
              <w:rPr>
                <w:rStyle w:val="Hyperlink"/>
                <w:noProof/>
                <w:webHidden/>
              </w:rPr>
              <w:t>4</w:t>
            </w:r>
            <w:r w:rsidR="006F1CE7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5472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5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FF7E95">
              <w:rPr>
                <w:rStyle w:val="Hyperlink"/>
                <w:rFonts w:ascii="Sylfaen" w:hAnsi="Sylfaen" w:cs="Arial"/>
                <w:noProof/>
              </w:rPr>
              <w:t>2</w:t>
            </w:r>
            <w:r w:rsidR="00383489">
              <w:rPr>
                <w:rStyle w:val="Hyperlink"/>
                <w:rFonts w:ascii="Sylfaen" w:hAnsi="Sylfaen" w:cs="Arial"/>
                <w:noProof/>
              </w:rPr>
              <w:t xml:space="preserve">թ.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ծրագրերի ցանկը և տրամաբանական հենքերը (ըստ ոլորտների)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5</w:t>
            </w:r>
          </w:hyperlink>
        </w:p>
        <w:p w:rsidR="00383489" w:rsidRDefault="005472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6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3.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Համայնքային գույքի կառավարման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FF7E95">
              <w:rPr>
                <w:rStyle w:val="Hyperlink"/>
                <w:rFonts w:ascii="Sylfaen" w:hAnsi="Sylfaen" w:cs="Arial"/>
                <w:noProof/>
              </w:rPr>
              <w:t>2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թ. ծրագիրը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6F1CE7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_Toc492216766 \h </w:instrText>
            </w:r>
            <w:r w:rsidR="006F1CE7">
              <w:rPr>
                <w:rStyle w:val="Hyperlink"/>
                <w:noProof/>
                <w:webHidden/>
              </w:rPr>
            </w:r>
            <w:r w:rsidR="006F1CE7">
              <w:rPr>
                <w:rStyle w:val="Hyperlink"/>
                <w:noProof/>
                <w:webHidden/>
              </w:rPr>
              <w:fldChar w:fldCharType="separate"/>
            </w:r>
            <w:r w:rsidR="00217FF1">
              <w:rPr>
                <w:rStyle w:val="Hyperlink"/>
                <w:noProof/>
                <w:webHidden/>
              </w:rPr>
              <w:t>27</w:t>
            </w:r>
            <w:r w:rsidR="006F1CE7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5472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4" w:anchor="_Toc492216767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ֆինանսավորման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6F1CE7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_Toc492216767 \h </w:instrText>
            </w:r>
            <w:r w:rsidR="006F1CE7">
              <w:rPr>
                <w:rStyle w:val="Hyperlink"/>
                <w:noProof/>
                <w:webHidden/>
              </w:rPr>
            </w:r>
            <w:r w:rsidR="006F1CE7">
              <w:rPr>
                <w:rStyle w:val="Hyperlink"/>
                <w:noProof/>
                <w:webHidden/>
              </w:rPr>
              <w:fldChar w:fldCharType="separate"/>
            </w:r>
            <w:r w:rsidR="00217FF1">
              <w:rPr>
                <w:rStyle w:val="Hyperlink"/>
                <w:noProof/>
                <w:webHidden/>
              </w:rPr>
              <w:t>43</w:t>
            </w:r>
            <w:r w:rsidR="006F1CE7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547200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5" w:anchor="_Toc492216768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5.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մոնիթորինգի և գնահատման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18</w:t>
            </w:r>
          </w:hyperlink>
        </w:p>
        <w:p w:rsidR="00383489" w:rsidRDefault="006F1CE7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1C27C8" w:rsidRDefault="001C27C8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  <w:sectPr w:rsidR="001C27C8" w:rsidSect="001C27C8">
          <w:headerReference w:type="even" r:id="rId16"/>
          <w:footerReference w:type="even" r:id="rId17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r w:rsidRPr="00714449"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1"/>
    </w:p>
    <w:p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164B67" w:rsidRPr="00B93737" w:rsidRDefault="00164B67" w:rsidP="002037A9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2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r w:rsidRPr="00714449">
        <w:rPr>
          <w:rFonts w:ascii="Sylfaen" w:hAnsi="Sylfaen"/>
          <w:b/>
          <w:sz w:val="24"/>
          <w:szCs w:val="24"/>
        </w:rPr>
        <w:t>Համայնքի տեսլականը՝</w:t>
      </w:r>
    </w:p>
    <w:p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r w:rsidRPr="00C3282A">
        <w:rPr>
          <w:rFonts w:ascii="Sylfaen" w:hAnsi="Sylfaen"/>
          <w:b/>
          <w:sz w:val="26"/>
          <w:szCs w:val="26"/>
        </w:rPr>
        <w:t xml:space="preserve">Տեղ բազմաբանակվայր համայնքը </w:t>
      </w:r>
      <w:r>
        <w:rPr>
          <w:rFonts w:ascii="Sylfaen" w:hAnsi="Sylfaen"/>
          <w:b/>
          <w:sz w:val="26"/>
          <w:szCs w:val="26"/>
        </w:rPr>
        <w:t xml:space="preserve"> մաքուր ,բարետես  համայնք է, որը </w:t>
      </w:r>
      <w:r w:rsidRPr="00C3282A">
        <w:rPr>
          <w:rFonts w:ascii="Sylfaen" w:hAnsi="Sylfaen"/>
          <w:b/>
          <w:sz w:val="26"/>
          <w:szCs w:val="26"/>
        </w:rPr>
        <w:t>միտված է իր բնակիչների համար ապահով</w:t>
      </w:r>
      <w:r>
        <w:rPr>
          <w:rFonts w:ascii="Sylfaen" w:hAnsi="Sylfaen"/>
          <w:b/>
          <w:sz w:val="26"/>
          <w:szCs w:val="26"/>
        </w:rPr>
        <w:t>ելու</w:t>
      </w:r>
      <w:r w:rsidRPr="00C3282A">
        <w:rPr>
          <w:rFonts w:ascii="Sylfaen" w:hAnsi="Sylfaen"/>
          <w:b/>
          <w:sz w:val="26"/>
          <w:szCs w:val="26"/>
        </w:rPr>
        <w:t xml:space="preserve"> սոցիալ-տնտեսական կայուն զարգացում։</w:t>
      </w:r>
      <w:r w:rsidR="008870B1">
        <w:rPr>
          <w:rFonts w:ascii="Sylfaen" w:hAnsi="Sylfaen"/>
          <w:b/>
          <w:sz w:val="26"/>
          <w:szCs w:val="26"/>
        </w:rPr>
        <w:t>Բնակիչները օգտվում են համայնքային  բոլոր ծառայություններից:</w:t>
      </w:r>
      <w:r w:rsidRPr="00C3282A">
        <w:rPr>
          <w:rFonts w:ascii="Sylfaen" w:hAnsi="Sylfaen"/>
          <w:b/>
          <w:sz w:val="26"/>
          <w:szCs w:val="26"/>
        </w:rPr>
        <w:t xml:space="preserve">Մոտակա հինգ տարիների ընթացքում համայնքը հավակնում է </w:t>
      </w:r>
      <w:r w:rsidR="008870B1">
        <w:rPr>
          <w:rFonts w:ascii="Sylfaen" w:hAnsi="Sylfaen"/>
          <w:b/>
          <w:sz w:val="26"/>
          <w:szCs w:val="26"/>
        </w:rPr>
        <w:t xml:space="preserve">,օգտագործելով </w:t>
      </w:r>
      <w:r w:rsidR="008870B1" w:rsidRPr="00C3282A">
        <w:rPr>
          <w:rFonts w:ascii="Sylfaen" w:hAnsi="Sylfaen"/>
          <w:b/>
          <w:sz w:val="26"/>
          <w:szCs w:val="26"/>
        </w:rPr>
        <w:t>գյուղատնտեսության և զբոսաշրջության բնագավառում զարգացման ներուժ</w:t>
      </w:r>
      <w:r w:rsidR="008870B1">
        <w:rPr>
          <w:rFonts w:ascii="Sylfaen" w:hAnsi="Sylfaen"/>
          <w:b/>
          <w:sz w:val="26"/>
          <w:szCs w:val="26"/>
        </w:rPr>
        <w:t xml:space="preserve">ը, </w:t>
      </w:r>
      <w:r w:rsidRPr="00C3282A">
        <w:rPr>
          <w:rFonts w:ascii="Sylfaen" w:hAnsi="Sylfaen"/>
          <w:b/>
          <w:sz w:val="26"/>
          <w:szCs w:val="26"/>
        </w:rPr>
        <w:t>շոշափելի փոփոխությունների հասնել իր բնակչության բարեկեցության բարձրացման հարցում։</w:t>
      </w:r>
    </w:p>
    <w:p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40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FF7E95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540</w:t>
            </w:r>
            <w:r w:rsidR="000D5FE4">
              <w:rPr>
                <w:rFonts w:ascii="Sylfaen" w:hAnsi="Sylfaen"/>
                <w:color w:val="FF0000"/>
              </w:rPr>
              <w:t>0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5700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E5304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24/55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965FD3" w:rsidP="00965FD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34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Pr="000D5FE4">
              <w:rPr>
                <w:rFonts w:ascii="Sylfaen" w:hAnsi="Sylfaen"/>
                <w:color w:val="FF0000"/>
              </w:rPr>
              <w:t>70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r w:rsidRPr="0080264C"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 xml:space="preserve">Ոլորտ 1. Ընդհանուր: </w:t>
            </w:r>
            <w:r w:rsidRPr="003C6B02">
              <w:rPr>
                <w:rFonts w:ascii="Sylfaen" w:hAnsi="Sylfaen"/>
              </w:rPr>
              <w:t>Ապահովել տեղական ինքնակառավարումը  Տեղ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C6B02">
              <w:rPr>
                <w:rFonts w:ascii="Sylfaen" w:hAnsi="Sylfaen"/>
              </w:rPr>
              <w:t xml:space="preserve">Տեղական ինքնակառավարման մարմինների արդյունավետ, հասցեական, մասնակցային և ուղենշված </w:t>
            </w:r>
            <w:r w:rsidRPr="003C6B02">
              <w:rPr>
                <w:rFonts w:ascii="Sylfaen" w:hAnsi="Sylfaen"/>
              </w:rPr>
              <w:lastRenderedPageBreak/>
              <w:t>գործունեություն, %</w:t>
            </w:r>
          </w:p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>Նոր համակարգի ձևավորմամբ ծառայությունների որակն ու 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2. </w:t>
            </w:r>
            <w:r w:rsidRPr="00C130E4">
              <w:rPr>
                <w:rFonts w:ascii="Sylfaen" w:hAnsi="Sylfaen"/>
                <w:b/>
              </w:rPr>
              <w:t>Քաղաքաշինություն և կոմունալ տնտեսություն</w:t>
            </w:r>
            <w:r>
              <w:rPr>
                <w:rFonts w:ascii="Sylfaen" w:hAnsi="Sylfaen"/>
                <w:b/>
              </w:rPr>
              <w:t xml:space="preserve">: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 w:rsidRPr="00714449">
              <w:rPr>
                <w:rFonts w:ascii="Sylfaen" w:hAnsi="Sylfaen"/>
                <w:color w:val="00000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 w:rsidRPr="00714449">
              <w:rPr>
                <w:rFonts w:ascii="Sylfaen" w:hAnsi="Sylfaen"/>
                <w:color w:val="000000"/>
              </w:rPr>
              <w:t>Ստեղծել բնակության համար հարմարավետ և էկոլոգիապես անվտանգ պայմաններ</w:t>
            </w:r>
            <w:r w:rsidRPr="00714449">
              <w:rPr>
                <w:rFonts w:ascii="Sylfaen" w:hAnsi="Sylfaen"/>
                <w:b/>
              </w:rPr>
              <w:t xml:space="preserve"> </w:t>
            </w:r>
          </w:p>
          <w:p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 գույքի և ենթակառուցվածքների</w:t>
            </w:r>
            <w:r>
              <w:rPr>
                <w:rFonts w:ascii="Sylfaen" w:hAnsi="Sylfaen"/>
              </w:rPr>
              <w:t xml:space="preserve">, հանրային վայրերի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r w:rsidRPr="00441392"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 w:rsidRPr="00C913E8"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 w:rsidRPr="00C913E8">
              <w:rPr>
                <w:rFonts w:ascii="Sylfaen" w:hAnsi="Sylfaen"/>
              </w:rPr>
              <w:t>ենիկ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Pr="00C913E8">
              <w:rPr>
                <w:rFonts w:ascii="Sylfaen" w:hAnsi="Sylfaen"/>
              </w:rPr>
              <w:t xml:space="preserve"> պայմաններ</w:t>
            </w:r>
            <w:r>
              <w:rPr>
                <w:rFonts w:ascii="Sylfaen" w:hAnsi="Sylfaen"/>
              </w:rPr>
              <w:t>ի</w:t>
            </w:r>
            <w:r>
              <w:rPr>
                <w:rFonts w:ascii="Sylfaen" w:hAnsi="Sylfaen"/>
                <w:lang w:val="hy-AM"/>
              </w:rPr>
              <w:t xml:space="preserve"> 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Pr="00C913E8">
              <w:rPr>
                <w:rFonts w:ascii="Sylfaen" w:hAnsi="Sylfaen"/>
              </w:rPr>
              <w:t>անրային տարածքներ</w:t>
            </w:r>
            <w:r>
              <w:rPr>
                <w:rFonts w:ascii="Sylfaen" w:hAnsi="Sylfaen"/>
              </w:rPr>
              <w:t>ի</w:t>
            </w:r>
            <w:r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 գլխավոր հատակագծի 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CD289C">
              <w:rPr>
                <w:rFonts w:ascii="Sylfaen" w:hAnsi="Sylfaen"/>
              </w:rPr>
              <w:t>Կազմակերպել նախադպրոցական</w:t>
            </w:r>
            <w:r>
              <w:rPr>
                <w:rFonts w:ascii="Sylfaen" w:hAnsi="Sylfaen"/>
              </w:rPr>
              <w:t xml:space="preserve">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Նախադպրոցական կրթության և դաստիրակության  ծառայության որակը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:rsidTr="00E329CF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5. </w:t>
            </w:r>
            <w:r w:rsidRPr="00C130E4">
              <w:rPr>
                <w:rFonts w:ascii="Sylfaen" w:hAnsi="Sylfaen"/>
                <w:b/>
              </w:rPr>
              <w:t>Մշակույթ և երիտասարդության հետ տարվող աշխատանքներ</w:t>
            </w:r>
            <w:r>
              <w:rPr>
                <w:rFonts w:ascii="Sylfaen" w:hAnsi="Sylfaen"/>
                <w:b/>
              </w:rPr>
              <w:t xml:space="preserve">:  </w:t>
            </w:r>
            <w:r w:rsidRPr="00C913E8">
              <w:rPr>
                <w:rFonts w:ascii="Sylfaen" w:hAnsi="Sylfaen"/>
                <w:color w:val="000000"/>
              </w:rPr>
              <w:t>Կազմակերպել համայնք</w:t>
            </w:r>
            <w:r>
              <w:rPr>
                <w:rFonts w:ascii="Sylfaen" w:hAnsi="Sylfaen"/>
                <w:color w:val="000000"/>
              </w:rPr>
              <w:t>ի</w:t>
            </w:r>
            <w:r w:rsidRPr="00A101C2">
              <w:rPr>
                <w:rFonts w:ascii="Sylfaen" w:hAnsi="Sylfaen"/>
                <w:color w:val="000000"/>
              </w:rPr>
              <w:t xml:space="preserve"> </w:t>
            </w:r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աջակցել մշակութային նախաձեռնությունների իրականացմանը, խթանել միջոցառումներին բնակիչների ակտիվ մասնակցությունը </w:t>
            </w:r>
            <w:r w:rsidR="00194EE2">
              <w:rPr>
                <w:rFonts w:ascii="Sylfaen" w:hAnsi="Sylfaen"/>
                <w:color w:val="000000"/>
              </w:rPr>
              <w:t>, 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հասարակական  կազմակերպությունների, երիտասարդ նախաձեռնող խմբերի մասնակցությունը 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8B53E9" w:rsidRPr="00194EE2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194EE2" w:rsidRPr="00C3282A" w:rsidRDefault="00194EE2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  կազմակերպությունների, երիտասարդ նախաձեռնող խմբերի մասնակցություն համայնքում գենդերազգայուն ծրագրերի իրականացմ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>ան 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>Սոցիալական պաշտպանություն</w:t>
            </w:r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:rsidTr="000D7E26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8. </w:t>
            </w:r>
            <w:r w:rsidRPr="00C130E4">
              <w:rPr>
                <w:rFonts w:ascii="Sylfaen" w:hAnsi="Sylfaen"/>
                <w:b/>
              </w:rPr>
              <w:t>Գյուղատնտեսություն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30317F">
              <w:rPr>
                <w:rFonts w:ascii="Sylfaen" w:hAnsi="Sylfaen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6212CF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</w:t>
      </w:r>
      <w:r w:rsidR="00FF7E95">
        <w:rPr>
          <w:rFonts w:ascii="Sylfaen" w:hAnsi="Sylfaen" w:cs="Arial"/>
          <w:b/>
          <w:sz w:val="24"/>
          <w:szCs w:val="24"/>
        </w:rPr>
        <w:t>2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29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:rsidTr="001C27C8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C676A0" w:rsidTr="001C27C8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1097C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127" w:rsidRDefault="00B93737" w:rsidP="001C27C8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8468</w:t>
            </w:r>
            <w:r w:rsidR="00DD2127">
              <w:rPr>
                <w:rFonts w:ascii="Arial Armenian" w:hAnsi="Arial Armenian"/>
              </w:rPr>
              <w:t>,</w:t>
            </w:r>
            <w:r>
              <w:rPr>
                <w:rFonts w:ascii="Arial Armenian" w:hAnsi="Arial Armenian"/>
              </w:rPr>
              <w:t>0</w:t>
            </w:r>
          </w:p>
          <w:p w:rsidR="008421D8" w:rsidRDefault="008421D8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</w:p>
          <w:p w:rsidR="00234DC9" w:rsidRPr="00244C93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  <w:r w:rsidR="002109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C676A0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E95" w:rsidRDefault="00FF7E95" w:rsidP="001C27C8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87</w:t>
            </w:r>
            <w:r w:rsidR="00203B81">
              <w:rPr>
                <w:rFonts w:ascii="Arial Armenian" w:hAnsi="Arial Armenian"/>
              </w:rPr>
              <w:t>558</w:t>
            </w:r>
            <w:r>
              <w:rPr>
                <w:rFonts w:ascii="Arial Armenian" w:hAnsi="Arial Armenian"/>
              </w:rPr>
              <w:t>,0</w:t>
            </w:r>
          </w:p>
          <w:p w:rsidR="00B1444A" w:rsidRPr="0061525C" w:rsidRDefault="00B1444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Բոլոր բնակավայրերում </w:t>
            </w:r>
          </w:p>
        </w:tc>
      </w:tr>
      <w:tr w:rsidR="004F361C" w:rsidRPr="00C676A0" w:rsidTr="001C27C8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95" w:rsidRPr="00B93737" w:rsidRDefault="00B93737" w:rsidP="001C27C8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B93737">
              <w:rPr>
                <w:rFonts w:ascii="Arial Armenian" w:hAnsi="Arial Armenian"/>
                <w:b/>
                <w:sz w:val="20"/>
                <w:szCs w:val="20"/>
              </w:rPr>
              <w:t>96026.0</w:t>
            </w:r>
          </w:p>
          <w:p w:rsidR="004F361C" w:rsidRPr="000D5FE4" w:rsidRDefault="004F361C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:rsidTr="001C27C8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B1444A" w:rsidRPr="00C676A0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B1444A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0D5FE4" w:rsidRDefault="00FE657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0D5FE4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CEE" w:rsidRDefault="0098562B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6409</w:t>
            </w:r>
            <w:r w:rsidR="00DB0BD1">
              <w:rPr>
                <w:rFonts w:ascii="Arial Armenian" w:hAnsi="Arial Armenian" w:cs="Calibri"/>
                <w:sz w:val="20"/>
                <w:szCs w:val="20"/>
              </w:rPr>
              <w:t>.0</w:t>
            </w:r>
          </w:p>
          <w:p w:rsidR="00B1444A" w:rsidRPr="005E37BA" w:rsidRDefault="00B1444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44A" w:rsidRPr="00B1444A" w:rsidRDefault="00F62F45" w:rsidP="001C27C8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5E37BA" w:rsidRDefault="00DB0BD1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</w:rPr>
              <w:t>5100.0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DB0BD1" w:rsidP="001C27C8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17800.0</w:t>
            </w:r>
          </w:p>
          <w:p w:rsidR="009F0A23" w:rsidRPr="00EC20E4" w:rsidRDefault="009F0A2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Pr="00B1444A" w:rsidRDefault="009F0A23" w:rsidP="001C27C8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DB0BD1" w:rsidP="001C27C8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17500.0</w:t>
            </w:r>
          </w:p>
          <w:p w:rsidR="006F721D" w:rsidRDefault="006F721D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BA6213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5</w:t>
            </w:r>
            <w:r w:rsidR="00655FCB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8</w:t>
            </w:r>
            <w:r w:rsidR="00DB0BD1">
              <w:rPr>
                <w:rFonts w:ascii="Arial Armenian" w:hAnsi="Arial Armenian" w:cs="Calibri"/>
                <w:color w:val="000000"/>
                <w:sz w:val="20"/>
                <w:szCs w:val="20"/>
              </w:rPr>
              <w:t>4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0</w:t>
            </w:r>
            <w:r w:rsidR="00A63059">
              <w:rPr>
                <w:rFonts w:ascii="Arial Armenian" w:hAnsi="Arial Armenian" w:cs="Calibri"/>
                <w:color w:val="000000"/>
                <w:sz w:val="20"/>
                <w:szCs w:val="20"/>
              </w:rPr>
              <w:t>.0</w:t>
            </w:r>
          </w:p>
          <w:p w:rsidR="009F0A23" w:rsidRPr="008B53E9" w:rsidRDefault="009F0A2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="009B5D34" w:rsidRPr="009B5D34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>Կորնիձոր. Քարաշեն,Վաղատուր,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Խնածախ 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 xml:space="preserve">,Խոզնավար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B93737" w:rsidRDefault="0098562B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color w:val="000000"/>
                <w:sz w:val="20"/>
                <w:szCs w:val="20"/>
              </w:rPr>
            </w:pPr>
            <w:r w:rsidRPr="00B93737">
              <w:rPr>
                <w:rFonts w:ascii="Arial Armenian" w:hAnsi="Arial Armenian" w:cs="Calibri"/>
                <w:b/>
                <w:color w:val="000000"/>
                <w:sz w:val="20"/>
                <w:szCs w:val="20"/>
              </w:rPr>
              <w:t>30049.0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gridAfter w:val="1"/>
          <w:wAfter w:w="15" w:type="dxa"/>
          <w:trHeight w:val="900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3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Pr="004D4286">
              <w:rPr>
                <w:rFonts w:ascii="GHEA Grapalat" w:hAnsi="GHEA Grapalat"/>
                <w:b/>
              </w:rPr>
              <w:t>Շրջակա միջավայրի պա</w:t>
            </w:r>
            <w:r w:rsidRPr="004D4286">
              <w:rPr>
                <w:rFonts w:ascii="GHEA Grapalat" w:hAnsi="GHEA Grapalat"/>
                <w:b/>
                <w:lang w:val="hy-AM"/>
              </w:rPr>
              <w:t>շտ</w:t>
            </w:r>
            <w:r w:rsidRPr="004D4286">
              <w:rPr>
                <w:rFonts w:ascii="GHEA Grapalat" w:hAnsi="GHEA Grapalat"/>
                <w:b/>
              </w:rPr>
              <w:t>պանություն</w:t>
            </w:r>
          </w:p>
        </w:tc>
      </w:tr>
      <w:tr w:rsidR="009B5D34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9B5D34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56C91" w:rsidRDefault="00C56C91" w:rsidP="001C27C8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14910,0</w:t>
            </w:r>
          </w:p>
          <w:p w:rsidR="009B5D34" w:rsidRPr="00EC20E4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D34" w:rsidRPr="00B1444A" w:rsidRDefault="009B5D34" w:rsidP="001C27C8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B462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56C91" w:rsidRDefault="00C56C91" w:rsidP="001C27C8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14100,0</w:t>
            </w:r>
          </w:p>
          <w:p w:rsidR="009B5D34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54" w:rsidRPr="00B93737" w:rsidRDefault="002C37ED" w:rsidP="001C27C8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B93737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14910,0</w:t>
            </w:r>
          </w:p>
          <w:p w:rsidR="009B5D34" w:rsidRPr="00281612" w:rsidRDefault="009B5D34" w:rsidP="001C27C8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Կրթություն</w:t>
            </w:r>
          </w:p>
        </w:tc>
      </w:tr>
      <w:tr w:rsidR="009B5D34" w:rsidRPr="00C676A0" w:rsidTr="001C27C8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436EF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394BAB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394BAB">
              <w:rPr>
                <w:rFonts w:ascii="Arial Armenian" w:hAnsi="Arial Armenian" w:cs="Calibri"/>
              </w:rPr>
              <w:t>49500.0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Տեղ, Կոռնիձոր, Խնածախ 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B93737" w:rsidRDefault="00394BAB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B93737">
              <w:rPr>
                <w:rFonts w:ascii="Arial Armenian" w:hAnsi="Arial Armenian" w:cs="Calibri"/>
                <w:b/>
              </w:rPr>
              <w:t>49500.0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B5D34" w:rsidRPr="00C676A0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B93737" w:rsidP="001C27C8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</w:t>
            </w:r>
            <w:r w:rsidR="002C37ED">
              <w:rPr>
                <w:rFonts w:ascii="Arial Armenian" w:hAnsi="Arial Armenian" w:cs="Calibri"/>
              </w:rPr>
              <w:t>290</w:t>
            </w:r>
          </w:p>
          <w:p w:rsidR="009B5D34" w:rsidRPr="002B5643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384E74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>՝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կիրառմամբ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B93737" w:rsidRDefault="009B5D34" w:rsidP="001C2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93737">
              <w:rPr>
                <w:rFonts w:ascii="GHEA Grapalat" w:eastAsia="Times New Roman" w:hAnsi="GHEA Grapalat" w:cs="Times New Roman"/>
                <w:sz w:val="24"/>
                <w:szCs w:val="24"/>
              </w:rPr>
              <w:t>850.0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B93737" w:rsidRDefault="00B93737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 w:rsidRPr="00B93737">
              <w:rPr>
                <w:rFonts w:ascii="Arial Armenian" w:hAnsi="Arial Armenian" w:cs="Calibri"/>
                <w:b/>
              </w:rPr>
              <w:t>6</w:t>
            </w:r>
            <w:r w:rsidR="00394BAB" w:rsidRPr="00B93737">
              <w:rPr>
                <w:rFonts w:ascii="Arial Armenian" w:hAnsi="Arial Armenian" w:cs="Calibri"/>
                <w:b/>
              </w:rPr>
              <w:t>140.0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B5D34" w:rsidRPr="00C676A0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394BAB" w:rsidP="001C27C8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5750,0</w:t>
            </w:r>
          </w:p>
          <w:p w:rsidR="009B5D34" w:rsidRPr="006F721D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E66982" w:rsidRDefault="00394BAB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</w:rPr>
            </w:pPr>
            <w:r w:rsidRPr="00E66982">
              <w:rPr>
                <w:rFonts w:ascii="Arial Armenian" w:hAnsi="Arial Armenian" w:cs="Calibri"/>
                <w:b/>
              </w:rPr>
              <w:t>5750.0</w:t>
            </w:r>
          </w:p>
          <w:p w:rsidR="009B5D34" w:rsidRPr="006F721D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B5D34" w:rsidRPr="00234DC9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B5D34" w:rsidRPr="00C676A0" w:rsidTr="001C27C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DF5E1C" w:rsidRDefault="00DF5E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,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Հակաահաբեկչական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արագ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արձագանքման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ստեղծում՝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թվով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155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հոգի</w:t>
            </w:r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,</w:t>
            </w:r>
          </w:p>
          <w:p w:rsidR="002C37ED" w:rsidRPr="00436EF0" w:rsidRDefault="002C37E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C62E8" w:rsidRDefault="00B93737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  <w:r w:rsidR="00394BAB">
              <w:rPr>
                <w:rFonts w:ascii="Sylfaen" w:eastAsia="Times New Roman" w:hAnsi="Sylfaen" w:cs="Times New Roman"/>
                <w:color w:val="000000"/>
              </w:rPr>
              <w:t>090.0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66A26" w:rsidRDefault="00B93737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="00394BAB">
              <w:rPr>
                <w:rFonts w:ascii="Sylfaen" w:eastAsia="Times New Roman" w:hAnsi="Sylfaen" w:cs="Times New Roman"/>
                <w:b/>
                <w:color w:val="000000"/>
              </w:rPr>
              <w:t>090</w:t>
            </w:r>
            <w:r w:rsidR="009B5D34">
              <w:rPr>
                <w:rFonts w:ascii="Sylfaen" w:eastAsia="Times New Roman" w:hAnsi="Sylfaen" w:cs="Times New Roman"/>
                <w:b/>
                <w:color w:val="000000"/>
              </w:rPr>
              <w:t>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DD09FA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</w:p>
        </w:tc>
      </w:tr>
      <w:tr w:rsidR="009B5D34" w:rsidRPr="00C676A0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DB0BD1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</w:t>
            </w:r>
            <w:r w:rsidR="005150F9">
              <w:rPr>
                <w:rFonts w:ascii="Sylfaen" w:hAnsi="Sylfaen"/>
              </w:rPr>
              <w:t>300.0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5E37BA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D21B4">
              <w:rPr>
                <w:rFonts w:ascii="Sylfaen" w:hAnsi="Sylfaen"/>
              </w:rPr>
              <w:t>2</w:t>
            </w:r>
            <w:r w:rsidR="005150F9">
              <w:rPr>
                <w:rFonts w:ascii="Sylfaen" w:hAnsi="Sylfaen"/>
              </w:rPr>
              <w:t>3</w:t>
            </w:r>
            <w:r w:rsidRPr="009D21B4">
              <w:rPr>
                <w:rFonts w:ascii="Sylfaen" w:hAnsi="Sylfaen"/>
              </w:rPr>
              <w:t>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1C27C8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0044D">
              <w:rPr>
                <w:rFonts w:ascii="Sylfaen" w:hAnsi="Sylfaen"/>
                <w:b/>
              </w:rPr>
              <w:t>2</w:t>
            </w:r>
            <w:r w:rsidR="00DB0BD1" w:rsidRPr="0030044D">
              <w:rPr>
                <w:rFonts w:ascii="Sylfaen" w:hAnsi="Sylfaen"/>
                <w:b/>
              </w:rPr>
              <w:t>3</w:t>
            </w:r>
            <w:r w:rsidRPr="0030044D">
              <w:rPr>
                <w:rFonts w:ascii="Sylfaen" w:hAnsi="Sylfaen"/>
                <w:b/>
              </w:rPr>
              <w:t>00.0.0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1C27C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DD09F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9</w:t>
            </w:r>
            <w:r w:rsidR="009B5D34" w:rsidRPr="002B56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9B5D34" w:rsidRPr="00C676A0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5E37B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DF5E1C" w:rsidP="001C27C8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12000.0</w:t>
            </w:r>
          </w:p>
          <w:p w:rsidR="009B5D34" w:rsidRPr="005E37BA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E66982">
        <w:trPr>
          <w:trHeight w:val="6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66982" w:rsidRDefault="00DF5E1C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</w:rPr>
            </w:pPr>
            <w:r w:rsidRPr="00E66982">
              <w:rPr>
                <w:rFonts w:ascii="Arial Armenian" w:hAnsi="Arial Armenian" w:cs="Calibri"/>
                <w:b/>
              </w:rPr>
              <w:t>12000.0</w:t>
            </w:r>
          </w:p>
          <w:p w:rsidR="009B5D34" w:rsidRPr="005E37BA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82" w:rsidRDefault="00950E8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1C27C8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D21B4" w:rsidRPr="00E66982" w:rsidRDefault="00E66982" w:rsidP="001C27C8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4"/>
                <w:szCs w:val="24"/>
              </w:rPr>
            </w:pPr>
            <w:r w:rsidRPr="00E66982">
              <w:rPr>
                <w:rFonts w:ascii="Arial Armenian" w:hAnsi="Arial Armenian"/>
                <w:b/>
                <w:sz w:val="20"/>
                <w:szCs w:val="20"/>
                <w:highlight w:val="yellow"/>
              </w:rPr>
              <w:t>219765.0</w:t>
            </w:r>
          </w:p>
          <w:p w:rsidR="009B5D34" w:rsidRPr="009B768E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5D34" w:rsidRPr="00C676A0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:rsidR="009A6EB6" w:rsidRPr="00E13B3A" w:rsidRDefault="001C27C8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br w:type="textWrapping" w:clear="all"/>
      </w:r>
    </w:p>
    <w:p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4․ 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182EA4" w:rsidRDefault="00DC3807" w:rsidP="00FE00A4">
      <w:pPr>
        <w:spacing w:after="0" w:line="20" w:lineRule="atLeast"/>
        <w:rPr>
          <w:rFonts w:ascii="Sylfaen" w:hAnsi="Sylfaen"/>
          <w:b/>
          <w:i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չեն նախատեսվել:</w:t>
      </w:r>
    </w:p>
    <w:p w:rsidR="00182EA4" w:rsidRDefault="00182EA4" w:rsidP="00FE00A4">
      <w:pPr>
        <w:spacing w:after="0" w:line="20" w:lineRule="atLeast"/>
        <w:rPr>
          <w:rFonts w:ascii="Sylfaen" w:hAnsi="Sylfaen"/>
          <w:b/>
          <w:i/>
        </w:rPr>
      </w:pPr>
    </w:p>
    <w:p w:rsidR="000031C3" w:rsidRPr="00B6315C" w:rsidRDefault="00D8244B" w:rsidP="00FE00A4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1. Ընդհանուր </w:t>
            </w:r>
          </w:p>
          <w:p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234DC9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78297F" w:rsidTr="00A91D94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 w:rsidRPr="00CF1548"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Համակարգչային ծառայությունների ձեռք բերում </w:t>
            </w:r>
          </w:p>
          <w:p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>Մասնագիտական և այլ ծառայությունների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Վերապատրաստում և ծ</w:t>
            </w:r>
            <w:r w:rsidRPr="00FE3D51">
              <w:rPr>
                <w:rFonts w:ascii="Sylfaen" w:hAnsi="Sylfaen"/>
              </w:rPr>
              <w:t>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Տեղ համայնքի կենտրոնի աշխատակազմի գույքի, սարքավորումների և ծրագրերի արդիականացում,</w:t>
            </w:r>
          </w:p>
          <w:p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  <w:r w:rsidR="00F75A00" w:rsidRPr="00ED1BA3">
              <w:rPr>
                <w:rFonts w:ascii="Sylfaen" w:hAnsi="Sylfaen"/>
              </w:rPr>
              <w:t>-</w:t>
            </w:r>
            <w:r w:rsidR="00F23A73">
              <w:rPr>
                <w:rFonts w:ascii="Sylfaen" w:hAnsi="Sylfaen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Հարկերի հաշվառման և հաշվարկման արդյունավետության մակարդակի բարձրացում</w:t>
            </w:r>
            <w:r w:rsidR="00F75A00" w:rsidRPr="00ED1BA3">
              <w:rPr>
                <w:rFonts w:ascii="Sylfaen" w:hAnsi="Sylfaen"/>
              </w:rPr>
              <w:t>- 1</w:t>
            </w:r>
            <w:r w:rsidR="00F23A73">
              <w:rPr>
                <w:rFonts w:ascii="Sylfaen" w:hAnsi="Sylfaen"/>
              </w:rPr>
              <w:t>5</w:t>
            </w:r>
            <w:r w:rsidR="00F75A00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% </w:t>
            </w:r>
          </w:p>
          <w:p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Չափագրվող և պետական գրանցման ենթակա գույքային միավորների թիվը-</w:t>
            </w:r>
            <w:r w:rsidR="00F41C75">
              <w:rPr>
                <w:rFonts w:ascii="Sylfaen" w:hAnsi="Sylfaen"/>
              </w:rPr>
              <w:t>67</w:t>
            </w:r>
          </w:p>
          <w:p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Կազմակերպված դասընթացներ</w:t>
            </w:r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</w:t>
            </w:r>
            <w:r w:rsidR="00F23A73">
              <w:rPr>
                <w:rFonts w:ascii="Sylfaen" w:hAnsi="Sylfaen"/>
              </w:rPr>
              <w:t>5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 ծառայություններ 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ED1BA3" w:rsidRPr="005E37BA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Գրասենյակային կահույք</w:t>
            </w:r>
            <w:r w:rsidR="00CF1548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1</w:t>
            </w:r>
            <w:r w:rsidRPr="00ED1BA3">
              <w:rPr>
                <w:rFonts w:ascii="Sylfaen" w:hAnsi="Sylfaen"/>
              </w:rPr>
              <w:t xml:space="preserve"> միավոր</w:t>
            </w:r>
          </w:p>
          <w:p w:rsidR="005E37BA" w:rsidRPr="00ED1BA3" w:rsidRDefault="005E37B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Համակարգիչ -1 միավոր</w:t>
            </w:r>
          </w:p>
          <w:p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lastRenderedPageBreak/>
              <w:t>Աշխատակիցների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F125C3" w:rsidRPr="00F125C3" w:rsidRDefault="00477661" w:rsidP="00F125C3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0"/>
                <w:szCs w:val="2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իրականացման ընդհանուր ծախսերը</w:t>
            </w:r>
            <w:r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E66982" w:rsidRPr="00E66982">
              <w:rPr>
                <w:rFonts w:ascii="Sylfaen" w:hAnsi="Sylfaen" w:cs="Calibri"/>
                <w:b/>
                <w:sz w:val="20"/>
                <w:szCs w:val="20"/>
                <w:highlight w:val="yellow"/>
              </w:rPr>
              <w:t>8468</w:t>
            </w:r>
            <w:r w:rsidR="00F125C3" w:rsidRPr="00E66982">
              <w:rPr>
                <w:rFonts w:ascii="Arial Armenian" w:hAnsi="Arial Armenian" w:cs="Calibri"/>
                <w:b/>
                <w:sz w:val="20"/>
                <w:szCs w:val="20"/>
                <w:highlight w:val="yellow"/>
              </w:rPr>
              <w:t>,0</w:t>
            </w:r>
          </w:p>
          <w:p w:rsidR="00B1444A" w:rsidRPr="00ED1BA3" w:rsidRDefault="00A34E83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հազ.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F75A00" w:rsidRPr="00F23A73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  <w:r w:rsidR="00F23A73" w:rsidRPr="00F23A7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ՀՀ ՖՆ,</w:t>
            </w:r>
          </w:p>
          <w:p w:rsidR="00F75A00" w:rsidRPr="00A91D94" w:rsidRDefault="00F75A00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 w:rsidR="005E37BA" w:rsidRPr="005E37BA"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:rsidTr="00031792">
        <w:trPr>
          <w:trHeight w:val="68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աշխատակազմի պահպանություն՝ առանց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վարչական ղեկավարների պահպանման 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Ավագանու նիստերի թիվը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Վերապատրաստված աշխատակիցների թիվը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 ծառայություն մատուցող կազմակերպություններ - 3</w:t>
            </w:r>
          </w:p>
          <w:p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801B92">
              <w:rPr>
                <w:rFonts w:ascii="Sylfaen" w:hAnsi="Sylfaen"/>
              </w:rPr>
              <w:t xml:space="preserve">Վերանորոգված վարչական շենք </w:t>
            </w:r>
          </w:p>
          <w:p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 –առկա է</w:t>
            </w:r>
          </w:p>
          <w:p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>ՏԻՄ աշխատակազմի և բնակիչների սպասարկման  պայմանների բարելավում – 80%</w:t>
            </w:r>
          </w:p>
          <w:p w:rsidR="000B64A7" w:rsidRPr="00F23A73" w:rsidRDefault="000B64A7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23A73">
              <w:rPr>
                <w:rFonts w:ascii="Sylfaen" w:eastAsia="Times New Roman" w:hAnsi="Sylfaen" w:cs="Times New Roman"/>
                <w:color w:val="000000"/>
              </w:rPr>
              <w:t>Աշխատակիցների թիվը համայնքի կենտրոնում-</w:t>
            </w:r>
            <w:r w:rsidR="00F23A73">
              <w:rPr>
                <w:rFonts w:ascii="Sylfaen" w:eastAsia="Times New Roman" w:hAnsi="Sylfaen" w:cs="Times New Roman"/>
                <w:color w:val="000000"/>
              </w:rPr>
              <w:t>30</w:t>
            </w:r>
            <w:r w:rsidR="00F23A73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23A73">
              <w:rPr>
                <w:rFonts w:ascii="Sylfaen" w:eastAsia="Times New Roman" w:hAnsi="Sylfaen" w:cs="Times New Roman"/>
                <w:color w:val="000000"/>
                <w:lang w:val="ru-RU"/>
              </w:rPr>
              <w:t>ա</w:t>
            </w:r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շխատակիցների թիվը բնակավայրերում - </w:t>
            </w:r>
            <w:r w:rsidR="00A91D94" w:rsidRPr="00F23A73">
              <w:rPr>
                <w:rFonts w:ascii="Sylfaen" w:eastAsia="Times New Roman" w:hAnsi="Sylfaen" w:cs="Times New Roman"/>
                <w:color w:val="000000"/>
              </w:rPr>
              <w:t>14</w:t>
            </w:r>
          </w:p>
          <w:p w:rsidR="00D90154" w:rsidRPr="009A4C4B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B64A7" w:rsidRDefault="00F23A73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 xml:space="preserve">63139.9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D5529" w:rsidRPr="00AE6B3A" w:rsidRDefault="00596B90" w:rsidP="00AE6B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 վարչական ղեկավարի պահպանման 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B64A7" w:rsidRDefault="00CD5529" w:rsidP="00CD552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24318,1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հազ. </w:t>
            </w:r>
            <w:r w:rsidR="00AE6B3A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Միջոցառումների իրականացման ընդհանուր ծախսերը</w:t>
            </w:r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Arial" w:hAnsi="Arial" w:cs="Arial"/>
              </w:rPr>
            </w:pPr>
            <w:r w:rsidRPr="00DC0332">
              <w:rPr>
                <w:rFonts w:ascii="Sylfaen" w:eastAsia="Times New Roman" w:hAnsi="Sylfaen" w:cs="Times New Roman"/>
                <w:color w:val="000000"/>
              </w:rPr>
              <w:t>համայնքի բյուջե</w:t>
            </w:r>
            <w:r>
              <w:rPr>
                <w:rFonts w:ascii="Sylfaen" w:eastAsia="Times New Roman" w:hAnsi="Sylfaen" w:cs="Times New Roman"/>
                <w:color w:val="000000"/>
              </w:rPr>
              <w:t>ից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D5529">
              <w:rPr>
                <w:rFonts w:ascii="Arial Armenian" w:hAnsi="Arial Armenian" w:cs="Calibri"/>
                <w:b/>
                <w:bCs/>
              </w:rPr>
              <w:t>87458.0</w:t>
            </w:r>
            <w:r w:rsidR="00F125C3">
              <w:rPr>
                <w:rFonts w:ascii="Arial Armenian" w:hAnsi="Arial Armenian" w:cs="Calibri"/>
                <w:b/>
                <w:bCs/>
              </w:rPr>
              <w:t xml:space="preserve"> </w:t>
            </w:r>
            <w:r>
              <w:rPr>
                <w:rFonts w:ascii="Arial Armenian" w:hAnsi="Arial Armenian" w:cs="Calibri"/>
              </w:rPr>
              <w:t>հ</w:t>
            </w:r>
            <w:r w:rsidR="00F125C3">
              <w:rPr>
                <w:rFonts w:cs="Calibri"/>
                <w:lang w:val="ru-RU"/>
              </w:rPr>
              <w:t>ա</w:t>
            </w:r>
            <w:r>
              <w:rPr>
                <w:rFonts w:ascii="Arial Armenian" w:hAnsi="Arial Armenian" w:cs="Calibri"/>
              </w:rPr>
              <w:t>զ.</w:t>
            </w:r>
            <w:r>
              <w:rPr>
                <w:rFonts w:ascii="Arial" w:hAnsi="Arial" w:cs="Arial"/>
              </w:rPr>
              <w:t>ՀՀ դրամ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Տեղի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EB5D65" w:rsidRPr="00234DC9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</w:t>
            </w:r>
            <w:r w:rsidRPr="00C3282A">
              <w:rPr>
                <w:rFonts w:ascii="Sylfaen" w:hAnsi="Sylfaen"/>
                <w:lang w:val="hy-AM"/>
              </w:rPr>
              <w:lastRenderedPageBreak/>
              <w:t xml:space="preserve">ենթակառուցվածքների, հանրային վայրերի պահպանումն ու զարգացումը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վայրերի բարելավված վիճակը, 60% 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Հանրային տարածքների մաքրության աստիճանը,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Տեղ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  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լխավոր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մշակում</w:t>
            </w:r>
          </w:p>
        </w:tc>
      </w:tr>
      <w:tr w:rsidR="00EB5D65" w:rsidRPr="00234DC9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Տեղ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բնակավայրի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 քաղաքաշինական գլխավոր  հատակագծի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-20%</w:t>
            </w:r>
          </w:p>
          <w:p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Գլխավոր հատակագիծ-1</w:t>
            </w:r>
          </w:p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  ընդգրկված բնակավայրերի թիվը –7</w:t>
            </w: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Միջոցառումներում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ընդգրկված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lastRenderedPageBreak/>
              <w:t>աշխատակիցների թիվը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Հատակագծվող մակերեսը-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>Դոնոր կազմակերպություններ-1</w:t>
            </w:r>
          </w:p>
          <w:p w:rsidR="00EB5D65" w:rsidRPr="00722E79" w:rsidRDefault="00EB5D65" w:rsidP="0070587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իրականացման ընդհանուր ծախսերը 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B569D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թյ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ան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DA150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պահպանում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Համայնքային ենթակառուցվածքների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Խմելու ջրի բնականոն մատակարարման ապահովում – 50%</w:t>
            </w:r>
          </w:p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 համակարգի պահպանման շնորհիվ երթևեկության անվտանգության աճ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 w:rsidR="00C732D2"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r w:rsidR="002719D5" w:rsidRPr="00D16FE9">
              <w:rPr>
                <w:rFonts w:ascii="GHEA Grapalat" w:hAnsi="GHEA Grapalat"/>
              </w:rPr>
              <w:t>Նախատեսվում է  իրականացնել Խոզնավար, Խնածախ, Վաղատուր բնակավայրերի ջրամատակարարման համակարգերի ընթացիկ պահպանման և շահագործման աշխատանքները</w:t>
            </w:r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8421D8" w:rsidRDefault="00EB5D65">
            <w:pPr>
              <w:spacing w:after="0" w:line="240" w:lineRule="auto"/>
              <w:rPr>
                <w:rFonts w:ascii="Sylfaen" w:hAnsi="Sylfaen"/>
              </w:rPr>
            </w:pPr>
            <w:r w:rsidRPr="008421D8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Փողոցային</w:t>
            </w:r>
            <w:r w:rsidRPr="008421D8">
              <w:rPr>
                <w:rFonts w:ascii="Sylfaen" w:hAnsi="Sylfaen"/>
              </w:rPr>
              <w:t xml:space="preserve">  </w:t>
            </w:r>
            <w:r w:rsidRPr="003916F2">
              <w:rPr>
                <w:rFonts w:ascii="Sylfaen" w:hAnsi="Sylfaen"/>
              </w:rPr>
              <w:t>լուսավորության</w:t>
            </w:r>
            <w:r w:rsidRPr="008421D8">
              <w:rPr>
                <w:rFonts w:ascii="Sylfaen" w:hAnsi="Sylfaen"/>
              </w:rPr>
              <w:t xml:space="preserve"> </w:t>
            </w:r>
            <w:r w:rsidRPr="003916F2">
              <w:rPr>
                <w:rFonts w:ascii="Sylfaen" w:hAnsi="Sylfaen"/>
              </w:rPr>
              <w:t>ցանցի</w:t>
            </w:r>
            <w:r w:rsidRPr="008421D8">
              <w:rPr>
                <w:rFonts w:ascii="Sylfaen" w:hAnsi="Sylfaen"/>
              </w:rPr>
              <w:t xml:space="preserve">  </w:t>
            </w:r>
            <w:r w:rsidR="008D4D5A">
              <w:rPr>
                <w:rFonts w:ascii="Sylfaen" w:hAnsi="Sylfaen"/>
              </w:rPr>
              <w:t>պահպանում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և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ընդլայնում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2719D5" w:rsidRPr="007441CB">
              <w:rPr>
                <w:rFonts w:ascii="GHEA Grapalat" w:hAnsi="GHEA Grapalat"/>
                <w:lang w:val="hy-AM"/>
              </w:rPr>
              <w:t>Նախատեսվում է ապահովել համայնքային փողոցների լուսավորությունը էներգախնայող լուսատուներով</w:t>
            </w:r>
          </w:p>
          <w:p w:rsidR="00437006" w:rsidRDefault="004370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CD5529">
              <w:rPr>
                <w:rFonts w:ascii="Sylfaen" w:hAnsi="Sylfaen"/>
                <w:lang w:val="hy-AM"/>
              </w:rPr>
              <w:t xml:space="preserve"> Խնածախի վարչական շենքի կապիտալ վերանորոգմ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աշխատանքներ</w:t>
            </w:r>
          </w:p>
          <w:p w:rsidR="00437006" w:rsidRDefault="00437006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,,</w:t>
            </w:r>
            <w:r w:rsidR="00D1622B" w:rsidRPr="00FF648A">
              <w:rPr>
                <w:rFonts w:ascii="Sylfaen" w:hAnsi="Sylfaen"/>
                <w:lang w:val="hy-AM"/>
              </w:rPr>
              <w:t xml:space="preserve"> Մելիք Բարխուդար</w:t>
            </w:r>
            <w:r w:rsidR="00D1622B">
              <w:rPr>
                <w:rFonts w:ascii="Sylfaen" w:hAnsi="Sylfaen"/>
                <w:lang w:val="hy-AM"/>
              </w:rPr>
              <w:t>,,</w:t>
            </w:r>
            <w:r w:rsidR="00D1622B" w:rsidRPr="00FF648A">
              <w:rPr>
                <w:rFonts w:ascii="Sylfaen" w:hAnsi="Sylfaen"/>
                <w:lang w:val="hy-AM"/>
              </w:rPr>
              <w:t xml:space="preserve"> պատմամշակութային կոթողի </w:t>
            </w:r>
            <w:r w:rsidR="00D1622B">
              <w:rPr>
                <w:rFonts w:ascii="Sylfaen" w:hAnsi="Sylfaen"/>
                <w:lang w:val="hy-AM"/>
              </w:rPr>
              <w:t xml:space="preserve">կապիտալ </w:t>
            </w:r>
            <w:r w:rsidR="00D1622B" w:rsidRPr="00FF648A">
              <w:rPr>
                <w:rFonts w:ascii="Sylfaen" w:hAnsi="Sylfaen"/>
                <w:lang w:val="hy-AM"/>
              </w:rPr>
              <w:t>վերանորոգում</w:t>
            </w:r>
            <w:r w:rsidR="00D1622B" w:rsidRPr="00D1622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1622B" w:rsidRPr="00D1622B" w:rsidRDefault="00D1622B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5․</w:t>
            </w:r>
            <w:r w:rsidRPr="00FF648A">
              <w:rPr>
                <w:rFonts w:ascii="Sylfaen" w:hAnsi="Sylfaen"/>
                <w:lang w:val="hy-AM"/>
              </w:rPr>
              <w:t xml:space="preserve">Դեպի գյուղամեջ եկող </w:t>
            </w:r>
            <w:r w:rsidRPr="00FF648A">
              <w:rPr>
                <w:rFonts w:ascii="Sylfaen" w:hAnsi="Sylfaen"/>
                <w:lang w:val="hy-AM"/>
              </w:rPr>
              <w:lastRenderedPageBreak/>
              <w:t>ճանապարհների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  <w:r w:rsidR="00CD5529">
              <w:rPr>
                <w:rFonts w:ascii="Sylfaen" w:hAnsi="Sylfaen"/>
              </w:rPr>
              <w:t>3900</w:t>
            </w:r>
          </w:p>
          <w:p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5%</w:t>
            </w:r>
          </w:p>
          <w:p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F125C3">
              <w:rPr>
                <w:rFonts w:ascii="Sylfaen" w:hAnsi="Sylfaen"/>
                <w:lang w:val="ru-RU"/>
              </w:rPr>
              <w:t>1</w:t>
            </w:r>
            <w:r w:rsidR="00CD5529">
              <w:rPr>
                <w:rFonts w:ascii="Sylfaen" w:hAnsi="Sylfaen"/>
              </w:rPr>
              <w:t>20</w:t>
            </w:r>
          </w:p>
          <w:p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Լուսարձակների քանակը-</w:t>
            </w:r>
            <w:r w:rsidR="00CD5529">
              <w:rPr>
                <w:rFonts w:ascii="Sylfaen" w:hAnsi="Sylfaen"/>
              </w:rPr>
              <w:t>1</w:t>
            </w:r>
            <w:r w:rsidR="00CD5529">
              <w:rPr>
                <w:rFonts w:ascii="Sylfaen" w:hAnsi="Sylfaen"/>
                <w:lang w:val="hy-AM"/>
              </w:rPr>
              <w:t>2</w:t>
            </w:r>
            <w:r w:rsidR="00CD5529">
              <w:rPr>
                <w:rFonts w:ascii="Sylfaen" w:hAnsi="Sylfaen"/>
              </w:rPr>
              <w:t>00</w:t>
            </w:r>
          </w:p>
          <w:p w:rsidR="00EB5D65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 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ևեկություն 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 շենք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հատ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կառույց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հատ</w:t>
            </w:r>
          </w:p>
          <w:p w:rsidR="00D1622B" w:rsidRPr="00D1622B" w:rsidRDefault="00D1622B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 գյուղամեջ տանող 1300 մ  կառուցված մայթեզրի եզրագծերով ,տնկված ծառերով ,եզրառուներով բարեկարգված ճանապարհ</w:t>
            </w:r>
          </w:p>
          <w:p w:rsidR="00D1622B" w:rsidRPr="002633F8" w:rsidRDefault="002633F8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 կազմակերպություններ3</w:t>
            </w:r>
          </w:p>
          <w:p w:rsidR="00D1622B" w:rsidRPr="002633F8" w:rsidRDefault="002633F8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 սպասարկում և բարեկարգում ՀՈԱԿ-1 հատ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  <w:lang w:val="hy-AM"/>
              </w:rPr>
              <w:t>Լուսավորվող փողոցների քանակը</w:t>
            </w:r>
            <w:r w:rsidRPr="00C002CF">
              <w:rPr>
                <w:rFonts w:ascii="Sylfaen" w:hAnsi="Sylfaen"/>
              </w:rPr>
              <w:t xml:space="preserve"> - </w:t>
            </w:r>
            <w:r w:rsidR="00CD5529">
              <w:rPr>
                <w:rFonts w:ascii="Sylfaen" w:hAnsi="Sylfaen"/>
                <w:lang w:val="hy-AM"/>
              </w:rPr>
              <w:t>106</w:t>
            </w:r>
            <w:r w:rsidRPr="00C002CF">
              <w:rPr>
                <w:rFonts w:ascii="Sylfaen" w:hAnsi="Sylfaen"/>
              </w:rPr>
              <w:t xml:space="preserve"> 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</w:rPr>
              <w:lastRenderedPageBreak/>
              <w:t>Լուսարձակների քանակը-</w:t>
            </w:r>
            <w:r w:rsidR="00CD5529">
              <w:rPr>
                <w:rFonts w:ascii="Sylfaen" w:hAnsi="Sylfaen"/>
                <w:lang w:val="hy-AM"/>
              </w:rPr>
              <w:t>980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C3080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  <w:r w:rsidR="00D1622B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50</w:t>
            </w:r>
          </w:p>
          <w:p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 շենք 1հատ</w:t>
            </w:r>
          </w:p>
          <w:p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կոթող -1 հատ</w:t>
            </w:r>
          </w:p>
          <w:p w:rsidR="00D1622B" w:rsidRPr="00174784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 գյուղամեջ տանող 1300 մ ճանապարհ</w:t>
            </w:r>
          </w:p>
          <w:p w:rsidR="00E83983" w:rsidRDefault="00EB5D65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EB5D65" w:rsidRPr="00B34F30" w:rsidRDefault="00CD5529" w:rsidP="001442B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64090,0</w:t>
            </w:r>
            <w:r w:rsidR="0009038C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="00EB5D65" w:rsidRPr="00B34F30">
              <w:rPr>
                <w:rFonts w:ascii="Sylfaen" w:hAnsi="Sylfaen"/>
                <w:lang w:val="hy-AM"/>
              </w:rPr>
              <w:t xml:space="preserve">, </w:t>
            </w:r>
            <w:r w:rsidR="002633F8">
              <w:rPr>
                <w:rFonts w:ascii="Sylfaen" w:hAnsi="Sylfaen"/>
                <w:lang w:val="hy-AM"/>
              </w:rPr>
              <w:t xml:space="preserve">որից </w:t>
            </w:r>
            <w:r w:rsidR="001442BF">
              <w:rPr>
                <w:rFonts w:ascii="Sylfaen" w:hAnsi="Sylfaen"/>
              </w:rPr>
              <w:t>19</w:t>
            </w:r>
            <w:r w:rsidR="002633F8">
              <w:rPr>
                <w:rFonts w:ascii="Sylfaen" w:hAnsi="Sylfaen"/>
                <w:lang w:val="hy-AM"/>
              </w:rPr>
              <w:t xml:space="preserve">090,0 </w:t>
            </w:r>
            <w:r w:rsidR="00EB5D65" w:rsidRPr="00B34F30">
              <w:rPr>
                <w:rFonts w:ascii="Sylfaen" w:hAnsi="Sylfaen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Ներհամայնքային հաղորդակցության ուղիների սպասարկում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47BDB">
              <w:rPr>
                <w:rFonts w:ascii="Sylfaen" w:eastAsia="Times New Roman" w:hAnsi="Sylfaen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916F2">
              <w:rPr>
                <w:rFonts w:ascii="Sylfaen" w:hAnsi="Sylfaen"/>
              </w:rPr>
              <w:t xml:space="preserve">Բարեկարգված ճանապարհների տեսակարար կշռի աճը ընդհանուրի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Միջոցառումներ.</w:t>
            </w:r>
          </w:p>
          <w:p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Միջբնակավայրային</w:t>
            </w:r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ներհամայնքային</w:t>
            </w:r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100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ներբնակավայրային ճանապարհներ-40կմ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30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համայնքի,ինչպես նաև այլ համայնքների ֆիզիկական և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lastRenderedPageBreak/>
              <w:t>իրավաբանական անձանց համար</w:t>
            </w:r>
          </w:p>
          <w:p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B6FB9">
              <w:rPr>
                <w:rFonts w:ascii="Sylfaen" w:hAnsi="Sylfaen"/>
              </w:rPr>
              <w:t xml:space="preserve">Աշխատողների թիվը 3  </w:t>
            </w:r>
          </w:p>
          <w:p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միջոցներ-</w:t>
            </w:r>
            <w:r w:rsidR="002C2A89">
              <w:rPr>
                <w:rFonts w:ascii="Sylfaen" w:hAnsi="Sylfaen"/>
              </w:rPr>
              <w:t>3</w:t>
            </w:r>
          </w:p>
          <w:p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3B08CD" w:rsidRDefault="00C732D2" w:rsidP="001442B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Բաղադրիչի ընդհանուր արժեքը –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1442BF" w:rsidRPr="001442BF">
              <w:rPr>
                <w:rFonts w:ascii="Sylfaen" w:eastAsia="Times New Roman" w:hAnsi="Sylfaen" w:cs="Times New Roman"/>
                <w:color w:val="000000"/>
              </w:rPr>
              <w:t>5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800,0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ազ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.դ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րամ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համայնքի բյուջեից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042C9" w:rsidRPr="00C042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աշխատանքները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 է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Տեղի կոմունալ սպասարկում և բարեկարգում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Էներգախնայող վառելիքաէներգետիկ համակարգ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–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Գյուղատնտեսության արդյունավետության բարձրացում,գյուղատնտեսական արտադրանքի ծավալի աճ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2633F8" w:rsidRP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Մշակույթային կյանքի զարգացում-10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%</w:t>
            </w:r>
          </w:p>
          <w:p w:rsid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 զբոսաշրջիկության զարգացում 30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:rsidR="0026700F" w:rsidRPr="003C3A85" w:rsidRDefault="0026700F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Բնակչության կենսամակարդակի բարցրացում 10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C55EB5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>Համայնքի Խնածախ  բնակավայրում</w:t>
            </w:r>
            <w:r w:rsidR="004F018F">
              <w:rPr>
                <w:rFonts w:ascii="Sylfaen" w:hAnsi="Sylfaen" w:cs="Calibri"/>
              </w:rPr>
              <w:t xml:space="preserve"> նոր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>
              <w:rPr>
                <w:rFonts w:ascii="Sylfaen" w:hAnsi="Sylfaen" w:cs="Calibri"/>
              </w:rPr>
              <w:t xml:space="preserve"> ներքին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4F018F">
              <w:rPr>
                <w:rFonts w:ascii="Sylfaen" w:hAnsi="Sylfaen" w:cs="Calibri"/>
              </w:rPr>
              <w:t>կառուց</w:t>
            </w:r>
            <w:r w:rsidR="00167183">
              <w:rPr>
                <w:rFonts w:ascii="Sylfaen" w:hAnsi="Sylfaen" w:cs="Calibri"/>
              </w:rPr>
              <w:t>ում</w:t>
            </w:r>
            <w:r w:rsidR="004F018F">
              <w:rPr>
                <w:rFonts w:ascii="Sylfaen" w:hAnsi="Sylfaen" w:cs="Calibri"/>
              </w:rPr>
              <w:t xml:space="preserve"> </w:t>
            </w:r>
          </w:p>
          <w:p w:rsidR="00167183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>Համայնքի Խնածախ  բնակավայրում  ինքնահոս խմելու ջր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ագծի </w:t>
            </w:r>
            <w:r w:rsidRPr="00424D7E">
              <w:rPr>
                <w:rFonts w:ascii="Sylfaen" w:hAnsi="Sylfaen" w:cs="Calibri"/>
                <w:lang w:val="hy-AM"/>
              </w:rPr>
              <w:t xml:space="preserve">  կառուցում 9կմ հեռավորությունից</w:t>
            </w:r>
            <w:r w:rsidR="00167183">
              <w:rPr>
                <w:rFonts w:ascii="Sylfaen" w:hAnsi="Sylfaen" w:cs="Calibri"/>
                <w:lang w:val="hy-AM"/>
              </w:rPr>
              <w:t xml:space="preserve">/աշխատանքների </w:t>
            </w:r>
            <w:r w:rsidR="00167183">
              <w:rPr>
                <w:rFonts w:ascii="Sylfaen" w:hAnsi="Sylfaen" w:cs="Calibri"/>
                <w:lang w:val="hy-AM"/>
              </w:rPr>
              <w:lastRenderedPageBreak/>
              <w:t>ավարտ</w:t>
            </w:r>
          </w:p>
          <w:p w:rsidR="00C732D2" w:rsidRPr="00FA5CDA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</w:t>
            </w:r>
            <w:r w:rsidR="00CB462A" w:rsidRPr="00CB462A">
              <w:rPr>
                <w:rFonts w:ascii="Sylfaen" w:hAnsi="Sylfaen"/>
                <w:lang w:val="hy-AM"/>
              </w:rPr>
              <w:t xml:space="preserve">Կորնիձոր բնակավայրի ոռոգման ջրի </w:t>
            </w:r>
            <w:r w:rsidR="00167183">
              <w:rPr>
                <w:rFonts w:ascii="Sylfaen" w:hAnsi="Sylfaen"/>
                <w:lang w:val="hy-AM"/>
              </w:rPr>
              <w:t xml:space="preserve">համակարգի </w:t>
            </w:r>
            <w:r w:rsidR="00CB462A"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:rsidR="008A1B26" w:rsidRPr="00FA5CDA" w:rsidRDefault="008A1B26" w:rsidP="00424D7E">
            <w:pPr>
              <w:rPr>
                <w:rFonts w:ascii="Sylfaen" w:hAnsi="Sylfaen"/>
                <w:lang w:val="hy-AM"/>
              </w:rPr>
            </w:pPr>
          </w:p>
          <w:p w:rsidR="00167183" w:rsidRPr="00FA5CDA" w:rsidRDefault="00167183" w:rsidP="00424D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4․Տեղ</w:t>
            </w:r>
            <w:r w:rsidRPr="00CB462A">
              <w:rPr>
                <w:rFonts w:ascii="Sylfaen" w:hAnsi="Sylfaen"/>
                <w:lang w:val="hy-AM"/>
              </w:rPr>
              <w:t xml:space="preserve"> բնակավայրի ոռոգման ջրի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:rsidR="008A1B26" w:rsidRPr="00FA5CDA" w:rsidRDefault="008A1B26" w:rsidP="00424D7E">
            <w:pPr>
              <w:rPr>
                <w:rFonts w:ascii="Sylfaen" w:hAnsi="Sylfaen"/>
                <w:lang w:val="hy-AM"/>
              </w:rPr>
            </w:pPr>
          </w:p>
          <w:p w:rsidR="00437006" w:rsidRPr="00FA5CDA" w:rsidRDefault="00CB462A" w:rsidP="00437006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Pr="00CB462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Կայանատեղիի կառուցում  հրշեջ մեքենայի համար</w:t>
            </w:r>
          </w:p>
          <w:p w:rsidR="008A1B26" w:rsidRPr="00FA5CDA" w:rsidRDefault="008A1B26" w:rsidP="00437006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26700F" w:rsidRPr="00CB462A" w:rsidRDefault="0026700F" w:rsidP="00437006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15724A" w:rsidP="00A6305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6.Տեղ համայնքին սեփականության իրավունքով տրված նախկին հիվանդանոցի շենքի /400քառ,մ/կապիտալ վերանորոգում և համայնքային զարգացման կենտրոնի ստեղծում</w:t>
            </w:r>
          </w:p>
          <w:p w:rsidR="0026700F" w:rsidRDefault="0026700F" w:rsidP="00A6305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A63059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63059">
              <w:rPr>
                <w:rFonts w:ascii="Sylfaen" w:hAnsi="Sylfaen"/>
                <w:color w:val="000000"/>
                <w:lang w:val="hy-AM"/>
              </w:rPr>
              <w:t>7</w:t>
            </w:r>
            <w:r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167183">
              <w:rPr>
                <w:rFonts w:ascii="Sylfaen" w:eastAsia="Times New Roman" w:hAnsi="Sylfaen" w:cs="Times New Roman"/>
                <w:color w:val="000000"/>
                <w:lang w:val="hy-AM"/>
              </w:rPr>
              <w:t>Խնածախ բնակավայրի</w:t>
            </w:r>
            <w:r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վարչական շենքի կապիտալ վերանորոգում</w:t>
            </w:r>
          </w:p>
          <w:p w:rsidR="0026700F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167183" w:rsidRDefault="00167183" w:rsidP="00A6305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8․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կայանի ստեղծում</w:t>
            </w:r>
            <w:r>
              <w:rPr>
                <w:rFonts w:ascii="Sylfaen" w:hAnsi="Sylfaen"/>
                <w:lang w:val="hy-AM"/>
              </w:rPr>
              <w:t xml:space="preserve"> Տեղ բնակավայրում</w:t>
            </w:r>
          </w:p>
          <w:p w:rsidR="0026700F" w:rsidRPr="00FA5CDA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4905E2" w:rsidRPr="00FA5CDA" w:rsidRDefault="004905E2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4905E2" w:rsidRPr="00FA5CDA" w:rsidRDefault="004905E2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4905E2" w:rsidRPr="00FA5CDA" w:rsidRDefault="004905E2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106CB1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9․</w:t>
            </w: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կայանի ստեղծում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167183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10․</w:t>
            </w:r>
            <w:r w:rsidRPr="00FF648A">
              <w:rPr>
                <w:rFonts w:ascii="Sylfaen" w:hAnsi="Sylfaen"/>
                <w:lang w:val="hy-AM"/>
              </w:rPr>
              <w:t xml:space="preserve">Արցախյան խճուղուց մինչև </w:t>
            </w:r>
            <w:r>
              <w:rPr>
                <w:rFonts w:ascii="Sylfaen" w:hAnsi="Sylfaen"/>
                <w:lang w:val="hy-AM"/>
              </w:rPr>
              <w:t xml:space="preserve"> Տեղի </w:t>
            </w:r>
            <w:r w:rsidRPr="00FF648A">
              <w:rPr>
                <w:rFonts w:ascii="Sylfaen" w:hAnsi="Sylfaen"/>
                <w:lang w:val="hy-AM"/>
              </w:rPr>
              <w:t xml:space="preserve">2 –րդ միջն դպրոց տանող փողոցի քարապատում  և բարեկարգում 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167183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11․</w:t>
            </w:r>
            <w:r w:rsidRPr="00FF648A">
              <w:rPr>
                <w:rFonts w:ascii="Sylfaen" w:hAnsi="Sylfaen"/>
                <w:lang w:val="hy-AM"/>
              </w:rPr>
              <w:t>ՀՈԱԿ-ին կից սերմնազտիչ ախտահանիչ կայանի ստեղծում</w:t>
            </w:r>
          </w:p>
          <w:p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12․ 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կամրջի կառուցում</w:t>
            </w:r>
          </w:p>
          <w:p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13․</w:t>
            </w: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2 կոմբայնի և մելորային գութանի ձեռք բերում</w:t>
            </w:r>
          </w:p>
          <w:p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Տեղ բնակավայրում խաղահրապարակ, ժամանցի կենտրոնի ստեղծում։</w:t>
            </w:r>
          </w:p>
          <w:p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26700F" w:rsidRPr="00FA5CDA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</w:t>
            </w:r>
            <w:r w:rsidRPr="00384B59">
              <w:rPr>
                <w:rFonts w:ascii="Sylfaen" w:hAnsi="Sylfaen"/>
                <w:lang w:val="hy-AM"/>
              </w:rPr>
              <w:t>Ընդլայնված փողոցային լուսավորության ցանց</w:t>
            </w:r>
            <w:r w:rsidR="00384B59">
              <w:rPr>
                <w:rFonts w:ascii="Sylfaen" w:hAnsi="Sylfaen"/>
                <w:lang w:val="hy-AM"/>
              </w:rPr>
              <w:t xml:space="preserve"> բոլոր բնակավայրերում</w:t>
            </w:r>
          </w:p>
          <w:p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384B59" w:rsidRPr="00FA5CDA" w:rsidRDefault="00384B59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16․ Խմելու ջրագծի կառուցում 1 կիլոմետր երկարության «Շոր կոչվող աղբյուրից մինչև 1 ՆՈՒՀ և 2 միջնակարգ դպրոց՝ ջրամղիչ պոմպի օգնությամբ։</w:t>
            </w:r>
          </w:p>
          <w:p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FA5CDA">
              <w:rPr>
                <w:rFonts w:ascii="Sylfaen" w:hAnsi="Sylfaen"/>
                <w:lang w:val="hy-AM"/>
              </w:rPr>
              <w:lastRenderedPageBreak/>
              <w:t>17. Քարաշենի վարչական շենքի տանիքի վերանորոգում: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:rsidR="00C732D2" w:rsidRPr="006576E5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խմելու 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ներքին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ցանց -</w:t>
            </w:r>
            <w:r w:rsidR="0009038C" w:rsidRPr="0009038C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</w:t>
            </w:r>
          </w:p>
          <w:p w:rsidR="006576E5" w:rsidRPr="00FA5CDA" w:rsidRDefault="006576E5" w:rsidP="006576E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6576E5" w:rsidRPr="008A1B26" w:rsidRDefault="00A96890" w:rsidP="006576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Նոր կառուցված </w:t>
            </w:r>
            <w:r w:rsidR="00424D7E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ինքնահոս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խմելու ջրի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ցանց-1</w:t>
            </w:r>
          </w:p>
          <w:p w:rsidR="008A1B26" w:rsidRPr="008A1B26" w:rsidRDefault="008A1B26" w:rsidP="008A1B26">
            <w:pPr>
              <w:pStyle w:val="ListParagrap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8A1B26" w:rsidRPr="00FA5CDA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8A1B26" w:rsidRPr="00FA5CDA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8A1B26" w:rsidRPr="00FA5CDA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B462A" w:rsidRPr="008A1B26" w:rsidRDefault="00CB462A" w:rsidP="006612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համակար</w:t>
            </w:r>
            <w:r w:rsidR="008A1B2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գ Տեղ բնակավայրում- 1 հատ, </w:t>
            </w:r>
            <w:r w:rsidR="008A1B26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170000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,0 հազ,ՀՀ դրամ,որից </w:t>
            </w:r>
            <w:r w:rsidR="008A1B26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4284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,0հազ ՀՀ դրամ համայնքի բյուջե</w:t>
            </w:r>
          </w:p>
          <w:p w:rsidR="008A1B26" w:rsidRPr="008A1B26" w:rsidRDefault="008A1B26" w:rsidP="008A1B26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8A1B26" w:rsidRPr="008A1B26" w:rsidRDefault="008A1B26" w:rsidP="006612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A1B26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 ներքին ցանցի ստեղծում-1 հատ 89000.0 ՀՀ դրամ, որից 5891.968 ՀՀ դրամ համայնքի բյուջե</w:t>
            </w:r>
          </w:p>
          <w:p w:rsidR="008A1B26" w:rsidRDefault="008A1B26" w:rsidP="008A1B26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96890" w:rsidRPr="008A1B26" w:rsidRDefault="00F60023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lang w:val="hy-AM"/>
              </w:rPr>
            </w:pP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    կ</w:t>
            </w:r>
            <w:r w:rsidR="0066122C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այանատեղի հրշեջ մեքենայի համար</w:t>
            </w:r>
            <w:r w:rsidR="00A96890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1 հատ , </w:t>
            </w:r>
            <w:r w:rsidR="008A1B26" w:rsidRPr="008A1B26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</w:t>
            </w:r>
            <w:r w:rsidR="00A96890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000.0</w:t>
            </w:r>
            <w:r w:rsidR="008A1B26" w:rsidRPr="008A1B26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ՀՀ </w:t>
            </w:r>
            <w:r w:rsidR="00A96890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դրամ –համայնքի բյուջե</w:t>
            </w:r>
            <w:r w:rsidR="008A1B26" w:rsidRPr="008A1B26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4000.0 ՀՀ դրամ</w:t>
            </w:r>
          </w:p>
          <w:p w:rsidR="008A1B26" w:rsidRPr="008A1B26" w:rsidRDefault="008A1B26" w:rsidP="008A1B26">
            <w:pPr>
              <w:pStyle w:val="ListParagraph"/>
              <w:rPr>
                <w:rFonts w:ascii="Sylfaen" w:hAnsi="Sylfaen"/>
                <w:color w:val="000000"/>
                <w:lang w:val="hy-AM"/>
              </w:rPr>
            </w:pPr>
          </w:p>
          <w:p w:rsidR="008A1B26" w:rsidRPr="00F60023" w:rsidRDefault="008A1B26" w:rsidP="008A1B26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hAnsi="Sylfaen"/>
                <w:color w:val="000000"/>
                <w:lang w:val="hy-AM"/>
              </w:rPr>
            </w:pPr>
          </w:p>
          <w:p w:rsidR="0066122C" w:rsidRPr="00A73F38" w:rsidRDefault="00A96890" w:rsidP="008A1B2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համայնքային զարգացման կենտրոն</w:t>
            </w:r>
            <w:r w:rsidR="00F60023">
              <w:rPr>
                <w:rFonts w:ascii="Sylfaen" w:hAnsi="Sylfaen"/>
                <w:color w:val="000000"/>
                <w:lang w:val="hy-AM"/>
              </w:rPr>
              <w:t xml:space="preserve"> Տեղ բնակավայրում </w:t>
            </w:r>
            <w:r>
              <w:rPr>
                <w:rFonts w:ascii="Sylfaen" w:hAnsi="Sylfaen"/>
                <w:color w:val="000000"/>
                <w:lang w:val="hy-AM"/>
              </w:rPr>
              <w:t xml:space="preserve"> -1</w:t>
            </w:r>
            <w:r w:rsidR="00F60023">
              <w:rPr>
                <w:rFonts w:ascii="Sylfaen" w:hAnsi="Sylfaen"/>
                <w:color w:val="000000"/>
                <w:lang w:val="hy-AM"/>
              </w:rPr>
              <w:t xml:space="preserve"> հատ,29</w:t>
            </w:r>
            <w:r w:rsidR="006576E5" w:rsidRPr="006576E5">
              <w:rPr>
                <w:rFonts w:ascii="Sylfaen" w:hAnsi="Sylfaen"/>
                <w:color w:val="000000"/>
                <w:lang w:val="hy-AM"/>
              </w:rPr>
              <w:t>746</w:t>
            </w:r>
            <w:r w:rsidR="00F60023">
              <w:rPr>
                <w:rFonts w:ascii="Sylfaen" w:hAnsi="Sylfaen"/>
                <w:color w:val="000000"/>
                <w:lang w:val="hy-AM"/>
              </w:rPr>
              <w:t>,</w:t>
            </w:r>
            <w:r w:rsidR="006576E5" w:rsidRPr="006576E5">
              <w:rPr>
                <w:rFonts w:ascii="Sylfaen" w:hAnsi="Sylfaen"/>
                <w:color w:val="000000"/>
                <w:lang w:val="hy-AM"/>
              </w:rPr>
              <w:t>320</w:t>
            </w:r>
            <w:r w:rsidR="00F60023">
              <w:rPr>
                <w:rFonts w:ascii="Sylfaen" w:hAnsi="Sylfaen"/>
                <w:color w:val="000000"/>
                <w:lang w:val="hy-AM"/>
              </w:rPr>
              <w:t xml:space="preserve"> հազ ՀՀ դրամ,որից </w:t>
            </w:r>
            <w:r w:rsidR="008A1B26" w:rsidRPr="008A1B26">
              <w:rPr>
                <w:rFonts w:ascii="Sylfaen" w:hAnsi="Sylfaen"/>
                <w:color w:val="000000"/>
                <w:lang w:val="hy-AM"/>
              </w:rPr>
              <w:t xml:space="preserve">19746.3 ՀՀ դրամ </w:t>
            </w:r>
            <w:r w:rsidR="00F60023" w:rsidRPr="008A1B26">
              <w:rPr>
                <w:rFonts w:ascii="Sylfaen" w:hAnsi="Sylfaen"/>
                <w:color w:val="000000"/>
                <w:lang w:val="hy-AM"/>
              </w:rPr>
              <w:t>համայնքի բյուջե</w:t>
            </w:r>
          </w:p>
          <w:p w:rsidR="00A73F38" w:rsidRPr="00FA5CDA" w:rsidRDefault="00A73F38" w:rsidP="00A73F38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hAnsi="Sylfaen"/>
                <w:color w:val="000000"/>
                <w:lang w:val="hy-AM"/>
              </w:rPr>
            </w:pPr>
          </w:p>
          <w:p w:rsidR="00A73F38" w:rsidRPr="00FA5CDA" w:rsidRDefault="00A73F38" w:rsidP="00A73F3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4905E2" w:rsidRPr="004905E2" w:rsidRDefault="00A96890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վարչական շենք 1 հատ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-10000,0հազ ՀՀ դրամ,որից1 մլն համայնքի բյուջե</w:t>
            </w:r>
          </w:p>
          <w:p w:rsidR="004905E2" w:rsidRPr="00FA5CDA" w:rsidRDefault="004905E2" w:rsidP="004905E2">
            <w:pPr>
              <w:spacing w:after="0" w:line="240" w:lineRule="auto"/>
              <w:ind w:left="14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4905E2" w:rsidRPr="00086BBF" w:rsidRDefault="004905E2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:rsidR="00A73F38" w:rsidRPr="00FA5CDA" w:rsidRDefault="00A73F38" w:rsidP="00A73F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96890" w:rsidRPr="00086BBF" w:rsidRDefault="00A96890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։</w:t>
            </w:r>
            <w:r w:rsidR="00086BBF" w:rsidRPr="00E906AD">
              <w:rPr>
                <w:rFonts w:ascii="Sylfaen" w:hAnsi="Sylfaen"/>
                <w:lang w:val="hy-AM"/>
              </w:rPr>
              <w:t>Նոր մշակաբույսերի և ինտենսիվ այգիների հիմնում</w:t>
            </w:r>
            <w:r w:rsidR="00086BBF">
              <w:rPr>
                <w:rFonts w:ascii="Sylfaen" w:hAnsi="Sylfaen"/>
                <w:lang w:val="hy-AM"/>
              </w:rPr>
              <w:t xml:space="preserve">-60000,0 </w:t>
            </w:r>
            <w:r w:rsidR="00086BBF">
              <w:rPr>
                <w:rFonts w:ascii="Sylfaen" w:hAnsi="Sylfaen"/>
                <w:lang w:val="hy-AM"/>
              </w:rPr>
              <w:lastRenderedPageBreak/>
              <w:t>հազ․ՀՀ դրամ,որից 6000,0 համայնքի բյուջե</w:t>
            </w:r>
          </w:p>
          <w:p w:rsidR="004905E2" w:rsidRPr="004905E2" w:rsidRDefault="00FB5E3D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</w:t>
            </w:r>
            <w:r w:rsidR="00086BBF">
              <w:rPr>
                <w:rFonts w:ascii="Sylfaen" w:hAnsi="Sylfaen"/>
                <w:lang w:val="hy-AM"/>
              </w:rPr>
              <w:t>,120000,0 հազ,ՀՀ դրամ,որից15000,0 համայնքի բյուջե</w:t>
            </w:r>
          </w:p>
          <w:p w:rsidR="004905E2" w:rsidRPr="004905E2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FB5E3D" w:rsidRPr="00086BBF" w:rsidRDefault="00086BBF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</w:t>
            </w:r>
            <w:r w:rsidR="00FB5E3D" w:rsidRPr="00086BBF">
              <w:rPr>
                <w:rFonts w:ascii="Sylfaen" w:hAnsi="Sylfaen"/>
                <w:lang w:val="hy-AM"/>
              </w:rPr>
              <w:t xml:space="preserve">  </w:t>
            </w:r>
            <w:r w:rsidRPr="00086BBF">
              <w:rPr>
                <w:rFonts w:ascii="Sylfaen" w:hAnsi="Sylfaen"/>
                <w:lang w:val="hy-AM"/>
              </w:rPr>
              <w:t xml:space="preserve">   </w:t>
            </w:r>
            <w:r w:rsidR="00FB5E3D" w:rsidRPr="00086BBF">
              <w:rPr>
                <w:rFonts w:ascii="Sylfaen" w:hAnsi="Sylfaen"/>
                <w:lang w:val="hy-AM"/>
              </w:rPr>
              <w:t>ՀՈԱԿ-ին կից սերմնազտիչ ախտահանիչ կայան-1 հատ</w:t>
            </w:r>
            <w:r w:rsidRPr="00086BBF">
              <w:rPr>
                <w:rFonts w:ascii="Sylfaen" w:hAnsi="Sylfaen"/>
                <w:lang w:val="hy-AM"/>
              </w:rPr>
              <w:t xml:space="preserve">, </w:t>
            </w:r>
            <w:r w:rsidR="004905E2">
              <w:rPr>
                <w:rFonts w:ascii="Sylfaen" w:hAnsi="Sylfaen"/>
                <w:lang w:val="hy-AM"/>
              </w:rPr>
              <w:t>Բարձր</w:t>
            </w:r>
            <w:r w:rsidRPr="00086BBF">
              <w:rPr>
                <w:rFonts w:ascii="Sylfaen" w:hAnsi="Sylfaen"/>
                <w:lang w:val="hy-AM"/>
              </w:rPr>
              <w:t xml:space="preserve">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:rsidR="00FB5E3D" w:rsidRPr="004905E2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</w:t>
            </w:r>
            <w:r w:rsidR="00086BBF">
              <w:rPr>
                <w:rFonts w:ascii="Sylfaen" w:hAnsi="Sylfaen"/>
                <w:color w:val="000000"/>
                <w:lang w:val="hy-AM"/>
              </w:rPr>
              <w:t>,120000,0հազ․ՀՀ դրամ,որից 12000,0</w:t>
            </w:r>
            <w:r w:rsidR="004905E2" w:rsidRPr="004905E2">
              <w:rPr>
                <w:rFonts w:ascii="Sylfaen" w:hAnsi="Sylfaen"/>
                <w:color w:val="000000"/>
                <w:lang w:val="hy-AM"/>
              </w:rPr>
              <w:t xml:space="preserve"> ՀՀ դրամ </w:t>
            </w:r>
            <w:r w:rsidR="00086BBF">
              <w:rPr>
                <w:rFonts w:ascii="Sylfaen" w:hAnsi="Sylfaen"/>
                <w:color w:val="000000"/>
                <w:lang w:val="hy-AM"/>
              </w:rPr>
              <w:t>համայնքի բյուջե</w:t>
            </w:r>
          </w:p>
          <w:p w:rsidR="004905E2" w:rsidRPr="00086BBF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FB5E3D" w:rsidRPr="00FB5E3D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:rsidR="00FB5E3D" w:rsidRPr="00FB5E3D" w:rsidRDefault="00FB5E3D" w:rsidP="00384B5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</w:t>
            </w:r>
            <w:r w:rsidR="00384B59">
              <w:rPr>
                <w:rFonts w:ascii="Sylfaen" w:hAnsi="Sylfaen"/>
                <w:color w:val="000000"/>
                <w:lang w:val="hy-AM"/>
              </w:rPr>
              <w:t>,140000,0հազ․ՀՀ դրամ․որից 14000,0համայնքի բյուջե</w:t>
            </w:r>
          </w:p>
          <w:p w:rsidR="00FB5E3D" w:rsidRPr="00C55EB5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խաղահրապարակ Տեղ բնակավայրում- 1 հատ</w:t>
            </w:r>
            <w:r w:rsidR="00384B59">
              <w:rPr>
                <w:rFonts w:ascii="Sylfaen" w:hAnsi="Sylfaen"/>
                <w:lang w:val="hy-AM"/>
              </w:rPr>
              <w:t xml:space="preserve">,10000,0հազ ՀՀ դրամ,որից </w:t>
            </w:r>
            <w:r w:rsidR="00C55EB5">
              <w:rPr>
                <w:rFonts w:ascii="Sylfaen" w:hAnsi="Sylfaen"/>
              </w:rPr>
              <w:t>5</w:t>
            </w:r>
            <w:r w:rsidR="00384B59">
              <w:rPr>
                <w:rFonts w:ascii="Sylfaen" w:hAnsi="Sylfaen"/>
                <w:lang w:val="hy-AM"/>
              </w:rPr>
              <w:t>000,0</w:t>
            </w:r>
            <w:r w:rsidR="00C55EB5">
              <w:rPr>
                <w:rFonts w:ascii="Sylfaen" w:hAnsi="Sylfaen"/>
              </w:rPr>
              <w:t xml:space="preserve"> ՀՀ դրամ </w:t>
            </w:r>
            <w:r w:rsidR="00384B59">
              <w:rPr>
                <w:rFonts w:ascii="Sylfaen" w:hAnsi="Sylfaen"/>
                <w:lang w:val="hy-AM"/>
              </w:rPr>
              <w:t>համայնքի բյուջ</w:t>
            </w:r>
            <w:r w:rsidR="00C55EB5">
              <w:rPr>
                <w:rFonts w:ascii="Sylfaen" w:hAnsi="Sylfaen"/>
              </w:rPr>
              <w:t>ե</w:t>
            </w:r>
          </w:p>
          <w:p w:rsidR="00C55EB5" w:rsidRPr="00C55EB5" w:rsidRDefault="00C55EB5" w:rsidP="00C55E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C55EB5" w:rsidRDefault="00C55EB5" w:rsidP="00C55EB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ընդլայնված փողոցային լուսավորության ցանց / 220 հատ լուսարձակ՝ 2000.0 ՀՀ դրամ համայնքի բյուջե</w:t>
            </w:r>
          </w:p>
          <w:p w:rsidR="00C55EB5" w:rsidRPr="00C55EB5" w:rsidRDefault="00C55EB5" w:rsidP="00C55EB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55EB5" w:rsidRPr="00C55EB5" w:rsidRDefault="00C55EB5" w:rsidP="00C55EB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384B59" w:rsidRPr="00C55EB5" w:rsidRDefault="00384B59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հատ,10000,0հազ</w:t>
            </w:r>
            <w:r w:rsidR="00C55EB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ՀՀ դրամ,որից 1000,0ՀՀ դրամ համայնքի բյուջե</w:t>
            </w:r>
          </w:p>
          <w:p w:rsidR="00C55EB5" w:rsidRPr="00106CB1" w:rsidRDefault="00C55EB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lastRenderedPageBreak/>
              <w:t xml:space="preserve">Տանիք 1 հատ </w:t>
            </w:r>
            <w:r w:rsidR="00CE59A7">
              <w:rPr>
                <w:rFonts w:ascii="Sylfaen" w:hAnsi="Sylfaen"/>
              </w:rPr>
              <w:t>, 5786.200 ՀՀ դրամ համայնքի բյուջե</w:t>
            </w:r>
          </w:p>
          <w:p w:rsidR="00C55EB5" w:rsidRDefault="00C55EB5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E59A7" w:rsidRDefault="00CE59A7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55EB5" w:rsidRDefault="00C55EB5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FB5E3D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 -1</w:t>
            </w:r>
          </w:p>
          <w:p w:rsidR="00FB5E3D" w:rsidRPr="00384B59" w:rsidRDefault="00FB5E3D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Ոռոգման համակարգ -2 հատ</w:t>
            </w:r>
          </w:p>
          <w:p w:rsidR="00384B59" w:rsidRPr="00CE59A7" w:rsidRDefault="00384B59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Փողոց- 2 հատ</w:t>
            </w:r>
          </w:p>
          <w:p w:rsidR="00CE59A7" w:rsidRPr="006C7BD3" w:rsidRDefault="00CE59A7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Տանիք – 1 ատ</w:t>
            </w:r>
          </w:p>
          <w:p w:rsidR="00C732D2" w:rsidRPr="00801B92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– </w:t>
            </w:r>
            <w:r w:rsidR="00CE59A7">
              <w:rPr>
                <w:rFonts w:ascii="Sylfaen" w:eastAsia="Times New Roman" w:hAnsi="Sylfaen" w:cs="Times New Roman"/>
                <w:color w:val="000000"/>
              </w:rPr>
              <w:t>17</w:t>
            </w:r>
          </w:p>
          <w:p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 -</w:t>
            </w:r>
            <w:r w:rsidR="00384B59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:rsidR="00CF428B" w:rsidRPr="00F17766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highlight w:val="yellow"/>
                <w:lang w:val="hy-AM"/>
              </w:rPr>
            </w:pPr>
            <w:r w:rsidRPr="00F17766">
              <w:rPr>
                <w:rFonts w:ascii="Sylfaen" w:hAnsi="Sylfaen"/>
                <w:highlight w:val="yellow"/>
                <w:lang w:val="hy-AM"/>
              </w:rPr>
              <w:t xml:space="preserve">Միջոցառումների իրականացման ընդհանուր ծախսերը՝ </w:t>
            </w:r>
          </w:p>
          <w:p w:rsidR="00192167" w:rsidRPr="00D306EE" w:rsidRDefault="00CE59A7" w:rsidP="00192167">
            <w:pPr>
              <w:spacing w:after="0" w:line="240" w:lineRule="auto"/>
              <w:rPr>
                <w:rFonts w:ascii="Sylfaen" w:hAnsi="Sylfaen" w:cs="Calibri"/>
                <w:color w:val="000000"/>
                <w:lang w:val="hy-AM"/>
              </w:rPr>
            </w:pPr>
            <w:r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815532.520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հազ․ՀՀ դրամ,որից </w:t>
            </w:r>
            <w:r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100208.468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>համայնքի բյուջե</w:t>
            </w: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Pr="00727415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234DC9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Մաքուր համայնք, սանիտարահիգիենիկ  բավարար պայմանների առկայություն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Նորաստեղծ</w:t>
            </w:r>
            <w:r w:rsidRPr="00745174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78297F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Pr="00F17766" w:rsidRDefault="00F17766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.Աղբահանության ծառայության կազմակերպում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,շրջակա միջավայրի պաշտպանություն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 w:rsidR="00CE59A7">
              <w:rPr>
                <w:rFonts w:ascii="Sylfaen" w:hAnsi="Sylfaen"/>
              </w:rPr>
              <w:t>5470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1 անգամ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Աղբամանների ախտահանում – ամսական 1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Մաքուր համայնք տեղեկատվական միջոցառումներ - 5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Միջոցառումներում ընդգրկված աշխատակիցների թիվը</w:t>
            </w:r>
            <w:r w:rsidR="00CF428B">
              <w:rPr>
                <w:rFonts w:ascii="Sylfaen" w:hAnsi="Sylfaen"/>
              </w:rPr>
              <w:t xml:space="preserve"> –4</w:t>
            </w:r>
          </w:p>
          <w:p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 – 2</w:t>
            </w:r>
          </w:p>
          <w:p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F428B">
              <w:rPr>
                <w:rFonts w:ascii="Sylfaen" w:hAnsi="Sylfaen"/>
              </w:rPr>
              <w:t xml:space="preserve">Աղբամաններ – </w:t>
            </w:r>
            <w:r w:rsidRPr="00481068">
              <w:rPr>
                <w:rFonts w:ascii="Sylfaen" w:hAnsi="Sylfaen"/>
              </w:rPr>
              <w:t>3</w:t>
            </w:r>
            <w:r w:rsidR="007A0131">
              <w:rPr>
                <w:rFonts w:ascii="Sylfaen" w:hAnsi="Sylfaen"/>
              </w:rPr>
              <w:t>4</w:t>
            </w:r>
          </w:p>
          <w:p w:rsidR="00C042C9" w:rsidRPr="00481068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 w:rsidRPr="00481068"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 w:rsidRPr="004810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F1776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14910,0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համայնքի բյուջե </w:t>
            </w: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F17766" w:rsidP="00F177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Տեղ կոմունալ սպասարկում և բարեկարգում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C732D2" w:rsidRPr="00A46811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6385C">
              <w:rPr>
                <w:rFonts w:ascii="Sylfaen" w:hAnsi="Sylfaen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96385C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A46811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Ներհամայնքային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տրանսպորտի հասանելիությունը բնակավայրերում </w:t>
            </w:r>
            <w:r w:rsidR="007A0131">
              <w:rPr>
                <w:rFonts w:ascii="Sylfaen" w:hAnsi="Sylfaen"/>
              </w:rPr>
              <w:t>9</w:t>
            </w:r>
            <w:r>
              <w:rPr>
                <w:rFonts w:ascii="Sylfaen" w:hAnsi="Sylfaen"/>
              </w:rPr>
              <w:t>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 ապահովում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Միջոցառումներ.</w:t>
            </w:r>
          </w:p>
          <w:p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 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 և համայնքի կենտրոնի միջև ուղևորա-փոխադրումների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  <w:r>
              <w:t xml:space="preserve"> -215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Տաքսի ծառայություններից օգտվող բնակիչների թվի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Տեղի թիվ 1 վերանորոգված ՆՈՒՀ սաների թվի ավելացում Կորնիձոր,Արավուս,</w:t>
            </w:r>
            <w:r>
              <w:rPr>
                <w:rFonts w:ascii="Sylfaen" w:hAnsi="Sylfaen"/>
              </w:rPr>
              <w:t xml:space="preserve"> Ք</w:t>
            </w:r>
            <w:r w:rsidRPr="00821C94">
              <w:rPr>
                <w:rFonts w:ascii="Sylfaen" w:hAnsi="Sylfaen"/>
              </w:rPr>
              <w:t>արաշեն բնակավայրերից</w:t>
            </w:r>
            <w:r>
              <w:rPr>
                <w:rFonts w:ascii="Sylfaen" w:hAnsi="Sylfaen"/>
              </w:rPr>
              <w:t xml:space="preserve"> 10%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Կանոնավոր սպասարկման մակարդակը – 80%</w:t>
            </w:r>
          </w:p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Սպասարկվող բնակավայրեր -7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Ձեռքբերված միկրոավտոբուսներ – 2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Վարորդների թիվը -</w:t>
            </w:r>
            <w:r>
              <w:rPr>
                <w:rFonts w:ascii="Sylfaen" w:hAnsi="Sylfaen"/>
              </w:rPr>
              <w:t>2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Տրանսպորտային միջոցների թիվը – </w:t>
            </w:r>
            <w:r>
              <w:rPr>
                <w:rFonts w:ascii="Sylfaen" w:hAnsi="Sylfaen"/>
              </w:rPr>
              <w:t>2</w:t>
            </w:r>
          </w:p>
          <w:p w:rsidR="00C732D2" w:rsidRPr="00991CA6" w:rsidRDefault="00C732D2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C042C9" w:rsidRPr="002467F3">
              <w:rPr>
                <w:rFonts w:ascii="Sylfaen" w:hAnsi="Sylfaen"/>
                <w:highlight w:val="yellow"/>
              </w:rPr>
              <w:t>2</w:t>
            </w:r>
            <w:r w:rsidR="006F414D" w:rsidRPr="002467F3">
              <w:rPr>
                <w:rFonts w:ascii="Sylfaen" w:hAnsi="Sylfaen"/>
                <w:highlight w:val="yellow"/>
              </w:rPr>
              <w:t>00</w:t>
            </w:r>
            <w:r w:rsidR="006F414D" w:rsidRPr="00496E2F">
              <w:rPr>
                <w:rFonts w:ascii="Sylfaen" w:hAnsi="Sylfaen"/>
                <w:highlight w:val="yellow"/>
              </w:rPr>
              <w:t>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P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02F3D" w:rsidRDefault="00C732D2" w:rsidP="007A01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 xml:space="preserve">Ապահովվել է նախադպրոցական կրթության որակյալ ծառայություն </w:t>
            </w:r>
            <w:r w:rsidR="007A0131"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Նախադպրոցական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կրթության 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702F3D" w:rsidRDefault="00C732D2" w:rsidP="007A0131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որակի բարելավում, </w:t>
            </w:r>
            <w:r w:rsidR="007A0131">
              <w:rPr>
                <w:rFonts w:ascii="Sylfaen" w:eastAsia="Times New Roman" w:hAnsi="Sylfaen" w:cs="Times New Roman"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4278AA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>,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4278AA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78297F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, Քարաշեն և Խոզնավար բնակավայրերի նախակրթարանների </w:t>
            </w:r>
            <w:r>
              <w:rPr>
                <w:rFonts w:ascii="Sylfaen" w:eastAsia="Times New Roman" w:hAnsi="Sylfaen" w:cs="Times New Roman"/>
              </w:rPr>
              <w:t>պահպանություն</w:t>
            </w:r>
          </w:p>
          <w:p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 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 xml:space="preserve">Կոռնիձոր, Խնածախ </w:t>
            </w:r>
            <w:r w:rsidR="00A517FC">
              <w:rPr>
                <w:rFonts w:ascii="Sylfaen" w:hAnsi="Sylfaen"/>
              </w:rPr>
              <w:t>,Արավուս.Քարաշեն</w:t>
            </w:r>
            <w:r w:rsidR="004278AA">
              <w:rPr>
                <w:rFonts w:ascii="Sylfaen" w:hAnsi="Sylfaen"/>
                <w:lang w:val="hy-AM"/>
              </w:rPr>
              <w:t xml:space="preserve">,Խոզնավար </w:t>
            </w:r>
            <w:r w:rsid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բնակավայրերում</w:t>
            </w:r>
          </w:p>
          <w:p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A5CDA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b/>
                <w:lang w:val="hy-AM"/>
              </w:rPr>
              <w:t>Ելքի ցուցանիշներ</w:t>
            </w:r>
          </w:p>
          <w:p w:rsidR="004278AA" w:rsidRPr="00FA5CDA" w:rsidRDefault="004278A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</w:p>
          <w:p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Ծառայությունից օգտվող երեխաների թիվը – </w:t>
            </w:r>
            <w:r w:rsidR="00B13591" w:rsidRPr="00FA5CDA">
              <w:rPr>
                <w:rFonts w:ascii="Sylfaen" w:eastAsia="Times New Roman" w:hAnsi="Sylfaen" w:cs="Times New Roman"/>
              </w:rPr>
              <w:t>153</w:t>
            </w:r>
          </w:p>
          <w:p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Սննդի ապահովումը օրվա ընթացքում – </w:t>
            </w:r>
            <w:r w:rsidRPr="00FA5CDA">
              <w:rPr>
                <w:rFonts w:ascii="Sylfaen" w:hAnsi="Sylfaen"/>
              </w:rPr>
              <w:t>2</w:t>
            </w:r>
            <w:r w:rsidRPr="00FA5CDA">
              <w:rPr>
                <w:rFonts w:ascii="Sylfaen" w:eastAsia="Times New Roman" w:hAnsi="Sylfaen" w:cs="Times New Roman"/>
                <w:lang w:val="hy-AM"/>
              </w:rPr>
              <w:t xml:space="preserve"> անգամ </w:t>
            </w:r>
          </w:p>
          <w:p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</w:rPr>
              <w:t>Կառավարման որակի բարելավում-10%</w:t>
            </w:r>
          </w:p>
          <w:p w:rsidR="00C732D2" w:rsidRPr="00FA5CDA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</w:rPr>
              <w:t>Ծառայությունից օգտվող բնակավայրեր -</w:t>
            </w:r>
            <w:r w:rsidR="00A517FC" w:rsidRPr="00FA5CDA">
              <w:rPr>
                <w:rFonts w:ascii="Sylfaen" w:eastAsia="Times New Roman" w:hAnsi="Sylfaen" w:cs="Times New Roman"/>
              </w:rPr>
              <w:t>5</w:t>
            </w:r>
          </w:p>
          <w:p w:rsidR="00C732D2" w:rsidRPr="00FA5CD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FA5CDA">
              <w:rPr>
                <w:rFonts w:ascii="Sylfaen" w:eastAsia="Times New Roman" w:hAnsi="Sylfaen" w:cs="Times New Roman"/>
                <w:lang w:val="hy-AM"/>
              </w:rPr>
              <w:t>Կրթական և դաստիրակչական բաղադրիչը ընդհանուրի մեջ – 60%</w:t>
            </w:r>
          </w:p>
          <w:p w:rsidR="004278AA" w:rsidRPr="0050747A" w:rsidRDefault="004278A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նախակրթարաններ Խոզնավար և Քարաշեն բնակավայրերում-2 հատ</w:t>
            </w:r>
          </w:p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ՆՈՒՀ-եր-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հատ,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կապիտալ վերանորոգված,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Կորնիձորի 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վերանորոգված</w:t>
            </w:r>
          </w:p>
          <w:p w:rsidR="00C042C9" w:rsidRPr="006F414D" w:rsidRDefault="00C732D2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0747A" w:rsidRDefault="004278AA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49500,0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031792" w:rsidRDefault="00C732D2" w:rsidP="004278A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Կորնիձորի ՆՈՒՀ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»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78297F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5.  Մշակույթ  և  երիտասարդության  հետ  տարվող  աշխատանքներ</w:t>
            </w:r>
          </w:p>
        </w:tc>
      </w:tr>
      <w:tr w:rsidR="00C732D2" w:rsidRPr="00234DC9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մշակութային նախաձեռնություններին  բնակիչների ակտիվ մասնակցություն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:rsidR="00C732D2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:rsidR="006F414D" w:rsidRPr="009868A6" w:rsidRDefault="006F414D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 հասարակական  ծրագրերի իրականացում՝ գենդերազգայուն բաղադրիչի կիրառմամբ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 w:rsidRPr="004847DA">
              <w:rPr>
                <w:rFonts w:ascii="Sylfaen" w:hAnsi="Sylfaen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կազմակերպում</w:t>
            </w:r>
          </w:p>
          <w:p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513325" w:rsidRPr="004847DA" w:rsidRDefault="00513325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 w:rsidR="00FA5CDA">
              <w:rPr>
                <w:rFonts w:ascii="Sylfaen" w:hAnsi="Sylfaen"/>
              </w:rPr>
              <w:t>40</w:t>
            </w:r>
          </w:p>
          <w:p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  <w:r w:rsidR="00FA5CDA">
              <w:rPr>
                <w:rFonts w:ascii="Sylfaen" w:eastAsia="Times New Roman" w:hAnsi="Sylfaen" w:cs="Times New Roman"/>
                <w:color w:val="000000"/>
              </w:rPr>
              <w:t>470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մասնակիցներ-500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Մարզական միջոցառումներ 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10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30</w:t>
            </w: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Սպորտի հանրահռչակում 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30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:rsidR="00513325" w:rsidRPr="00FF3C08" w:rsidRDefault="003D430C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՝ </w:t>
            </w:r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գ</w:t>
            </w:r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ենդերազգայուն բաղադրիչի կիրառմ</w:t>
            </w:r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ամբ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՝850,0 հազ․ՀՀ դրամ</w:t>
            </w:r>
          </w:p>
          <w:p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Տեխնիկական միջոցներ -7</w:t>
            </w:r>
          </w:p>
          <w:p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Պայմանագրեր-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:rsidR="00C042C9" w:rsidRDefault="00C732D2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</w:p>
          <w:p w:rsidR="00C732D2" w:rsidRPr="00CE58B4" w:rsidRDefault="003213DD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</w:rPr>
              <w:t>5290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 xml:space="preserve">,0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</w:p>
        </w:tc>
      </w:tr>
      <w:tr w:rsidR="00C732D2" w:rsidRPr="00234DC9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 w:rsidRPr="0096385C">
              <w:rPr>
                <w:rFonts w:ascii="Sylfaen" w:hAnsi="Sylfaen"/>
                <w:lang w:val="hy-AM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6385C" w:rsidRDefault="00C732D2" w:rsidP="003213DD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բարելավում, </w:t>
            </w:r>
            <w:r w:rsidR="003213DD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10</w:t>
            </w:r>
            <w:r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C732D2" w:rsidRPr="00234DC9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5B7A67" w:rsidRDefault="00C732D2" w:rsidP="003213DD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 աջակցություն ստացող անապահով ընտանիքների տեսակարար կշիռը հ</w:t>
            </w:r>
            <w:r w:rsidRPr="00612F83">
              <w:rPr>
                <w:rFonts w:ascii="Sylfaen" w:hAnsi="Sylfaen"/>
                <w:color w:val="000000"/>
              </w:rPr>
              <w:t xml:space="preserve">ամայնքում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r w:rsidRPr="00612F83">
              <w:rPr>
                <w:rFonts w:ascii="Sylfaen" w:hAnsi="Sylfaen"/>
                <w:color w:val="000000"/>
              </w:rPr>
              <w:t xml:space="preserve">սոցիալապես </w:t>
            </w:r>
            <w:r>
              <w:rPr>
                <w:rFonts w:ascii="Sylfaen" w:hAnsi="Sylfaen"/>
                <w:color w:val="000000"/>
              </w:rPr>
              <w:t>կարիքավոր ընտանիքների մեջ, 3</w:t>
            </w:r>
            <w:r w:rsidR="003213DD">
              <w:rPr>
                <w:rFonts w:ascii="Sylfaen" w:hAnsi="Sylfaen"/>
                <w:color w:val="000000"/>
              </w:rPr>
              <w:t>7.5</w:t>
            </w:r>
            <w:r>
              <w:rPr>
                <w:rFonts w:ascii="Sylfaen" w:hAnsi="Sylfae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123</w:t>
            </w:r>
          </w:p>
          <w:p w:rsidR="004278AA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նորածին երեխաներին-90</w:t>
            </w:r>
          </w:p>
          <w:p w:rsidR="004278AA" w:rsidRPr="005B7A67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դժբախտ դեպքերից տուժած ընտանիքներին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-10</w:t>
            </w:r>
          </w:p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42C9" w:rsidRPr="00496E2F" w:rsidRDefault="00C732D2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B7A67" w:rsidRDefault="004278AA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5750,0</w:t>
            </w:r>
            <w:r w:rsidR="00C042C9" w:rsidRPr="00C042C9">
              <w:rPr>
                <w:rFonts w:ascii="Arial Armenian" w:hAnsi="Arial Armenian" w:cs="Calibri"/>
                <w:highlight w:val="yellow"/>
              </w:rPr>
              <w:t xml:space="preserve">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հազ. </w:t>
            </w:r>
            <w:r w:rsidR="00496E2F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</w:rPr>
              <w:t xml:space="preserve">Տեղի </w:t>
            </w:r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Ապահովել համայնքի բնակիչների, կառույցների և ՔՊ ուժերի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Համայնքի բնակիչների, կառույցների և ՔՊ ուժեր</w:t>
            </w:r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ի պատրաստականության բարձրացում 20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և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CE58B4" w:rsidRDefault="000C62E8" w:rsidP="00E4718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 բնակիչների և կառույցների իրազեկությունը արտակարգ իրավիճակների և ՔՊ մասին</w:t>
            </w:r>
            <w:r w:rsidR="00E4718E">
              <w:rPr>
                <w:rFonts w:ascii="Sylfaen" w:hAnsi="Sylfaen"/>
                <w:lang w:val="hy-AM"/>
              </w:rPr>
              <w:t xml:space="preserve"> ,հակաահաբեկչական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Բնակիչների և կառույցների իրազեկությունը արտակարգ իրավիճակների և ՔՊ մասին բարձրացել է </w:t>
            </w:r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  <w:p w:rsidR="00E4718E" w:rsidRDefault="00E4718E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իրավիճակների  ուսումնական վարժանքների կազմակերպում </w:t>
            </w:r>
          </w:p>
          <w:p w:rsidR="000C62E8" w:rsidRPr="00E4718E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ՔՊ և արտակարգ իրավիճակների ժամանակ ճիշտ կողմնորոշվելու մասին տեղեկատվական  բուկլետների պատրաստում և տարածում բնակչության շրջանում</w:t>
            </w:r>
          </w:p>
          <w:p w:rsidR="00E4718E" w:rsidRPr="00223C9D" w:rsidRDefault="00E4718E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C62E8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:rsidR="00E4718E" w:rsidRPr="008238EA" w:rsidRDefault="00E4718E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 -թվով 155 հոգի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2800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չ</w:t>
            </w:r>
            <w:r>
              <w:rPr>
                <w:rFonts w:ascii="Sylfaen" w:eastAsia="Times New Roman" w:hAnsi="Sylfaen" w:cs="Times New Roman"/>
                <w:color w:val="000000"/>
              </w:rPr>
              <w:t>ական կարողությունների բարելավում-10%</w:t>
            </w:r>
          </w:p>
          <w:p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Միջոցառմանը 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>ներգրավված աշխատակիցների թիվը -5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 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0C62E8" w:rsidRPr="008238EA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8090,0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որից 3090,0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Գյուղատնտեսություն</w:t>
            </w:r>
          </w:p>
        </w:tc>
      </w:tr>
      <w:tr w:rsidR="000C62E8" w:rsidRPr="00234DC9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  համայնքում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5B7A67" w:rsidRDefault="000C62E8" w:rsidP="006E0D60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Գյուղատնտեսական աշխատանքների արդյունավետության աճ 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20</w:t>
            </w: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անբավարարություն      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0C62E8" w:rsidRPr="00234DC9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Գյուղատնտեսության ոլորտի աճի ապահովում գյուղտեխնիկայի միջոցով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ամայնքում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 գործո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ղ գյուղտեխնիկայի առկայությունը 5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Հաշվետվություն,</w:t>
            </w:r>
          </w:p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E4718E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 xml:space="preserve">Կոմունալ </w:t>
            </w:r>
            <w:r w:rsidR="000C62E8"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="000C62E8" w:rsidRPr="00897B4A">
              <w:rPr>
                <w:rFonts w:ascii="Sylfaen" w:eastAsia="Times New Roman" w:hAnsi="Sylfaen" w:cs="Times New Roman"/>
              </w:rPr>
              <w:t>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 ուշացումներ</w:t>
            </w:r>
          </w:p>
        </w:tc>
      </w:tr>
      <w:tr w:rsidR="000C62E8" w:rsidRPr="00267DFB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0C62E8" w:rsidRPr="003D430C" w:rsidRDefault="000C62E8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Գյուղտեխնիկայի սպասարկման կազմակերպում  Տեղ համայնքի և մարզի համայնքների տնտեսավարողների համար</w:t>
            </w:r>
          </w:p>
          <w:p w:rsidR="003D430C" w:rsidRPr="003D430C" w:rsidRDefault="003D430C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Արոտներում հանդապահների ծառայություններ </w:t>
            </w:r>
          </w:p>
          <w:p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Անասնակերի որակի բարելավում -</w:t>
            </w:r>
            <w:r w:rsidR="006E0D60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0%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Անասնապահությամբ զբաղվող տնտեսություններ -</w:t>
            </w:r>
            <w:r w:rsidR="006E0D60">
              <w:rPr>
                <w:rFonts w:ascii="Sylfaen" w:hAnsi="Sylfaen"/>
              </w:rPr>
              <w:t>68</w:t>
            </w:r>
            <w:r>
              <w:rPr>
                <w:rFonts w:ascii="Sylfaen" w:hAnsi="Sylfaen"/>
              </w:rPr>
              <w:t>0</w:t>
            </w:r>
          </w:p>
          <w:p w:rsidR="006E0D60" w:rsidRPr="006E0D60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6E0D60">
              <w:rPr>
                <w:rFonts w:ascii="Sylfaen" w:hAnsi="Sylfaen"/>
              </w:rPr>
              <w:t xml:space="preserve">Հողագործությամբ զբսղվող տնտեսությունների քանակը </w:t>
            </w:r>
            <w:r w:rsidR="006E0D60">
              <w:rPr>
                <w:rFonts w:ascii="Sylfaen" w:hAnsi="Sylfaen"/>
              </w:rPr>
              <w:t>–</w:t>
            </w:r>
            <w:r w:rsidRPr="006E0D60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490</w:t>
            </w:r>
          </w:p>
          <w:p w:rsidR="000C62E8" w:rsidRPr="006E0D60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6E0D60">
              <w:rPr>
                <w:rFonts w:ascii="Sylfaen" w:hAnsi="Sylfaen" w:cs="Sylfaen"/>
                <w:b/>
              </w:rPr>
              <w:t>Մուտքի</w:t>
            </w:r>
            <w:r w:rsidRPr="006E0D60">
              <w:rPr>
                <w:rFonts w:ascii="Sylfaen" w:hAnsi="Sylfaen"/>
                <w:b/>
              </w:rPr>
              <w:t xml:space="preserve"> ցուցանիշներ</w:t>
            </w:r>
          </w:p>
          <w:p w:rsidR="00A517FC" w:rsidRPr="00A517FC" w:rsidRDefault="00A517FC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A517FC">
              <w:rPr>
                <w:rFonts w:ascii="Sylfaen" w:hAnsi="Sylfaen"/>
              </w:rPr>
              <w:t>Տարածաշրջանում առկա գյուղտեխնիկայի թիվը-193 միավոր</w:t>
            </w:r>
          </w:p>
          <w:p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  <w:r>
              <w:rPr>
                <w:rFonts w:ascii="Sylfaen" w:hAnsi="Sylfaen"/>
              </w:rPr>
              <w:t>-1</w:t>
            </w:r>
          </w:p>
          <w:p w:rsidR="0012534B" w:rsidRPr="0012534B" w:rsidRDefault="006E0D60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</w:rPr>
              <w:t>Վառ</w:t>
            </w:r>
            <w:r w:rsidR="0012534B" w:rsidRPr="0012534B">
              <w:rPr>
                <w:rFonts w:ascii="Sylfaen" w:hAnsi="Sylfaen"/>
              </w:rPr>
              <w:t>ելիքամղիչի կարգավորման ապարատ /ստենդ/  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խոտհնձիչ-1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-</w:t>
            </w:r>
            <w:r w:rsidR="006E0D60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 xml:space="preserve"> մարդ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 -1</w:t>
            </w:r>
          </w:p>
          <w:p w:rsidR="000C62E8" w:rsidRPr="00194EE2" w:rsidRDefault="00194EE2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</w:t>
            </w:r>
            <w:r w:rsidR="006E0D60">
              <w:rPr>
                <w:rFonts w:ascii="Sylfaen" w:hAnsi="Sylfaen"/>
              </w:rPr>
              <w:t>1</w:t>
            </w:r>
            <w:r w:rsidRPr="00194EE2">
              <w:rPr>
                <w:rFonts w:ascii="Sylfaen" w:hAnsi="Sylfaen"/>
              </w:rPr>
              <w:t xml:space="preserve"> հանդապահներ</w:t>
            </w:r>
          </w:p>
          <w:p w:rsidR="000C62E8" w:rsidRPr="00B208B9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208B9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513325" w:rsidRPr="00496E2F">
              <w:rPr>
                <w:rFonts w:ascii="Sylfaen" w:hAnsi="Sylfaen"/>
                <w:highlight w:val="yellow"/>
              </w:rPr>
              <w:t>2</w:t>
            </w:r>
            <w:r w:rsidR="00E4718E">
              <w:rPr>
                <w:rFonts w:ascii="Sylfaen" w:hAnsi="Sylfaen"/>
                <w:highlight w:val="yellow"/>
                <w:lang w:val="hy-AM"/>
              </w:rPr>
              <w:t>3</w:t>
            </w:r>
            <w:r w:rsidR="00513325" w:rsidRPr="00496E2F">
              <w:rPr>
                <w:rFonts w:ascii="Sylfaen" w:hAnsi="Sylfaen"/>
                <w:highlight w:val="yellow"/>
              </w:rPr>
              <w:t>00.0</w:t>
            </w:r>
            <w:r w:rsidR="00496E2F">
              <w:rPr>
                <w:rFonts w:ascii="Sylfaen" w:hAnsi="Sylfaen"/>
              </w:rPr>
              <w:t xml:space="preserve"> հազ.դրամ,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E4718E" w:rsidP="00E4718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 xml:space="preserve">Կոմունալ 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Pr="00897B4A">
              <w:rPr>
                <w:rFonts w:ascii="Sylfaen" w:eastAsia="Times New Roman" w:hAnsi="Sylfaen" w:cs="Times New Roman"/>
              </w:rPr>
              <w:t>ՀՈԱԿ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67DFB" w:rsidTr="00ED593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Default="00ED5936" w:rsidP="00E471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>12000</w:t>
            </w:r>
            <w:r w:rsidR="009D21B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հազ.դրամ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78297F" w:rsidTr="00E4718E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D26DE" w:rsidRDefault="000C62E8" w:rsidP="000D5F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18E" w:rsidRPr="00E56313" w:rsidRDefault="00ED26DE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315503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,</w:t>
            </w: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2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հազ</w:t>
            </w: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ՀՀ դրամ ,</w:t>
            </w:r>
            <w:r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որից</w:t>
            </w:r>
            <w:r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>՝</w:t>
            </w:r>
          </w:p>
          <w:p w:rsidR="004E18E0" w:rsidRPr="00ED26DE" w:rsidRDefault="00ED26DE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76638.3</w:t>
            </w:r>
            <w:r w:rsidR="004E18E0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,</w:t>
            </w: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հազ. ՀՀ դրամ ֆոնդային բյուջե,</w:t>
            </w:r>
          </w:p>
          <w:p w:rsidR="004E18E0" w:rsidRPr="00ED26DE" w:rsidRDefault="00ED26DE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238021.7 հազ. ՀՀ դրամ վարչական բյուջե,</w:t>
            </w:r>
          </w:p>
          <w:p w:rsidR="00ED26DE" w:rsidRPr="00ED26DE" w:rsidRDefault="00ED26DE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843.3 հազ. ՀՀ դրամ նախորդ տարվա պարտքեր և պարտավորություններ:</w:t>
            </w:r>
          </w:p>
          <w:p w:rsidR="00C30240" w:rsidRPr="00ED26DE" w:rsidRDefault="00C30240" w:rsidP="00E4718E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  <w:p w:rsidR="000C62E8" w:rsidRPr="00ED26DE" w:rsidRDefault="000C62E8" w:rsidP="000D5F33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:rsidR="00B6315C" w:rsidRPr="004E18E0" w:rsidRDefault="00B6315C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CD7085" w:rsidRPr="004E18E0" w:rsidRDefault="00CD7085" w:rsidP="000E4990">
      <w:pPr>
        <w:spacing w:after="0" w:line="20" w:lineRule="atLeast"/>
        <w:jc w:val="both"/>
        <w:rPr>
          <w:rFonts w:ascii="Sylfaen" w:hAnsi="Sylfaen"/>
          <w:lang w:val="hy-AM"/>
        </w:rPr>
        <w:sectPr w:rsidR="00CD7085" w:rsidRPr="004E18E0" w:rsidSect="001C27C8">
          <w:headerReference w:type="even" r:id="rId18"/>
          <w:headerReference w:type="default" r:id="rId19"/>
          <w:footerReference w:type="even" r:id="rId20"/>
          <w:footerReference w:type="default" r:id="rId21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:rsidR="00DC4BFB" w:rsidRPr="004E18E0" w:rsidRDefault="00DC4BF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D16C6C" w:rsidRPr="00E56313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4" w:name="_Toc492216766"/>
      <w:r w:rsidRPr="00E56313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 w:rsidRPr="00E56313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774DC" w:rsidRPr="00E56313">
        <w:rPr>
          <w:rFonts w:ascii="Sylfaen" w:hAnsi="Sylfaen" w:cs="Arial"/>
          <w:b/>
          <w:sz w:val="24"/>
          <w:szCs w:val="24"/>
          <w:lang w:val="hy-AM"/>
        </w:rPr>
        <w:t>20</w:t>
      </w:r>
      <w:r w:rsidR="009D21B4" w:rsidRPr="00E56313">
        <w:rPr>
          <w:rFonts w:ascii="Sylfaen" w:hAnsi="Sylfaen" w:cs="Arial"/>
          <w:b/>
          <w:sz w:val="24"/>
          <w:szCs w:val="24"/>
          <w:lang w:val="hy-AM"/>
        </w:rPr>
        <w:t>2</w:t>
      </w:r>
      <w:r w:rsidR="00ED26DE" w:rsidRPr="00E56313">
        <w:rPr>
          <w:rFonts w:ascii="Sylfaen" w:hAnsi="Sylfaen" w:cs="Arial"/>
          <w:b/>
          <w:sz w:val="24"/>
          <w:szCs w:val="24"/>
          <w:lang w:val="hy-AM"/>
        </w:rPr>
        <w:t>2</w:t>
      </w:r>
      <w:r w:rsidR="00ED036A" w:rsidRPr="00E56313">
        <w:rPr>
          <w:rFonts w:ascii="Sylfaen" w:hAnsi="Sylfaen" w:cs="Arial"/>
          <w:b/>
          <w:sz w:val="24"/>
          <w:szCs w:val="24"/>
          <w:lang w:val="hy-AM"/>
        </w:rPr>
        <w:t>թ.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E56313"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4"/>
    </w:p>
    <w:p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</w:t>
      </w:r>
      <w:r w:rsidR="00E56313" w:rsidRPr="00E56313">
        <w:rPr>
          <w:rFonts w:ascii="Sylfaen" w:hAnsi="Sylfaen"/>
          <w:b/>
          <w:lang w:val="hy-AM"/>
        </w:rPr>
        <w:t>2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:rsidR="00E66AF8" w:rsidRPr="00991CA6" w:rsidRDefault="00E13716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29</w:t>
      </w:r>
      <w:r w:rsidR="00991CA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12</w:t>
      </w:r>
      <w:r w:rsidR="00991CA6">
        <w:rPr>
          <w:rFonts w:ascii="Sylfaen" w:hAnsi="Sylfaen"/>
          <w:sz w:val="24"/>
          <w:szCs w:val="24"/>
        </w:rPr>
        <w:t>.2021</w:t>
      </w:r>
      <w:r w:rsidR="00991CA6">
        <w:rPr>
          <w:rFonts w:ascii="Sylfaen" w:hAnsi="Sylfaen"/>
          <w:sz w:val="24"/>
          <w:szCs w:val="24"/>
          <w:lang w:val="ru-RU"/>
        </w:rPr>
        <w:t>թ.</w:t>
      </w:r>
    </w:p>
    <w:tbl>
      <w:tblPr>
        <w:tblpPr w:leftFromText="180" w:rightFromText="180" w:vertAnchor="text" w:horzAnchor="margin" w:tblpX="274" w:tblpY="160"/>
        <w:tblW w:w="12362" w:type="dxa"/>
        <w:tblLook w:val="04A0" w:firstRow="1" w:lastRow="0" w:firstColumn="1" w:lastColumn="0" w:noHBand="0" w:noVBand="1"/>
      </w:tblPr>
      <w:tblGrid>
        <w:gridCol w:w="988"/>
        <w:gridCol w:w="4629"/>
        <w:gridCol w:w="706"/>
        <w:gridCol w:w="706"/>
        <w:gridCol w:w="1318"/>
        <w:gridCol w:w="1318"/>
        <w:gridCol w:w="1379"/>
        <w:gridCol w:w="1318"/>
      </w:tblGrid>
      <w:tr w:rsidR="002F2158" w:rsidRPr="002F2158" w:rsidTr="002F2158">
        <w:trPr>
          <w:trHeight w:val="8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:rsidTr="002F2158">
        <w:trPr>
          <w:trHeight w:val="4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4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Դրամարկղ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Ինժեկտր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Ամբիոն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81 900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Core i3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Lenovo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Canon3010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34 286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17 438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7931,25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13 219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174 182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1363910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909 274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88329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117 771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ê»ñí»ñ Lenovo System x3100 M5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426125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284 083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8 x WinSvrSTDCore 2016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280558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187 039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SQLSvrStd 2016 ENG OLP 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504507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336 338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îíÛ³ÉÝ»ñÇ å³Ñáó D-Link DNS-340L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126 786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²ÝË³÷³Ý ëÝáõóÙ³Ý ë³ñù 2 APC Smart-UPS 1500VA SMT1500I,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104914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139 886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1 TP-Link SG1008D,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²ñï³ùÇÝ ÏñÇã DELL Portable Backup Hard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30 189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G4400 HDD500gb RAM4gb,mwnitw8 LED 20LG-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գաղտնի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Հորիզոնական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160 244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160 000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 image RUNNER2204N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Սկաններ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210 750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կոնցետրատոր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2/TP.Link SG1016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33 610</w:t>
            </w:r>
          </w:p>
        </w:tc>
      </w:tr>
      <w:tr w:rsidR="002F2158" w:rsidRPr="002F2158" w:rsidTr="002F2158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.-FRN-01.1.FRN-01.2/1600x850x750/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129096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301 224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.-FRN-02/1950x850x1200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128 583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երկկփեղկ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FRN-03/470x700x2100/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44 961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FRN-04 /1000x700x600/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43 162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երկփեղք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ստորին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խուլ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ապակե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,FRN -05.1,FRN-05.2 /470x450x2100/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77070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179 830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FRN-06/1000x450x600/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33141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77 329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երեք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FRN-07/650x450x600/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34683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80 927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հագուստի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ներկառուցված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FRN-08/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60 242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110973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258 937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40458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94 402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Պլաստիկ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62 958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891450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2 080 050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անվամբ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մուտքի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դեկոր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265750,5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620 085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153 600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հոլովակավոր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153 000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դինամիկ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Genius,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Asus2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ծրագիր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373333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186 667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Տեսախցիկային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273 750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Total TMT5401 40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30 320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(1.41x700x780)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(1,30x0,65x780)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(700x500x130)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երկդռնանի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(900x1850x360)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(1040x400x360)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(A116)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34 560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(2500x1300x820)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(450x450x750)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12 480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(2.20x0,65x0,80)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556000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/Intel core i3 8100/ 4gb ozu/240gb ssd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lg 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6125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․դահլի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երթուղիչ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Ռաութեր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36180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17 243 863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7 297 098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9 946 765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բնակավայր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Գառնեզ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Թենիսի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Բոքսի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տանձիկ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</w:tr>
      <w:tr w:rsidR="002F2158" w:rsidRPr="002F2158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</w:tr>
      <w:tr w:rsidR="002F2158" w:rsidRPr="002F2158" w:rsidTr="002F2158">
        <w:trPr>
          <w:trHeight w:val="9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/1,2*1,4/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156 000</w:t>
            </w:r>
          </w:p>
        </w:tc>
      </w:tr>
      <w:tr w:rsidR="002F2158" w:rsidRPr="002F2158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/2,6*2,04/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49 600</w:t>
            </w:r>
          </w:p>
        </w:tc>
      </w:tr>
      <w:tr w:rsidR="002F2158" w:rsidRPr="002F2158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․պատերազմի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զոհերի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պատվանդան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</w:tr>
      <w:tr w:rsidR="002F2158" w:rsidRPr="002F2158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21 915</w:t>
            </w:r>
          </w:p>
        </w:tc>
      </w:tr>
      <w:tr w:rsidR="002F2158" w:rsidRPr="002F2158" w:rsidTr="002F2158">
        <w:trPr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Լվացարան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25 343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Ջրատաքացուցիչ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/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38 610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ASUS-22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Պրոեկտոր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EPSON EB-XOS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183 125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Խոսափող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անլար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/MAX DH 744/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Նվագակիչ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/MAX l 1151USB/mmc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181 250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Մալուխ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69 300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1 294 840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657 590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637 250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սարքավորումներ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Ձեռքի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բենզինային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շարժիչով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Խնածախի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ORVIKA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կոմպլեկտ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դուռ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198 450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93510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155 850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C-40,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Ռադիոլա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ռիգոնդա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¶ÛáõÕ³ï»ËÝÇÏ³Ý ¨ ·áñÍÇùÝ»ñ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ДТ-75 НГ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Հատիկաջարդիչ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КДУ-2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Սրսկիչ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   ОПВ  -1200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Գութան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ПП -4-35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Խմելու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Խոզնավարի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Կշեռք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ավտոմեքենայի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62 340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5-13-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րդ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1-4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ռուսերեն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Կոռնիձորի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NIKAL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GEEXELL  3640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KIA 199LL70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7 080 000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 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LAN Switch 1 TP-Link SG1008D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Վաղատուրի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դեղնավուն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Կարմիր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բեմի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Պատվո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Շիրմ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փոքր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փայտյա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Քարաշենի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Կորպուսնոյ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147 750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Ð³Ù³Ï³ñ·Çã Think Centre M700 Tower CPU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ò³Ýó³ÛÇÝ ÏáÝó»ïñ³ïáñ 1/LAN Switch 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294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600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lastRenderedPageBreak/>
              <w:t>ՀՀ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Արավուսի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081EFE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081EFE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081EFE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45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:rsidTr="002F2158">
        <w:trPr>
          <w:trHeight w:val="45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14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ØáÝÇïáñ DELL E-series  E2214H 54.6cm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DELL OptiPlex 3020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213 300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ïåÇã Xerox Phaser 3320DNI,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41754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69 591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19 830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²ÝË³÷³Ý ëÝáõóÙ³Ý ë³ñù Mercury UPS 850 Elite Pro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18 707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D-Link DGS-1008A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8 229</w:t>
            </w:r>
          </w:p>
        </w:tc>
      </w:tr>
      <w:tr w:rsidR="002F2158" w:rsidRPr="0078297F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E56313" w:rsidRPr="00E56313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13" w:rsidRPr="00E56313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311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313" w:rsidRPr="00E56313" w:rsidRDefault="00E56313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Լազերային տպիչ HP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13" w:rsidRPr="00E56313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13" w:rsidRPr="00E56313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13" w:rsidRPr="002F2158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13" w:rsidRPr="00E56313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105000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13" w:rsidRPr="002F2158" w:rsidRDefault="00E56313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13" w:rsidRPr="0024562A" w:rsidRDefault="0024562A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105000</w:t>
            </w:r>
          </w:p>
        </w:tc>
      </w:tr>
      <w:tr w:rsidR="005F2928" w:rsidRPr="00E56313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</w:tr>
      <w:tr w:rsidR="005F2928" w:rsidRPr="00E56313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Գրասենյակային 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100000</w:t>
            </w:r>
          </w:p>
        </w:tc>
      </w:tr>
      <w:tr w:rsidR="005F2928" w:rsidRPr="00E56313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Գրասենյակային 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Pr="005F2928" w:rsidRDefault="005F2928" w:rsidP="002F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P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40000</w:t>
            </w:r>
          </w:p>
        </w:tc>
      </w:tr>
      <w:tr w:rsidR="005F2928" w:rsidRPr="00E56313" w:rsidTr="00E5631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28" w:rsidRDefault="005F2928" w:rsidP="00E56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Կողապարան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Pr="002F215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Pr="005F2928" w:rsidRDefault="005F292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28" w:rsidRDefault="005F2928" w:rsidP="0024562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60000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E56313" w:rsidRDefault="002F2158" w:rsidP="005F292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  <w:r w:rsidR="005F292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E56313" w:rsidRDefault="002F2158" w:rsidP="005F292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  <w:r w:rsidR="005F292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Լուսավորության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7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բնակավայրերում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10162,3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5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78297F" w:rsidTr="002F2158">
        <w:trPr>
          <w:trHeight w:val="27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կոմունալ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սպասարկում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բարեկարգում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1829026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43896632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պահեստ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739936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մեքենաներ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-440-1-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-3307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7200000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էքսկավատոր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JCB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11151360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26019840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Ավտոգրեյդեր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ГЦ 10-07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8296500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19358500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հետևի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բարձմամբ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КАМАЗ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-450-12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18340000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ինքնաթափ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 551605-280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14490000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32212-764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2458500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5736500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32173-753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6090000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Ինքնագնաց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Мащера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9546255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22274595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Վթարավերանորոգման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արհեստանոց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33086-1178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10780000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Ավտոկռունկ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Մանիպուլյատոր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33098-1837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ճնշման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ախտորոշման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ստենդ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7560000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(HP 290 G2 MT)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123840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(Philips 21,5)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31188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/UPS/(Merkury Elite650PRO)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12813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Canon3010(HP laserjet Pro MFP)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35325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58875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Զոդող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Сварочный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аппарат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4230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տարա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207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Մարտկոցի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լլիցքավորիչ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27135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34200000</w:t>
            </w:r>
          </w:p>
        </w:tc>
      </w:tr>
      <w:tr w:rsidR="00D43066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066" w:rsidRPr="00D43066" w:rsidRDefault="00D43066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Հրշեջ մեքենա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Pr="002F2158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066" w:rsidRPr="002F2158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</w:tr>
      <w:tr w:rsidR="00D43066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D43066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066" w:rsidRDefault="00D43066" w:rsidP="002F21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Էլ. Եռակցման 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066" w:rsidRP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2F2158" w:rsidRPr="002F2158" w:rsidTr="00EC666B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D43066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302891108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302973608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72656380,3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D43066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D43066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230287228</w:t>
            </w:r>
          </w:p>
        </w:tc>
      </w:tr>
      <w:tr w:rsidR="00EC666B" w:rsidRPr="002F2158" w:rsidTr="00EC666B">
        <w:trPr>
          <w:trHeight w:val="14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6B" w:rsidRPr="00D43066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D43066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</w:tbl>
    <w:p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  <w:bookmarkStart w:id="5" w:name="_Toc492216768"/>
    </w:p>
    <w:p w:rsidR="00791E57" w:rsidRDefault="00791E57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EC666B" w:rsidRDefault="00EC666B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EC666B" w:rsidRDefault="00EC666B" w:rsidP="00AB27F0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B35E05" w:rsidRPr="00EC666B" w:rsidRDefault="00B35E05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pStyle w:val="Heading1"/>
        <w:tabs>
          <w:tab w:val="left" w:pos="360"/>
        </w:tabs>
        <w:spacing w:before="0" w:line="20" w:lineRule="atLeast"/>
        <w:ind w:left="720"/>
        <w:rPr>
          <w:rFonts w:ascii="Sylfaen" w:hAnsi="Sylfaen" w:cs="Arial"/>
          <w:b/>
          <w:sz w:val="24"/>
          <w:szCs w:val="24"/>
          <w:lang w:val="hy-AM"/>
        </w:rPr>
      </w:pPr>
      <w:bookmarkStart w:id="6" w:name="_Toc492216767"/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rPr>
          <w:rFonts w:ascii="Sylfaen" w:hAnsi="Sylfaen"/>
        </w:rPr>
      </w:pPr>
    </w:p>
    <w:tbl>
      <w:tblPr>
        <w:tblW w:w="13367" w:type="dxa"/>
        <w:tblLook w:val="04A0" w:firstRow="1" w:lastRow="0" w:firstColumn="1" w:lastColumn="0" w:noHBand="0" w:noVBand="1"/>
      </w:tblPr>
      <w:tblGrid>
        <w:gridCol w:w="490"/>
        <w:gridCol w:w="3317"/>
        <w:gridCol w:w="973"/>
        <w:gridCol w:w="1041"/>
        <w:gridCol w:w="1359"/>
        <w:gridCol w:w="1468"/>
        <w:gridCol w:w="1468"/>
        <w:gridCol w:w="1277"/>
        <w:gridCol w:w="586"/>
        <w:gridCol w:w="1927"/>
        <w:gridCol w:w="485"/>
      </w:tblGrid>
      <w:tr w:rsidR="00F00E20" w:rsidRPr="001F69B4" w:rsidTr="00D43066">
        <w:trPr>
          <w:trHeight w:val="47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Շահագործման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տարեթիվը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մակերեսը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միավորի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Սկզբնական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մաշվածությունը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հաշվեկշռային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Սեփականության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իրավունքի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գրանցմանվկայականի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ամսաթիվը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համարը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վիճակը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նշումներ</w:t>
            </w:r>
          </w:p>
        </w:tc>
      </w:tr>
      <w:tr w:rsidR="00F00E20" w:rsidRPr="001F69B4" w:rsidTr="00D43066">
        <w:trPr>
          <w:trHeight w:val="400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2995,839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695,779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6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թիվ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14907,500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980,0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ջրելատեղ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717,6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Յոթ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76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լուսավորության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25  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սյուն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54974,4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128273,6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Ամբուլատորիա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421,2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75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462777,582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200040,941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262736,64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13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ԽՆԱԾԱԽ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Տրակտորային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զոդման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Արարողությունների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Կենցաղի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Մթերավաճառքի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1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2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1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3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Զենքի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Կաթնատուն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Կարմիր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անկյուն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Էլեկտրաղացի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Վարսավիրանոցի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բուժարանում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Հորթանոց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1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դառի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ձորում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դպրոցի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մոտ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Անասնաշենքի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խաչի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խութում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կարմիր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քերծ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Ֆերմային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15600,658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19067,472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Քարաշեն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Խնածախ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20123,208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37371,672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10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69443,022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62016,512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ԽՈԶՆԱՎԱՐ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3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9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Արհեստանոց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դարբնոց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Անասնաբուժ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Տեղամաս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Բուժկետի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6933,856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2761,6092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ԿՈՐՆԻՁՈՐ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անավարտ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ավերված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հրապարակով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Բաղնիք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N1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N2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ավազան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սենաժի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Մեքենատրակտորային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125797,571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83797,571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ՎԱՂԱՏՈՒՐ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ներքևի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160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Ավտոմեքենայի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պարարտանյութի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Ջրմուղ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վթարային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կշեռք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14629,771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ՔԱՐԱՇԵՆ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Մսուր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Ավտոկշեռք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ԱՐԱՎՈՒՍ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ենթակա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3066" w:rsidRPr="001F69B4" w:rsidTr="00D43066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Ջրելատեղի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2022թ.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D43066" w:rsidRDefault="00D43066" w:rsidP="002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խմ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066" w:rsidRPr="001F69B4" w:rsidTr="00D43066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Պոմպակայան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2022թ.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D43066" w:rsidRDefault="00D43066" w:rsidP="002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0.5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լ/վ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066" w:rsidRDefault="00D43066" w:rsidP="0020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066" w:rsidRPr="001F69B4" w:rsidRDefault="00D43066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E20" w:rsidRPr="001F69B4" w:rsidTr="00D43066">
        <w:trPr>
          <w:trHeight w:val="56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801801,006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802477,606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426464,940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376012,667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0E20" w:rsidRPr="001F69B4" w:rsidTr="00D43066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2037A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</w:tbl>
    <w:p w:rsidR="00F00E20" w:rsidRPr="00F00E20" w:rsidRDefault="00F00E20" w:rsidP="00EC666B">
      <w:pPr>
        <w:rPr>
          <w:rFonts w:ascii="Sylfaen" w:hAnsi="Sylfaen"/>
        </w:rPr>
      </w:pPr>
    </w:p>
    <w:p w:rsidR="00EC666B" w:rsidRDefault="00EC666B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Default="00D43066" w:rsidP="00EC666B">
      <w:pPr>
        <w:rPr>
          <w:rFonts w:ascii="Sylfaen" w:hAnsi="Sylfaen"/>
        </w:rPr>
      </w:pPr>
    </w:p>
    <w:p w:rsidR="00D43066" w:rsidRPr="00D43066" w:rsidRDefault="00D43066" w:rsidP="00EC666B">
      <w:pPr>
        <w:rPr>
          <w:rFonts w:ascii="Sylfaen" w:hAnsi="Sylfaen"/>
        </w:rPr>
      </w:pPr>
    </w:p>
    <w:p w:rsidR="00B35E05" w:rsidRPr="00B6315C" w:rsidRDefault="00B35E05" w:rsidP="00B35E05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6"/>
    </w:p>
    <w:p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B35E05" w:rsidRPr="00B6315C" w:rsidRDefault="00B35E05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7</w:t>
      </w:r>
      <w:r w:rsidRPr="00B6315C">
        <w:rPr>
          <w:rFonts w:ascii="Times New Roman" w:hAnsi="Times New Roman" w:cs="Times New Roman"/>
          <w:b/>
          <w:lang w:val="hy-AM"/>
        </w:rPr>
        <w:t>․</w:t>
      </w:r>
      <w:r w:rsidRPr="00B6315C">
        <w:rPr>
          <w:rFonts w:ascii="Sylfaen" w:hAnsi="Sylfae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:rsidTr="002E6631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B35E05" w:rsidRPr="00DB0C85" w:rsidTr="002E6631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Պետական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B35E05" w:rsidRPr="00DB0C85" w:rsidTr="002E6631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1" w:rsidRDefault="00D43066" w:rsidP="00893A91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8468</w:t>
            </w:r>
            <w:r w:rsidR="00893A91">
              <w:rPr>
                <w:rFonts w:ascii="Arial Armenian" w:hAnsi="Arial Armenian"/>
              </w:rPr>
              <w:t>,</w:t>
            </w:r>
            <w:r>
              <w:rPr>
                <w:rFonts w:ascii="Arial Armenian" w:hAnsi="Arial Armenian"/>
              </w:rPr>
              <w:t>0</w:t>
            </w:r>
          </w:p>
          <w:p w:rsidR="00B35E05" w:rsidRPr="000F01FD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066" w:rsidRDefault="00D43066" w:rsidP="00D43066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8468,0</w:t>
            </w:r>
          </w:p>
          <w:p w:rsidR="00B35E05" w:rsidRPr="00917DE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893A91" w:rsidRDefault="00893A91" w:rsidP="00D43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87</w:t>
            </w:r>
            <w:r w:rsidR="00D43066">
              <w:rPr>
                <w:rFonts w:ascii="Sylfaen" w:eastAsia="Times New Roman" w:hAnsi="Sylfaen" w:cs="Times New Roman"/>
                <w:color w:val="000000"/>
              </w:rPr>
              <w:t>558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893A91" w:rsidP="00D43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87</w:t>
            </w:r>
            <w:r w:rsidR="00D43066">
              <w:rPr>
                <w:rFonts w:ascii="Sylfaen" w:eastAsia="Times New Roman" w:hAnsi="Sylfaen" w:cs="Times New Roman"/>
                <w:color w:val="000000"/>
              </w:rPr>
              <w:t>558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65205B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E5" w:rsidRDefault="00D43066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96026.0</w:t>
            </w:r>
          </w:p>
          <w:p w:rsidR="00B35E05" w:rsidRPr="0096571F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066" w:rsidRDefault="00D43066" w:rsidP="00D43066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96026.0</w:t>
            </w:r>
          </w:p>
          <w:p w:rsidR="00B35E05" w:rsidRPr="0096571F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 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լխավոր հատակագծի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:rsidR="00B35E05" w:rsidRPr="0096571F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E5" w:rsidRDefault="00C55A3E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6409</w:t>
            </w:r>
            <w:r w:rsidR="00917DE5">
              <w:rPr>
                <w:rFonts w:ascii="Arial Armenian" w:hAnsi="Arial Armenian"/>
                <w:sz w:val="20"/>
                <w:szCs w:val="20"/>
              </w:rPr>
              <w:t>.0</w:t>
            </w:r>
          </w:p>
          <w:p w:rsidR="00B35E05" w:rsidRPr="00E16468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                              </w:t>
            </w:r>
            <w:r w:rsidR="00C55A3E">
              <w:rPr>
                <w:rFonts w:ascii="Arial Armenian" w:hAnsi="Arial Armenian"/>
                <w:sz w:val="20"/>
                <w:szCs w:val="20"/>
              </w:rPr>
              <w:t>6409.0</w:t>
            </w:r>
          </w:p>
          <w:p w:rsidR="00B35E05" w:rsidRPr="00E16468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35E05" w:rsidRDefault="00B35E05" w:rsidP="002E66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 և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67394A" w:rsidRDefault="00C55A3E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17800</w:t>
            </w:r>
            <w:r w:rsidR="00917DE5">
              <w:rPr>
                <w:rFonts w:ascii="Sylfaen" w:eastAsia="Times New Roman" w:hAnsi="Sylfaen" w:cs="Times New Roman"/>
                <w:color w:val="000000"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67394A" w:rsidRDefault="00C55A3E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17800</w:t>
            </w:r>
            <w:r w:rsidR="00917DE5">
              <w:rPr>
                <w:rFonts w:ascii="Sylfaen" w:eastAsia="Times New Roman" w:hAnsi="Sylfaen" w:cs="Times New Roman"/>
                <w:color w:val="000000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05" w:rsidRPr="005D32B4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321500" w:rsidRDefault="00C55A3E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5840.0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C55A3E" w:rsidP="002E66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5840.0</w:t>
            </w:r>
          </w:p>
          <w:p w:rsidR="00B35E05" w:rsidRPr="0032150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96571F" w:rsidRDefault="00B35E05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D81D7E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Աղբահանության և սանիտարական մաքրման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E16468" w:rsidRDefault="00A0617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14910.0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E16468" w:rsidRDefault="00A0617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14910.0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D81D7E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383" w:rsidRDefault="00C55A3E" w:rsidP="00E0738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44959.</w:t>
            </w:r>
            <w:r w:rsidR="00E07383">
              <w:rPr>
                <w:rFonts w:ascii="Calibri" w:hAnsi="Calibri"/>
                <w:b/>
                <w:bCs/>
                <w:color w:val="000000"/>
              </w:rPr>
              <w:t>0</w:t>
            </w:r>
          </w:p>
          <w:p w:rsidR="00D81D7E" w:rsidRPr="0029273C" w:rsidRDefault="00D81D7E" w:rsidP="00D81D7E"/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1D7E" w:rsidRPr="0029273C" w:rsidRDefault="00C55A3E" w:rsidP="00D81D7E">
            <w:r>
              <w:rPr>
                <w:rFonts w:ascii="Calibri" w:hAnsi="Calibri"/>
                <w:b/>
                <w:bCs/>
                <w:color w:val="000000"/>
              </w:rPr>
              <w:t>44959.0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1D7E" w:rsidRPr="0029273C" w:rsidRDefault="00D81D7E" w:rsidP="00D81D7E">
            <w:r w:rsidRPr="0029273C"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1D7E" w:rsidRDefault="00D81D7E" w:rsidP="00D81D7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D81D7E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hAnsi="Sylfaen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E16468" w:rsidRDefault="00C55A3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17500.0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16468" w:rsidRDefault="00C55A3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E16468" w:rsidRDefault="00C55A3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17500.0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16468" w:rsidRDefault="00C55A3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կան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ում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49500.0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49500.0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49500.0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49500.0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="00C55A3E">
              <w:rPr>
                <w:rFonts w:ascii="Sylfaen" w:eastAsia="Times New Roman" w:hAnsi="Sylfaen" w:cs="Times New Roman"/>
                <w:color w:val="000000"/>
              </w:rPr>
              <w:t>29</w:t>
            </w:r>
            <w:r>
              <w:rPr>
                <w:rFonts w:ascii="Sylfaen" w:eastAsia="Times New Roman" w:hAnsi="Sylfaen" w:cs="Times New Roman"/>
                <w:color w:val="000000"/>
              </w:rPr>
              <w:t>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="00C55A3E">
              <w:rPr>
                <w:rFonts w:ascii="Sylfaen" w:eastAsia="Times New Roman" w:hAnsi="Sylfaen" w:cs="Times New Roman"/>
                <w:color w:val="000000"/>
              </w:rPr>
              <w:t>29</w:t>
            </w:r>
            <w:r>
              <w:rPr>
                <w:rFonts w:ascii="Sylfaen" w:eastAsia="Times New Roman" w:hAnsi="Sylfaen" w:cs="Times New Roman"/>
                <w:color w:val="000000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D743B" w:rsidRDefault="00D81D7E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</w:t>
            </w:r>
            <w:r w:rsidR="00C55A3E">
              <w:rPr>
                <w:rFonts w:ascii="Sylfaen" w:eastAsia="Times New Roman" w:hAnsi="Sylfaen" w:cs="Times New Roman"/>
                <w:b/>
                <w:color w:val="000000"/>
              </w:rPr>
              <w:t>290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</w:t>
            </w:r>
            <w:r w:rsidR="00C55A3E">
              <w:rPr>
                <w:rFonts w:ascii="Sylfaen" w:eastAsia="Times New Roman" w:hAnsi="Sylfaen" w:cs="Times New Roman"/>
                <w:b/>
                <w:color w:val="000000"/>
              </w:rPr>
              <w:t>290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C55A3E" w:rsidRDefault="00C55A3E" w:rsidP="00C55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C55A3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8090.0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55A3E" w:rsidRDefault="00C55A3E" w:rsidP="00C55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8090.0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C62E8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C62E8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8090.0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3090.0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8090.0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3090.0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1442BF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96571F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b/>
              </w:rPr>
              <w:t>2300.0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96571F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2300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317FC0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E07383" w:rsidRDefault="00D81D7E" w:rsidP="00317F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0738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highlight w:val="yellow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C55A3E" w:rsidP="00317FC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241415.0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07383" w:rsidRDefault="00C55A3E" w:rsidP="00317FC0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236415.0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07383" w:rsidRDefault="00D81D7E" w:rsidP="00317FC0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317FC0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317F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317F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="00140323"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="00140323"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</w:p>
          <w:p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Ձեռքբերված ծառայություններ </w:t>
            </w:r>
          </w:p>
        </w:tc>
        <w:tc>
          <w:tcPr>
            <w:tcW w:w="1955" w:type="dxa"/>
            <w:gridSpan w:val="2"/>
          </w:tcPr>
          <w:p w:rsidR="00C87C51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3E69F6" w:rsidRPr="00B20B13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0" w:type="dxa"/>
          </w:tcPr>
          <w:p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Նոր համակարգի ձևավորմամբ ծառայությունների որակն ու </w:t>
            </w:r>
            <w:r w:rsidRPr="00C3282A">
              <w:rPr>
                <w:rFonts w:ascii="Sylfaen" w:hAnsi="Sylfaen"/>
                <w:lang w:val="hy-AM"/>
              </w:rPr>
              <w:lastRenderedPageBreak/>
              <w:t>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70</w:t>
            </w: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E07383" w:rsidRDefault="00317FC0" w:rsidP="00E07383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8468.0</w:t>
            </w:r>
          </w:p>
          <w:p w:rsidR="00C87C51" w:rsidRPr="00803D8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</w:t>
            </w:r>
            <w:r>
              <w:rPr>
                <w:rFonts w:ascii="Sylfaen" w:eastAsia="Times New Roman" w:hAnsi="Sylfaen" w:cs="Times New Roman"/>
                <w:color w:val="000000"/>
              </w:rPr>
              <w:t>թիվը համայնքի կենտրոնում</w:t>
            </w:r>
          </w:p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տակիցների թիվը բնակավայրերում </w:t>
            </w:r>
          </w:p>
          <w:p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6բնակավայրերում վարչական ղեկավարի պահպանման ծախսեր</w:t>
            </w:r>
          </w:p>
        </w:tc>
        <w:tc>
          <w:tcPr>
            <w:tcW w:w="1955" w:type="dxa"/>
            <w:gridSpan w:val="2"/>
          </w:tcPr>
          <w:p w:rsidR="00196AAE" w:rsidRDefault="00E07383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  <w:p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:rsidR="00196AAE" w:rsidRDefault="00317FC0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>87558.0</w:t>
            </w:r>
            <w:r w:rsidR="00E07383">
              <w:rPr>
                <w:rFonts w:ascii="GHEA Grapalat" w:hAnsi="GHEA Grapalat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87C51" w:rsidRPr="00196AAE" w:rsidRDefault="009A2524" w:rsidP="009A252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7FC0">
              <w:rPr>
                <w:rFonts w:ascii="Arial Armenian" w:hAnsi="Arial Armenian"/>
                <w:szCs w:val="20"/>
              </w:rPr>
              <w:t>24318,1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դ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ր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Ավագանու նիստերի թիվը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ծառայություն մատուցող կազմակերպություններ </w:t>
            </w:r>
          </w:p>
        </w:tc>
        <w:tc>
          <w:tcPr>
            <w:tcW w:w="1955" w:type="dxa"/>
            <w:gridSpan w:val="2"/>
          </w:tcPr>
          <w:p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2524" w:rsidRDefault="009A2524" w:rsidP="009A2524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87</w:t>
            </w:r>
            <w:r w:rsidR="00317FC0">
              <w:rPr>
                <w:rFonts w:ascii="Arial Armenian" w:hAnsi="Arial Armenian"/>
                <w:sz w:val="20"/>
                <w:szCs w:val="20"/>
              </w:rPr>
              <w:t>558</w:t>
            </w:r>
            <w:r>
              <w:rPr>
                <w:rFonts w:ascii="Arial Armenian" w:hAnsi="Arial Armenian"/>
                <w:sz w:val="20"/>
                <w:szCs w:val="20"/>
              </w:rPr>
              <w:t>.0</w:t>
            </w:r>
          </w:p>
          <w:p w:rsidR="00C87C51" w:rsidRPr="0028139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2524" w:rsidRDefault="009A2524" w:rsidP="009A2524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87</w:t>
            </w:r>
            <w:r w:rsidR="00317FC0">
              <w:rPr>
                <w:rFonts w:ascii="Arial Armenian" w:hAnsi="Arial Armenian"/>
                <w:sz w:val="20"/>
                <w:szCs w:val="20"/>
              </w:rPr>
              <w:t>558</w:t>
            </w:r>
            <w:r>
              <w:rPr>
                <w:rFonts w:ascii="Arial Armenian" w:hAnsi="Arial Armenian"/>
                <w:sz w:val="20"/>
                <w:szCs w:val="20"/>
              </w:rPr>
              <w:t>.0</w:t>
            </w:r>
          </w:p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2524" w:rsidRDefault="00317FC0" w:rsidP="009A2524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96026.0</w:t>
            </w:r>
          </w:p>
          <w:p w:rsidR="003E69F6" w:rsidRPr="00196AAE" w:rsidRDefault="003E69F6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2524" w:rsidRDefault="00317FC0" w:rsidP="009A2524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lastRenderedPageBreak/>
              <w:t>96026.0</w:t>
            </w:r>
          </w:p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Ոլորտ  2.  Քաղաքաշինություն  և  կոմունալ  տնտեսություն</w:t>
            </w:r>
          </w:p>
        </w:tc>
      </w:tr>
      <w:tr w:rsidR="00C87C51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:rsidR="00C87C51" w:rsidRPr="00E04D9A" w:rsidRDefault="00E04D9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 է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</w:p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Աշխատակիցներ </w:t>
            </w:r>
          </w:p>
          <w:p w:rsidR="00476E89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</w:p>
          <w:p w:rsidR="00BB678D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 փողոցներ</w:t>
            </w:r>
          </w:p>
          <w:p w:rsidR="00BB678D" w:rsidRPr="00D74C3B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Գործող լուսարձակներ</w:t>
            </w:r>
          </w:p>
        </w:tc>
        <w:tc>
          <w:tcPr>
            <w:tcW w:w="1955" w:type="dxa"/>
            <w:gridSpan w:val="2"/>
          </w:tcPr>
          <w:p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</w:t>
            </w:r>
          </w:p>
          <w:p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74C3B" w:rsidRDefault="00317FC0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  <w:p w:rsidR="00BB678D" w:rsidRPr="00BD5F04" w:rsidRDefault="00BD5F04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107</w:t>
            </w:r>
          </w:p>
          <w:p w:rsidR="00BB678D" w:rsidRPr="00C41945" w:rsidRDefault="00BD5F04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1150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>
              <w:rPr>
                <w:rFonts w:ascii="Sylfaen" w:hAnsi="Sylfaen"/>
              </w:rPr>
              <w:t xml:space="preserve">խմելու ջրի </w:t>
            </w:r>
            <w:r w:rsidRPr="003916F2">
              <w:rPr>
                <w:rFonts w:ascii="Sylfaen" w:hAnsi="Sylfaen"/>
              </w:rPr>
              <w:t>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</w:p>
          <w:p w:rsidR="00476E89" w:rsidRPr="00BB678D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  <w:p w:rsidR="00BB678D" w:rsidRDefault="00C41945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լ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>ուսարձակներ</w:t>
            </w:r>
          </w:p>
          <w:p w:rsidR="000E16EC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F648A">
              <w:rPr>
                <w:rFonts w:ascii="Sylfaen" w:hAnsi="Sylfaen"/>
                <w:lang w:val="hy-AM"/>
              </w:rPr>
              <w:t>Դեպի գյուղամեջ եկող ճանապարհի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  <w:p w:rsidR="00BB678D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Վերանորոգված </w:t>
            </w:r>
            <w:r w:rsidRPr="00FF648A">
              <w:rPr>
                <w:rFonts w:ascii="Sylfaen" w:hAnsi="Sylfaen"/>
                <w:lang w:val="hy-AM"/>
              </w:rPr>
              <w:t xml:space="preserve">Մելիք Բարխուդարի պատմամշակութային </w:t>
            </w:r>
            <w:r>
              <w:rPr>
                <w:rFonts w:ascii="Sylfaen" w:hAnsi="Sylfaen"/>
                <w:lang w:val="hy-AM"/>
              </w:rPr>
              <w:t>կոթող</w:t>
            </w:r>
          </w:p>
          <w:p w:rsidR="000E16EC" w:rsidRPr="00D74C3B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Վերանորոգված վարչական շենք</w:t>
            </w:r>
          </w:p>
        </w:tc>
        <w:tc>
          <w:tcPr>
            <w:tcW w:w="1955" w:type="dxa"/>
            <w:gridSpan w:val="2"/>
          </w:tcPr>
          <w:p w:rsidR="0031605A" w:rsidRDefault="00BD5F04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D74C3B" w:rsidRDefault="00C41945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76E89" w:rsidRPr="00BD5F04" w:rsidRDefault="00C41945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BD5F04">
              <w:rPr>
                <w:rFonts w:ascii="Sylfaen" w:hAnsi="Sylfaen"/>
              </w:rPr>
              <w:t>19</w:t>
            </w:r>
          </w:p>
          <w:p w:rsidR="00BB678D" w:rsidRPr="00C41945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C41945">
              <w:rPr>
                <w:rFonts w:ascii="Sylfaen" w:hAnsi="Sylfaen"/>
              </w:rPr>
              <w:t>00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0E16EC" w:rsidRP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%</w:t>
            </w:r>
          </w:p>
        </w:tc>
        <w:tc>
          <w:tcPr>
            <w:tcW w:w="1955" w:type="dxa"/>
            <w:gridSpan w:val="2"/>
          </w:tcPr>
          <w:p w:rsidR="00476E89" w:rsidRDefault="00BD5F04" w:rsidP="0031605A">
            <w:pPr>
              <w:jc w:val="center"/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BD5F04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C41945" w:rsidRDefault="00BD5F04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  <w:r>
              <w:rPr>
                <w:rFonts w:ascii="Sylfaen" w:hAnsi="Sylfaen"/>
                <w:b/>
              </w:rPr>
              <w:t>6409</w:t>
            </w:r>
            <w:r w:rsidR="00C4194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 Ներհամայնքային հաղորդակցության ուղիների 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r w:rsidRPr="003916F2">
              <w:rPr>
                <w:rFonts w:ascii="Sylfaen" w:hAnsi="Sylfaen"/>
              </w:rPr>
              <w:t xml:space="preserve"> թիվը</w:t>
            </w:r>
            <w:r>
              <w:rPr>
                <w:rFonts w:ascii="Sylfaen" w:hAnsi="Sylfaen"/>
              </w:rPr>
              <w:t xml:space="preserve"> </w:t>
            </w:r>
          </w:p>
          <w:p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lastRenderedPageBreak/>
              <w:t>Տեխնիկական միջոցներ</w:t>
            </w:r>
          </w:p>
          <w:p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  <w:p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  <w:p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45658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:rsidR="009A4D9C" w:rsidRPr="009732F0" w:rsidRDefault="000E16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3 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հատ /</w:t>
            </w:r>
            <w:r>
              <w:rPr>
                <w:rFonts w:ascii="Sylfaen" w:hAnsi="Sylfaen"/>
                <w:color w:val="000000"/>
                <w:lang w:val="hy-AM"/>
              </w:rPr>
              <w:t>30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:rsidR="00DC646A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3 </w:t>
            </w:r>
            <w:r w:rsidR="00DC646A" w:rsidRPr="009732F0">
              <w:rPr>
                <w:rFonts w:ascii="Sylfaen" w:hAnsi="Sylfaen"/>
                <w:lang w:val="hy-AM"/>
              </w:rPr>
              <w:t>հատ/40կմ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21247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հատ/</w:t>
            </w:r>
            <w:r w:rsidR="0021247B">
              <w:rPr>
                <w:rFonts w:ascii="Sylfaen" w:hAnsi="Sylfaen"/>
                <w:lang w:val="hy-AM"/>
              </w:rPr>
              <w:t>10</w:t>
            </w:r>
            <w:r w:rsidR="00E55DEC" w:rsidRPr="009732F0">
              <w:rPr>
                <w:rFonts w:ascii="Sylfaen" w:hAnsi="Sylfaen"/>
                <w:lang w:val="hy-AM"/>
              </w:rPr>
              <w:t>0 կմ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803D81" w:rsidRPr="00C41945" w:rsidRDefault="00C41945" w:rsidP="00803D8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1</w:t>
            </w:r>
            <w:r w:rsidR="00BD5F04">
              <w:rPr>
                <w:rFonts w:ascii="Sylfaen" w:hAnsi="Sylfaen" w:cs="Calibri"/>
                <w:b/>
                <w:bCs/>
              </w:rPr>
              <w:t>75</w:t>
            </w:r>
            <w:r>
              <w:rPr>
                <w:rFonts w:ascii="Sylfaen" w:hAnsi="Sylfaen" w:cs="Calibri"/>
                <w:b/>
                <w:bCs/>
                <w:lang w:val="hy-AM"/>
              </w:rPr>
              <w:t>00,0</w:t>
            </w:r>
          </w:p>
          <w:p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32190C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 ենթակառուցվածքների   զարգացում</w:t>
            </w:r>
          </w:p>
        </w:tc>
      </w:tr>
      <w:tr w:rsidR="00434E47" w:rsidRPr="0032190C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2018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32190C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>
              <w:rPr>
                <w:rFonts w:ascii="Sylfaen" w:hAnsi="Sylfaen"/>
              </w:rPr>
              <w:t xml:space="preserve"> </w:t>
            </w:r>
          </w:p>
          <w:p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Դոնոր կազմակերպություններ </w:t>
            </w:r>
            <w:r w:rsidR="00A657EF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:rsidR="00434E47" w:rsidRPr="00803D81" w:rsidRDefault="00803D81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կառավարություն</w:t>
            </w:r>
          </w:p>
          <w:p w:rsidR="00B12027" w:rsidRP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ՀՀ ՏԶՀ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խմելու ջրի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ջրահեռացման ցանց </w:t>
            </w:r>
          </w:p>
          <w:p w:rsidR="00F175B6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Նոր կառուցված ինքնահոս ջրի ցանց</w:t>
            </w:r>
          </w:p>
          <w:p w:rsidR="00434E47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Ավելացված փողոցային լուսարձակներ</w:t>
            </w:r>
          </w:p>
          <w:p w:rsidR="0021247B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համակարգ Տեղ բնակավայրում- 1 հատ, </w:t>
            </w:r>
            <w:r w:rsidR="00BD5F04">
              <w:rPr>
                <w:rFonts w:ascii="Sylfaen" w:eastAsia="Times New Roman" w:hAnsi="Sylfaen" w:cs="Times New Roman"/>
                <w:color w:val="000000"/>
              </w:rPr>
              <w:t>91000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,0 հազ,ՀՀ դրամ,որից </w:t>
            </w:r>
            <w:r w:rsidR="00BD5F04">
              <w:rPr>
                <w:rFonts w:ascii="Sylfaen" w:eastAsia="Times New Roman" w:hAnsi="Sylfaen" w:cs="Times New Roman"/>
                <w:color w:val="000000"/>
              </w:rPr>
              <w:t>5274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,0հազ ՀՀ դրամ համայնքի բյուջե</w:t>
            </w:r>
          </w:p>
          <w:p w:rsidR="0021247B" w:rsidRPr="00F60023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lang w:val="hy-AM"/>
              </w:rPr>
            </w:pP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    կայանատեղի հրշեջ մեքենայի համար-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1 հատ , </w:t>
            </w: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1000.0 հազ.դրամ –համայնքի բյուջե</w:t>
            </w:r>
          </w:p>
          <w:p w:rsidR="0021247B" w:rsidRPr="00F60023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համայնքային զարգացման կենտրոն</w:t>
            </w:r>
            <w:r>
              <w:rPr>
                <w:rFonts w:ascii="Sylfaen" w:hAnsi="Sylfaen"/>
                <w:color w:val="000000"/>
                <w:lang w:val="hy-AM"/>
              </w:rPr>
              <w:t xml:space="preserve"> Տեղ բնակավայրում  -1 հատ,29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746</w:t>
            </w:r>
            <w:r w:rsidR="00BD5F04">
              <w:rPr>
                <w:rFonts w:ascii="Sylfaen" w:hAnsi="Sylfaen"/>
                <w:color w:val="000000"/>
                <w:lang w:val="hy-AM"/>
              </w:rPr>
              <w:t>,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3</w:t>
            </w:r>
            <w:r>
              <w:rPr>
                <w:rFonts w:ascii="Sylfaen" w:hAnsi="Sylfaen"/>
                <w:color w:val="000000"/>
                <w:lang w:val="hy-AM"/>
              </w:rPr>
              <w:t xml:space="preserve"> հազ ՀՀ դրամ,որից 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19746.3</w:t>
            </w:r>
            <w:r>
              <w:rPr>
                <w:rFonts w:ascii="Sylfaen" w:hAnsi="Sylfaen"/>
                <w:color w:val="000000"/>
                <w:lang w:val="hy-AM"/>
              </w:rPr>
              <w:t>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։</w:t>
            </w:r>
            <w:r w:rsidRPr="00E906AD">
              <w:rPr>
                <w:rFonts w:ascii="Sylfaen" w:hAnsi="Sylfaen"/>
                <w:lang w:val="hy-AM"/>
              </w:rPr>
              <w:t>Նոր մշակաբույսերի և ինտենսիվ այգիների հիմնում</w:t>
            </w:r>
            <w:r>
              <w:rPr>
                <w:rFonts w:ascii="Sylfaen" w:hAnsi="Sylfaen"/>
                <w:lang w:val="hy-AM"/>
              </w:rPr>
              <w:t>-60000,0 հազ․ՀՀ դրամ,որից 6000,0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հատ,120000,0 հազ,ՀՀ </w:t>
            </w:r>
            <w:r>
              <w:rPr>
                <w:rFonts w:ascii="Sylfaen" w:hAnsi="Sylfaen"/>
                <w:lang w:val="hy-AM"/>
              </w:rPr>
              <w:lastRenderedPageBreak/>
              <w:t>դրամ,որից15000,0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     ՀՈԱԿ-ին կից սերմնազտիչ ախտահանիչ կայան-1 հատ, Բարձրվ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հատ,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15400</w:t>
            </w:r>
            <w:r>
              <w:rPr>
                <w:rFonts w:ascii="Sylfaen" w:hAnsi="Sylfaen"/>
                <w:color w:val="000000"/>
                <w:lang w:val="hy-AM"/>
              </w:rPr>
              <w:t xml:space="preserve">,0հազ․ՀՀ դրամ,որից </w:t>
            </w:r>
            <w:r w:rsidR="00BD5F04" w:rsidRPr="00BD5F04">
              <w:rPr>
                <w:rFonts w:ascii="Sylfaen" w:hAnsi="Sylfaen"/>
                <w:color w:val="000000"/>
                <w:lang w:val="hy-AM"/>
              </w:rPr>
              <w:t>5400</w:t>
            </w:r>
            <w:r>
              <w:rPr>
                <w:rFonts w:ascii="Sylfaen" w:hAnsi="Sylfaen"/>
                <w:color w:val="000000"/>
                <w:lang w:val="hy-AM"/>
              </w:rPr>
              <w:t>,0համայնքի բյուջե</w:t>
            </w:r>
          </w:p>
          <w:p w:rsidR="0021247B" w:rsidRPr="00FB5E3D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:rsidR="0021247B" w:rsidRPr="00FB5E3D" w:rsidRDefault="0021247B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հատ,140000,0հազ․ՀՀ դրամ․որից 14000,0համայնքի բյուջե</w:t>
            </w:r>
          </w:p>
          <w:p w:rsidR="0021247B" w:rsidRPr="00384B59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 xml:space="preserve">խաղահրապարակ Տեղ բնակավայրում- 1 հատ,10000,0հազ ՀՀ դրամ,որից </w:t>
            </w:r>
            <w:r w:rsidR="00BD5F04">
              <w:rPr>
                <w:rFonts w:ascii="Sylfaen" w:hAnsi="Sylfaen"/>
              </w:rPr>
              <w:t>4500</w:t>
            </w:r>
            <w:r>
              <w:rPr>
                <w:rFonts w:ascii="Sylfaen" w:hAnsi="Sylfaen"/>
                <w:lang w:val="hy-AM"/>
              </w:rPr>
              <w:t>,0համայնքի բյուջե</w:t>
            </w:r>
          </w:p>
          <w:p w:rsidR="00E55DEC" w:rsidRPr="0021247B" w:rsidRDefault="0021247B" w:rsidP="00BD5F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</w:t>
            </w:r>
            <w:r w:rsidR="00BD5F04">
              <w:rPr>
                <w:rFonts w:ascii="Sylfaen" w:hAnsi="Sylfaen"/>
              </w:rPr>
              <w:t>16</w:t>
            </w:r>
            <w:r>
              <w:rPr>
                <w:rFonts w:ascii="Sylfaen" w:hAnsi="Sylfaen"/>
                <w:lang w:val="hy-AM"/>
              </w:rPr>
              <w:t>00,0հազ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դրամ,որից 1000,0ՀՀ դրամ համայնքի բյուջե</w:t>
            </w:r>
          </w:p>
        </w:tc>
        <w:tc>
          <w:tcPr>
            <w:tcW w:w="1955" w:type="dxa"/>
            <w:gridSpan w:val="2"/>
          </w:tcPr>
          <w:p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  <w:p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434E47" w:rsidRPr="0021247B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21247B">
              <w:rPr>
                <w:rFonts w:ascii="Sylfaen" w:hAnsi="Sylfaen"/>
                <w:lang w:val="hy-AM"/>
              </w:rPr>
              <w:t>00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6000քմ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21247B" w:rsidRPr="00D74C3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%</w:t>
            </w:r>
          </w:p>
          <w:p w:rsidR="00434E47" w:rsidRPr="00D74C3B" w:rsidRDefault="00434E47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:rsidR="00434E47" w:rsidRDefault="00BD5F04" w:rsidP="00BD5F04">
            <w:pPr>
              <w:jc w:val="center"/>
            </w:pPr>
            <w:r>
              <w:t>90 և 50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lastRenderedPageBreak/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931F7D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66CE" w:rsidRPr="00C553E0" w:rsidRDefault="00C553E0" w:rsidP="004366CE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sz w:val="20"/>
                <w:szCs w:val="20"/>
              </w:rPr>
              <w:t>626746</w:t>
            </w:r>
            <w:r w:rsidR="00C4194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 w:cs="Calibri"/>
                <w:b/>
                <w:sz w:val="20"/>
                <w:szCs w:val="20"/>
              </w:rPr>
              <w:t>3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Աղբահանության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սանիտարական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434E47">
              <w:rPr>
                <w:rFonts w:ascii="Sylfaen" w:hAnsi="Sylfaen"/>
              </w:rPr>
              <w:t xml:space="preserve">Միջոցառումներում ընդգրկված աշխատակիցների թիվը </w:t>
            </w:r>
          </w:p>
          <w:p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Աղբատար մեքենա </w:t>
            </w:r>
          </w:p>
          <w:p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 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</w:rPr>
              <w:t>Աղբամանների ախտահանում ամսական /անգամ</w:t>
            </w: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/ անգամ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Վերջնական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Համայնքային գույքի և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C41945" w:rsidRDefault="00C41945" w:rsidP="0059277A">
            <w:pPr>
              <w:spacing w:after="0" w:line="240" w:lineRule="auto"/>
              <w:jc w:val="right"/>
              <w:rPr>
                <w:rFonts w:ascii="Sylfaen" w:hAnsi="Sylfaen" w:cs="Calibri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14910,0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DA4B3D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DA4B3D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Վարորդների թիվը </w:t>
            </w:r>
          </w:p>
          <w:p w:rsidR="002B7A89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Տրանսպորտային միջոցների թիվը</w:t>
            </w:r>
            <w:r>
              <w:rPr>
                <w:rFonts w:ascii="Sylfaen" w:hAnsi="Sylfaen"/>
              </w:rPr>
              <w:t xml:space="preserve"> </w:t>
            </w:r>
            <w:r w:rsidR="009B6C4F" w:rsidRPr="00946A52">
              <w:rPr>
                <w:rFonts w:ascii="Sylfaen" w:hAnsi="Sylfaen"/>
              </w:rPr>
              <w:t>Ձեռքբերված միկրոավտոբուսներ</w:t>
            </w:r>
          </w:p>
          <w:p w:rsidR="002B7A89" w:rsidRPr="00946A52" w:rsidRDefault="002B7A89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</w:rPr>
              <w:t>7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</w:p>
        </w:tc>
        <w:tc>
          <w:tcPr>
            <w:tcW w:w="1955" w:type="dxa"/>
            <w:gridSpan w:val="2"/>
          </w:tcPr>
          <w:p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946A52" w:rsidRPr="00946A52" w:rsidRDefault="0034504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540</w:t>
            </w:r>
          </w:p>
          <w:p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>Հասարակական տրանսպորտի հասանելիությունը բնակավայրերում %</w:t>
            </w:r>
          </w:p>
        </w:tc>
        <w:tc>
          <w:tcPr>
            <w:tcW w:w="1955" w:type="dxa"/>
            <w:gridSpan w:val="2"/>
          </w:tcPr>
          <w:p w:rsidR="00946A52" w:rsidRDefault="00345046" w:rsidP="00946A52">
            <w:pPr>
              <w:jc w:val="center"/>
            </w:pPr>
            <w:r>
              <w:rPr>
                <w:rFonts w:ascii="Sylfaen" w:hAnsi="Sylfaen"/>
              </w:rPr>
              <w:t>25</w:t>
            </w:r>
            <w:r w:rsidR="00946A52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Ուղևորափոխադրումների հաճախականությունը օրական/անգամ</w:t>
            </w:r>
          </w:p>
        </w:tc>
        <w:tc>
          <w:tcPr>
            <w:tcW w:w="1955" w:type="dxa"/>
            <w:gridSpan w:val="2"/>
          </w:tcPr>
          <w:p w:rsidR="00DA4B3D" w:rsidRPr="00892A42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DA4B3D" w:rsidRPr="001C6524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Pr="00345046" w:rsidRDefault="00345046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17500.0</w:t>
            </w: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ապահովում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lastRenderedPageBreak/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համակարգչային տեխնիկա </w:t>
            </w:r>
          </w:p>
          <w:p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  <w:p w:rsid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 %</w:t>
            </w:r>
          </w:p>
          <w:p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Ծառայությունից օգտվող բնակավայրեր </w:t>
            </w:r>
          </w:p>
        </w:tc>
        <w:tc>
          <w:tcPr>
            <w:tcW w:w="1955" w:type="dxa"/>
            <w:gridSpan w:val="2"/>
          </w:tcPr>
          <w:p w:rsidR="009A4D9C" w:rsidRPr="00946A52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158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345046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46A52" w:rsidRP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:rsidR="009A4D9C" w:rsidRDefault="00345046" w:rsidP="000E379C">
            <w:pPr>
              <w:jc w:val="center"/>
            </w:pPr>
            <w:r>
              <w:rPr>
                <w:rFonts w:ascii="Sylfaen" w:hAnsi="Sylfaen"/>
              </w:rPr>
              <w:t>7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0F01FD">
        <w:trPr>
          <w:gridAfter w:val="1"/>
          <w:wAfter w:w="8" w:type="dxa"/>
          <w:trHeight w:val="96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:rsidR="009A4D9C" w:rsidRPr="001C6524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22B62" w:rsidRPr="00C41945" w:rsidRDefault="00C41945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hy-AM"/>
              </w:rPr>
            </w:pPr>
            <w:r>
              <w:rPr>
                <w:rFonts w:ascii="Sylfaen" w:hAnsi="Sylfaen" w:cs="Calibri"/>
                <w:b/>
                <w:lang w:val="hy-AM"/>
              </w:rPr>
              <w:t>49500,0</w:t>
            </w:r>
          </w:p>
          <w:p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Մշակույթ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երիտասարդության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տարվող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Տեխնիկական միջոցներ </w:t>
            </w:r>
          </w:p>
          <w:p w:rsidR="009A4D9C" w:rsidRPr="00796694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  <w:p w:rsidR="00796694" w:rsidRPr="00BB74FF" w:rsidRDefault="00796694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խաղահրապարակ, ժամանցի </w:t>
            </w:r>
            <w:r>
              <w:rPr>
                <w:rFonts w:ascii="Sylfaen" w:hAnsi="Sylfaen"/>
                <w:lang w:val="hy-AM"/>
              </w:rPr>
              <w:lastRenderedPageBreak/>
              <w:t>կենտրոն</w:t>
            </w:r>
          </w:p>
        </w:tc>
        <w:tc>
          <w:tcPr>
            <w:tcW w:w="1955" w:type="dxa"/>
            <w:gridSpan w:val="2"/>
          </w:tcPr>
          <w:p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5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796694" w:rsidRPr="00796694" w:rsidRDefault="00796694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Մշակութային միջոցառումների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Տեղի մշակույթի տան համար երաժշտական գործիքների </w:t>
            </w:r>
            <w:r w:rsidR="00796694">
              <w:rPr>
                <w:rFonts w:ascii="Sylfaen" w:hAnsi="Sylfaen"/>
                <w:lang w:val="hy-AM"/>
              </w:rPr>
              <w:t>ձ</w:t>
            </w:r>
            <w:r>
              <w:rPr>
                <w:rFonts w:ascii="Sylfaen" w:hAnsi="Sylfaen"/>
              </w:rPr>
              <w:t>եռքբերում / միավոր</w:t>
            </w:r>
          </w:p>
          <w:p w:rsidR="002B7A89" w:rsidRDefault="002B7A89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Մասնակցային գենդերազգայուն ծրագրի իրականացում</w:t>
            </w:r>
          </w:p>
          <w:p w:rsidR="00796694" w:rsidRPr="00BB74FF" w:rsidRDefault="00796694" w:rsidP="00796694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</w:p>
        </w:tc>
        <w:tc>
          <w:tcPr>
            <w:tcW w:w="1955" w:type="dxa"/>
            <w:gridSpan w:val="2"/>
          </w:tcPr>
          <w:p w:rsidR="009A4D9C" w:rsidRPr="00BB74FF" w:rsidRDefault="0034504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17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796694" w:rsidRDefault="00796694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C41945" w:rsidRDefault="00C41945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</w:t>
            </w:r>
            <w:r w:rsidR="00345046">
              <w:rPr>
                <w:rFonts w:ascii="Sylfaen" w:hAnsi="Sylfaen" w:cs="Calibri"/>
                <w:b/>
                <w:bCs/>
              </w:rPr>
              <w:t>29</w:t>
            </w:r>
            <w:r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:rsidR="009A4D9C" w:rsidRPr="000E379C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:rsidR="009037A1" w:rsidRPr="00C41945" w:rsidRDefault="00C41945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5750,0</w:t>
            </w:r>
          </w:p>
          <w:p w:rsidR="009A4D9C" w:rsidRPr="00803A55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12" w:type="dxa"/>
          </w:tcPr>
          <w:p w:rsidR="009A4D9C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123</w:t>
            </w: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Սոցիալական աջակցություն ստացող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>անապահով ընտանիքների տեսակարար կշիռը համայնքում առկա սոցիալապես կարիքավոր ընտանիքների մեջ%</w:t>
            </w:r>
          </w:p>
        </w:tc>
        <w:tc>
          <w:tcPr>
            <w:tcW w:w="1112" w:type="dxa"/>
          </w:tcPr>
          <w:p w:rsidR="009A4D9C" w:rsidRP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 </w:t>
            </w:r>
          </w:p>
        </w:tc>
        <w:tc>
          <w:tcPr>
            <w:tcW w:w="1112" w:type="dxa"/>
          </w:tcPr>
          <w:p w:rsidR="009A4D9C" w:rsidRPr="00C718E6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9037A1" w:rsidRPr="00C41945" w:rsidRDefault="00C41945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5750,0</w:t>
            </w:r>
          </w:p>
          <w:p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23" w:type="dxa"/>
            <w:gridSpan w:val="2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1 ԱԻ և ՔՊ մասին իրազեկության բարձրացում</w:t>
            </w:r>
          </w:p>
        </w:tc>
      </w:tr>
      <w:tr w:rsidR="00670C9E" w:rsidRPr="00B8130A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Միջոցառմանը ներգրավված աշխատակիցների թիվը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  <w:p w:rsidR="009037A1" w:rsidRPr="00670C9E" w:rsidRDefault="009037A1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>ՔՊ համար հատուկ նպատակային նյութեր</w:t>
            </w:r>
          </w:p>
        </w:tc>
        <w:tc>
          <w:tcPr>
            <w:tcW w:w="1112" w:type="dxa"/>
          </w:tcPr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  <w:p w:rsidR="00796694" w:rsidRPr="00670C9E" w:rsidRDefault="00796694" w:rsidP="007966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</w:t>
            </w:r>
          </w:p>
        </w:tc>
        <w:tc>
          <w:tcPr>
            <w:tcW w:w="1112" w:type="dxa"/>
          </w:tcPr>
          <w:p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097698">
              <w:rPr>
                <w:rFonts w:ascii="Sylfaen" w:hAnsi="Sylfaen"/>
              </w:rPr>
              <w:t>55</w:t>
            </w:r>
          </w:p>
          <w:p w:rsid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5470</w:t>
            </w:r>
          </w:p>
          <w:p w:rsid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796694" w:rsidRP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155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բարելավում%</w:t>
            </w:r>
          </w:p>
        </w:tc>
        <w:tc>
          <w:tcPr>
            <w:tcW w:w="1112" w:type="dxa"/>
          </w:tcPr>
          <w:p w:rsidR="00670C9E" w:rsidRPr="00431C26" w:rsidRDefault="00097698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670C9E">
              <w:rPr>
                <w:rFonts w:ascii="Sylfaen" w:hAnsi="Sylfaen"/>
              </w:rPr>
              <w:t>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670C9E" w:rsidRDefault="00670C9E" w:rsidP="000976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</w:t>
            </w:r>
            <w:r w:rsidR="00097698" w:rsidRPr="000976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</w:t>
            </w: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ության բարձրացում %</w:t>
            </w:r>
          </w:p>
        </w:tc>
        <w:tc>
          <w:tcPr>
            <w:tcW w:w="1112" w:type="dxa"/>
          </w:tcPr>
          <w:p w:rsidR="00670C9E" w:rsidRPr="00097698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97698">
              <w:rPr>
                <w:rFonts w:ascii="Sylfaen" w:hAnsi="Sylfaen"/>
              </w:rPr>
              <w:t>20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670C9E" w:rsidRPr="00C41945" w:rsidRDefault="00C41945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8090,0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</w:t>
            </w:r>
            <w:r>
              <w:rPr>
                <w:rFonts w:ascii="Sylfaen" w:hAnsi="Sylfaen"/>
              </w:rPr>
              <w:t xml:space="preserve">/  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 մարդ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:rsidR="00670C9E" w:rsidRPr="00765506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հանդապահներ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112" w:type="dxa"/>
          </w:tcPr>
          <w:p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097698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Անասնապահությամբ զբաղվող տնտեսություններ </w:t>
            </w:r>
          </w:p>
          <w:p w:rsidR="00DB532F" w:rsidRP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Հողագործությամբ զբսղվող տնտեսություններ </w:t>
            </w:r>
          </w:p>
          <w:p w:rsidR="00670C9E" w:rsidRPr="00DB532F" w:rsidRDefault="00670C9E" w:rsidP="00DB53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12" w:type="dxa"/>
          </w:tcPr>
          <w:p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680</w:t>
            </w: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490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Անասնակերի որակի բարելավում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eastAsia="Times New Roman" w:hAnsi="Sylfaen" w:cs="Times New Roman"/>
                <w:bCs/>
              </w:rPr>
              <w:t>Գյուղատնտեսական աշխատանքների արդյունավետության աճ  %</w:t>
            </w:r>
          </w:p>
        </w:tc>
        <w:tc>
          <w:tcPr>
            <w:tcW w:w="1112" w:type="dxa"/>
          </w:tcPr>
          <w:p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32190C" w:rsidP="00C4194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C41945">
              <w:rPr>
                <w:rFonts w:ascii="Sylfaen" w:hAnsi="Sylfaen"/>
                <w:b/>
                <w:lang w:val="hy-AM"/>
              </w:rPr>
              <w:t>3</w:t>
            </w:r>
            <w:r w:rsidR="00670C9E" w:rsidRPr="00765506">
              <w:rPr>
                <w:rFonts w:ascii="Sylfaen" w:hAnsi="Sylfaen"/>
                <w:b/>
              </w:rPr>
              <w:t>00.0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00" w:rsidRDefault="00547200" w:rsidP="00DE24A9">
      <w:pPr>
        <w:spacing w:after="0" w:line="240" w:lineRule="auto"/>
      </w:pPr>
      <w:r>
        <w:separator/>
      </w:r>
    </w:p>
  </w:endnote>
  <w:endnote w:type="continuationSeparator" w:id="0">
    <w:p w:rsidR="00547200" w:rsidRDefault="00547200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9D17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1C27C8">
    <w:pPr>
      <w:pStyle w:val="Footer"/>
      <w:jc w:val="right"/>
    </w:pP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9D17A4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9D17A4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1C27C8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9D17A4">
    <w:pPr>
      <w:pStyle w:val="Footer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 w:rsidP="009D17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00" w:rsidRDefault="00547200" w:rsidP="00DE24A9">
      <w:pPr>
        <w:spacing w:after="0" w:line="240" w:lineRule="auto"/>
      </w:pPr>
      <w:r>
        <w:separator/>
      </w:r>
    </w:p>
  </w:footnote>
  <w:footnote w:type="continuationSeparator" w:id="0">
    <w:p w:rsidR="00547200" w:rsidRDefault="00547200" w:rsidP="00D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13" w:rsidRDefault="00E56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9"/>
  </w:num>
  <w:num w:numId="5">
    <w:abstractNumId w:val="6"/>
  </w:num>
  <w:num w:numId="6">
    <w:abstractNumId w:val="39"/>
  </w:num>
  <w:num w:numId="7">
    <w:abstractNumId w:val="33"/>
  </w:num>
  <w:num w:numId="8">
    <w:abstractNumId w:val="5"/>
  </w:num>
  <w:num w:numId="9">
    <w:abstractNumId w:val="3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37"/>
  </w:num>
  <w:num w:numId="19">
    <w:abstractNumId w:val="23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34"/>
  </w:num>
  <w:num w:numId="25">
    <w:abstractNumId w:val="2"/>
  </w:num>
  <w:num w:numId="26">
    <w:abstractNumId w:val="7"/>
  </w:num>
  <w:num w:numId="27">
    <w:abstractNumId w:val="1"/>
  </w:num>
  <w:num w:numId="28">
    <w:abstractNumId w:val="13"/>
  </w:num>
  <w:num w:numId="29">
    <w:abstractNumId w:val="28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26"/>
  </w:num>
  <w:num w:numId="35">
    <w:abstractNumId w:val="20"/>
  </w:num>
  <w:num w:numId="36">
    <w:abstractNumId w:val="21"/>
  </w:num>
  <w:num w:numId="37">
    <w:abstractNumId w:val="22"/>
  </w:num>
  <w:num w:numId="38">
    <w:abstractNumId w:val="1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1752"/>
    <w:rsid w:val="000031C3"/>
    <w:rsid w:val="000037A9"/>
    <w:rsid w:val="0000701B"/>
    <w:rsid w:val="00007EBC"/>
    <w:rsid w:val="00010611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1792"/>
    <w:rsid w:val="000349B5"/>
    <w:rsid w:val="000351CC"/>
    <w:rsid w:val="00035437"/>
    <w:rsid w:val="000440D1"/>
    <w:rsid w:val="00046EA8"/>
    <w:rsid w:val="00047BDB"/>
    <w:rsid w:val="000542E6"/>
    <w:rsid w:val="00056C30"/>
    <w:rsid w:val="00060082"/>
    <w:rsid w:val="000609EC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1EFE"/>
    <w:rsid w:val="000835B5"/>
    <w:rsid w:val="00084181"/>
    <w:rsid w:val="00084946"/>
    <w:rsid w:val="00086BBF"/>
    <w:rsid w:val="0009038C"/>
    <w:rsid w:val="00091F6A"/>
    <w:rsid w:val="00092D2D"/>
    <w:rsid w:val="000953F8"/>
    <w:rsid w:val="00097698"/>
    <w:rsid w:val="000A38DC"/>
    <w:rsid w:val="000A615F"/>
    <w:rsid w:val="000A765D"/>
    <w:rsid w:val="000B4C19"/>
    <w:rsid w:val="000B64A7"/>
    <w:rsid w:val="000B6FB9"/>
    <w:rsid w:val="000B7A7C"/>
    <w:rsid w:val="000C5D29"/>
    <w:rsid w:val="000C62E8"/>
    <w:rsid w:val="000C7332"/>
    <w:rsid w:val="000D0C29"/>
    <w:rsid w:val="000D2481"/>
    <w:rsid w:val="000D31AE"/>
    <w:rsid w:val="000D3AC3"/>
    <w:rsid w:val="000D5F33"/>
    <w:rsid w:val="000D5FE4"/>
    <w:rsid w:val="000D659B"/>
    <w:rsid w:val="000D743B"/>
    <w:rsid w:val="000D7DA3"/>
    <w:rsid w:val="000D7E26"/>
    <w:rsid w:val="000E0695"/>
    <w:rsid w:val="000E0FBA"/>
    <w:rsid w:val="000E156D"/>
    <w:rsid w:val="000E16EC"/>
    <w:rsid w:val="000E379C"/>
    <w:rsid w:val="000E4706"/>
    <w:rsid w:val="000E4990"/>
    <w:rsid w:val="000E5AFC"/>
    <w:rsid w:val="000E6611"/>
    <w:rsid w:val="000E67F0"/>
    <w:rsid w:val="000E764E"/>
    <w:rsid w:val="000F01EE"/>
    <w:rsid w:val="000F01FD"/>
    <w:rsid w:val="000F3FC8"/>
    <w:rsid w:val="000F4175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3311"/>
    <w:rsid w:val="0012534B"/>
    <w:rsid w:val="00133627"/>
    <w:rsid w:val="00134118"/>
    <w:rsid w:val="00140323"/>
    <w:rsid w:val="00140876"/>
    <w:rsid w:val="00141D25"/>
    <w:rsid w:val="00142F4B"/>
    <w:rsid w:val="001442BF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67183"/>
    <w:rsid w:val="001702C8"/>
    <w:rsid w:val="00171BF8"/>
    <w:rsid w:val="001735CA"/>
    <w:rsid w:val="0017387F"/>
    <w:rsid w:val="00174784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27C8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4C28"/>
    <w:rsid w:val="001F64E6"/>
    <w:rsid w:val="001F7F70"/>
    <w:rsid w:val="002036D3"/>
    <w:rsid w:val="002037A9"/>
    <w:rsid w:val="00203B81"/>
    <w:rsid w:val="00204AD0"/>
    <w:rsid w:val="00207B19"/>
    <w:rsid w:val="0021097C"/>
    <w:rsid w:val="0021247B"/>
    <w:rsid w:val="002150D0"/>
    <w:rsid w:val="00215804"/>
    <w:rsid w:val="00217FF1"/>
    <w:rsid w:val="00222B6A"/>
    <w:rsid w:val="00223C9D"/>
    <w:rsid w:val="00225491"/>
    <w:rsid w:val="0023060A"/>
    <w:rsid w:val="00231406"/>
    <w:rsid w:val="00234DC9"/>
    <w:rsid w:val="00235606"/>
    <w:rsid w:val="002418D8"/>
    <w:rsid w:val="00243EE2"/>
    <w:rsid w:val="00244C93"/>
    <w:rsid w:val="0024562A"/>
    <w:rsid w:val="002461E5"/>
    <w:rsid w:val="00246270"/>
    <w:rsid w:val="002467F3"/>
    <w:rsid w:val="00253211"/>
    <w:rsid w:val="00253E22"/>
    <w:rsid w:val="00254CB5"/>
    <w:rsid w:val="00256D3F"/>
    <w:rsid w:val="002570D9"/>
    <w:rsid w:val="00257EC4"/>
    <w:rsid w:val="00260726"/>
    <w:rsid w:val="00260792"/>
    <w:rsid w:val="002633F8"/>
    <w:rsid w:val="00263F9F"/>
    <w:rsid w:val="00264F34"/>
    <w:rsid w:val="0026700F"/>
    <w:rsid w:val="00267DFB"/>
    <w:rsid w:val="002709B2"/>
    <w:rsid w:val="00270EF9"/>
    <w:rsid w:val="002719D5"/>
    <w:rsid w:val="00271DAB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7ED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E6631"/>
    <w:rsid w:val="002F2158"/>
    <w:rsid w:val="002F22DB"/>
    <w:rsid w:val="002F5284"/>
    <w:rsid w:val="0030044D"/>
    <w:rsid w:val="003015F4"/>
    <w:rsid w:val="003017E4"/>
    <w:rsid w:val="00301CC9"/>
    <w:rsid w:val="0030216B"/>
    <w:rsid w:val="0030234A"/>
    <w:rsid w:val="0030317F"/>
    <w:rsid w:val="00310223"/>
    <w:rsid w:val="0031119B"/>
    <w:rsid w:val="00312975"/>
    <w:rsid w:val="003130E9"/>
    <w:rsid w:val="003132A4"/>
    <w:rsid w:val="00315288"/>
    <w:rsid w:val="0031605A"/>
    <w:rsid w:val="00317FC0"/>
    <w:rsid w:val="003213DD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5046"/>
    <w:rsid w:val="003473C2"/>
    <w:rsid w:val="0035009F"/>
    <w:rsid w:val="00350EDE"/>
    <w:rsid w:val="0036319A"/>
    <w:rsid w:val="00364820"/>
    <w:rsid w:val="00365980"/>
    <w:rsid w:val="00365FD3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B59"/>
    <w:rsid w:val="00384E74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4144"/>
    <w:rsid w:val="00394BAB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201A"/>
    <w:rsid w:val="003B72ED"/>
    <w:rsid w:val="003C02B4"/>
    <w:rsid w:val="003C37F9"/>
    <w:rsid w:val="003C3A85"/>
    <w:rsid w:val="003C6B02"/>
    <w:rsid w:val="003D0B79"/>
    <w:rsid w:val="003D3E5B"/>
    <w:rsid w:val="003D430C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400345"/>
    <w:rsid w:val="00400712"/>
    <w:rsid w:val="00403AA1"/>
    <w:rsid w:val="004073D5"/>
    <w:rsid w:val="00410508"/>
    <w:rsid w:val="0041642F"/>
    <w:rsid w:val="00420AF4"/>
    <w:rsid w:val="00421A62"/>
    <w:rsid w:val="00422F36"/>
    <w:rsid w:val="00423777"/>
    <w:rsid w:val="00424D7E"/>
    <w:rsid w:val="004278AA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58E"/>
    <w:rsid w:val="00456CBB"/>
    <w:rsid w:val="00457F60"/>
    <w:rsid w:val="0046186A"/>
    <w:rsid w:val="00466A1B"/>
    <w:rsid w:val="00467397"/>
    <w:rsid w:val="00470839"/>
    <w:rsid w:val="00472366"/>
    <w:rsid w:val="00473A66"/>
    <w:rsid w:val="00474079"/>
    <w:rsid w:val="00474F34"/>
    <w:rsid w:val="0047506D"/>
    <w:rsid w:val="00476E89"/>
    <w:rsid w:val="00477661"/>
    <w:rsid w:val="00481068"/>
    <w:rsid w:val="004811EE"/>
    <w:rsid w:val="004820B7"/>
    <w:rsid w:val="00483962"/>
    <w:rsid w:val="004847DA"/>
    <w:rsid w:val="004849E7"/>
    <w:rsid w:val="00490248"/>
    <w:rsid w:val="004905E2"/>
    <w:rsid w:val="00490BBA"/>
    <w:rsid w:val="004939C8"/>
    <w:rsid w:val="00493ED8"/>
    <w:rsid w:val="00496E2F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18E0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0F9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47200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E91"/>
    <w:rsid w:val="00574FEC"/>
    <w:rsid w:val="00580927"/>
    <w:rsid w:val="005811C1"/>
    <w:rsid w:val="0058273D"/>
    <w:rsid w:val="00582FCE"/>
    <w:rsid w:val="005833FE"/>
    <w:rsid w:val="00584CF7"/>
    <w:rsid w:val="0058758A"/>
    <w:rsid w:val="005918AB"/>
    <w:rsid w:val="00592583"/>
    <w:rsid w:val="0059277A"/>
    <w:rsid w:val="00594E78"/>
    <w:rsid w:val="00594F7B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C6457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F2928"/>
    <w:rsid w:val="005F41ED"/>
    <w:rsid w:val="005F446F"/>
    <w:rsid w:val="005F7E0E"/>
    <w:rsid w:val="00604E80"/>
    <w:rsid w:val="00605204"/>
    <w:rsid w:val="00606AAA"/>
    <w:rsid w:val="00607E5D"/>
    <w:rsid w:val="00610391"/>
    <w:rsid w:val="00611756"/>
    <w:rsid w:val="00614F87"/>
    <w:rsid w:val="0061525C"/>
    <w:rsid w:val="00617B80"/>
    <w:rsid w:val="006212CF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55FCB"/>
    <w:rsid w:val="006575EA"/>
    <w:rsid w:val="006576E5"/>
    <w:rsid w:val="006601B1"/>
    <w:rsid w:val="0066122C"/>
    <w:rsid w:val="00665C06"/>
    <w:rsid w:val="00670C9E"/>
    <w:rsid w:val="00673006"/>
    <w:rsid w:val="0067394A"/>
    <w:rsid w:val="00674C69"/>
    <w:rsid w:val="0067666E"/>
    <w:rsid w:val="0067698F"/>
    <w:rsid w:val="00676BD0"/>
    <w:rsid w:val="00677B97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2AC"/>
    <w:rsid w:val="006A6AF6"/>
    <w:rsid w:val="006B3A3F"/>
    <w:rsid w:val="006B426C"/>
    <w:rsid w:val="006B4879"/>
    <w:rsid w:val="006B64CF"/>
    <w:rsid w:val="006B6A24"/>
    <w:rsid w:val="006B6A5D"/>
    <w:rsid w:val="006C1DF5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B8"/>
    <w:rsid w:val="006E0D60"/>
    <w:rsid w:val="006E18D6"/>
    <w:rsid w:val="006E4FE7"/>
    <w:rsid w:val="006E5304"/>
    <w:rsid w:val="006F1CE7"/>
    <w:rsid w:val="006F386B"/>
    <w:rsid w:val="006F3B3E"/>
    <w:rsid w:val="006F414D"/>
    <w:rsid w:val="006F6044"/>
    <w:rsid w:val="006F6CDB"/>
    <w:rsid w:val="006F721D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484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148E"/>
    <w:rsid w:val="00781ADC"/>
    <w:rsid w:val="0078297F"/>
    <w:rsid w:val="00785CC3"/>
    <w:rsid w:val="007907C4"/>
    <w:rsid w:val="00791BD5"/>
    <w:rsid w:val="00791E57"/>
    <w:rsid w:val="00793D3C"/>
    <w:rsid w:val="00796694"/>
    <w:rsid w:val="00796985"/>
    <w:rsid w:val="007A0131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D71F9"/>
    <w:rsid w:val="007E2C06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9D0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3685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90251"/>
    <w:rsid w:val="00890571"/>
    <w:rsid w:val="0089105B"/>
    <w:rsid w:val="00891F23"/>
    <w:rsid w:val="00892A42"/>
    <w:rsid w:val="00893A91"/>
    <w:rsid w:val="00894E81"/>
    <w:rsid w:val="00895C07"/>
    <w:rsid w:val="00897B4A"/>
    <w:rsid w:val="008A1223"/>
    <w:rsid w:val="008A184F"/>
    <w:rsid w:val="008A1B26"/>
    <w:rsid w:val="008A2C57"/>
    <w:rsid w:val="008A5FBC"/>
    <w:rsid w:val="008A6F29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4DA"/>
    <w:rsid w:val="008E172D"/>
    <w:rsid w:val="008E275E"/>
    <w:rsid w:val="008E3BB1"/>
    <w:rsid w:val="008E59B8"/>
    <w:rsid w:val="008E6640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17DE5"/>
    <w:rsid w:val="00921921"/>
    <w:rsid w:val="00924208"/>
    <w:rsid w:val="0092613B"/>
    <w:rsid w:val="00927CFC"/>
    <w:rsid w:val="00931F7D"/>
    <w:rsid w:val="009340F4"/>
    <w:rsid w:val="00936236"/>
    <w:rsid w:val="009375AA"/>
    <w:rsid w:val="00946A52"/>
    <w:rsid w:val="00950E8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0AEB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562B"/>
    <w:rsid w:val="009868A6"/>
    <w:rsid w:val="00991CA6"/>
    <w:rsid w:val="00991E01"/>
    <w:rsid w:val="009975BB"/>
    <w:rsid w:val="009A2524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D17A4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A0252E"/>
    <w:rsid w:val="00A035A2"/>
    <w:rsid w:val="00A03A60"/>
    <w:rsid w:val="00A03D4D"/>
    <w:rsid w:val="00A04EEC"/>
    <w:rsid w:val="00A0617A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7F26"/>
    <w:rsid w:val="00A60436"/>
    <w:rsid w:val="00A60E09"/>
    <w:rsid w:val="00A63059"/>
    <w:rsid w:val="00A63161"/>
    <w:rsid w:val="00A64B24"/>
    <w:rsid w:val="00A655A4"/>
    <w:rsid w:val="00A657EF"/>
    <w:rsid w:val="00A700FE"/>
    <w:rsid w:val="00A7148F"/>
    <w:rsid w:val="00A72F13"/>
    <w:rsid w:val="00A73F38"/>
    <w:rsid w:val="00A7404A"/>
    <w:rsid w:val="00A74F43"/>
    <w:rsid w:val="00A76C5F"/>
    <w:rsid w:val="00A80EC3"/>
    <w:rsid w:val="00A8355E"/>
    <w:rsid w:val="00A853D8"/>
    <w:rsid w:val="00A8588A"/>
    <w:rsid w:val="00A86672"/>
    <w:rsid w:val="00A91D94"/>
    <w:rsid w:val="00A932DA"/>
    <w:rsid w:val="00A95A25"/>
    <w:rsid w:val="00A96890"/>
    <w:rsid w:val="00AA0EC0"/>
    <w:rsid w:val="00AA3FDC"/>
    <w:rsid w:val="00AA4150"/>
    <w:rsid w:val="00AA4882"/>
    <w:rsid w:val="00AA5A6F"/>
    <w:rsid w:val="00AB27F0"/>
    <w:rsid w:val="00AB569D"/>
    <w:rsid w:val="00AB64F4"/>
    <w:rsid w:val="00AB65B5"/>
    <w:rsid w:val="00AC4E05"/>
    <w:rsid w:val="00AD19C1"/>
    <w:rsid w:val="00AD3075"/>
    <w:rsid w:val="00AD5743"/>
    <w:rsid w:val="00AE3523"/>
    <w:rsid w:val="00AE6B3A"/>
    <w:rsid w:val="00AF0B23"/>
    <w:rsid w:val="00B01ACE"/>
    <w:rsid w:val="00B05D5D"/>
    <w:rsid w:val="00B060CF"/>
    <w:rsid w:val="00B11E75"/>
    <w:rsid w:val="00B12027"/>
    <w:rsid w:val="00B13591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2DB4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737"/>
    <w:rsid w:val="00B9384A"/>
    <w:rsid w:val="00B94F5D"/>
    <w:rsid w:val="00B9582A"/>
    <w:rsid w:val="00B96353"/>
    <w:rsid w:val="00BA11D4"/>
    <w:rsid w:val="00BA2A3D"/>
    <w:rsid w:val="00BA49DB"/>
    <w:rsid w:val="00BA6213"/>
    <w:rsid w:val="00BB034D"/>
    <w:rsid w:val="00BB041A"/>
    <w:rsid w:val="00BB0DBF"/>
    <w:rsid w:val="00BB15CE"/>
    <w:rsid w:val="00BB2157"/>
    <w:rsid w:val="00BB36DF"/>
    <w:rsid w:val="00BB678D"/>
    <w:rsid w:val="00BB74FF"/>
    <w:rsid w:val="00BC2866"/>
    <w:rsid w:val="00BC3DE6"/>
    <w:rsid w:val="00BC6EE8"/>
    <w:rsid w:val="00BD06FD"/>
    <w:rsid w:val="00BD3A2E"/>
    <w:rsid w:val="00BD4EC9"/>
    <w:rsid w:val="00BD5F04"/>
    <w:rsid w:val="00BD7C2F"/>
    <w:rsid w:val="00BF045D"/>
    <w:rsid w:val="00BF3B53"/>
    <w:rsid w:val="00BF411E"/>
    <w:rsid w:val="00BF543B"/>
    <w:rsid w:val="00BF5E97"/>
    <w:rsid w:val="00C002CF"/>
    <w:rsid w:val="00C005DC"/>
    <w:rsid w:val="00C01954"/>
    <w:rsid w:val="00C02B6C"/>
    <w:rsid w:val="00C0309C"/>
    <w:rsid w:val="00C042C9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27095"/>
    <w:rsid w:val="00C27DE8"/>
    <w:rsid w:val="00C30240"/>
    <w:rsid w:val="00C302BE"/>
    <w:rsid w:val="00C31B46"/>
    <w:rsid w:val="00C3282A"/>
    <w:rsid w:val="00C32F10"/>
    <w:rsid w:val="00C34397"/>
    <w:rsid w:val="00C35DA3"/>
    <w:rsid w:val="00C3637E"/>
    <w:rsid w:val="00C368A6"/>
    <w:rsid w:val="00C40CDB"/>
    <w:rsid w:val="00C41945"/>
    <w:rsid w:val="00C43C5F"/>
    <w:rsid w:val="00C46610"/>
    <w:rsid w:val="00C4666B"/>
    <w:rsid w:val="00C514E8"/>
    <w:rsid w:val="00C52BF7"/>
    <w:rsid w:val="00C52CC3"/>
    <w:rsid w:val="00C5308F"/>
    <w:rsid w:val="00C536A9"/>
    <w:rsid w:val="00C53C89"/>
    <w:rsid w:val="00C553E0"/>
    <w:rsid w:val="00C55A3E"/>
    <w:rsid w:val="00C55EB5"/>
    <w:rsid w:val="00C564EA"/>
    <w:rsid w:val="00C56C91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462A"/>
    <w:rsid w:val="00CB5350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5529"/>
    <w:rsid w:val="00CD7085"/>
    <w:rsid w:val="00CE112B"/>
    <w:rsid w:val="00CE1920"/>
    <w:rsid w:val="00CE58B4"/>
    <w:rsid w:val="00CE59A7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3DA3"/>
    <w:rsid w:val="00D1622B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06EE"/>
    <w:rsid w:val="00D316B8"/>
    <w:rsid w:val="00D40402"/>
    <w:rsid w:val="00D4260D"/>
    <w:rsid w:val="00D43066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1D7E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1389"/>
    <w:rsid w:val="00DA1505"/>
    <w:rsid w:val="00DA2358"/>
    <w:rsid w:val="00DA25EF"/>
    <w:rsid w:val="00DA4B3D"/>
    <w:rsid w:val="00DB0B1D"/>
    <w:rsid w:val="00DB0BD1"/>
    <w:rsid w:val="00DB1B41"/>
    <w:rsid w:val="00DB21DB"/>
    <w:rsid w:val="00DB4255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09FA"/>
    <w:rsid w:val="00DD2127"/>
    <w:rsid w:val="00DD44A6"/>
    <w:rsid w:val="00DD7483"/>
    <w:rsid w:val="00DD7AA3"/>
    <w:rsid w:val="00DE24A9"/>
    <w:rsid w:val="00DE2926"/>
    <w:rsid w:val="00DE3089"/>
    <w:rsid w:val="00DE41D3"/>
    <w:rsid w:val="00DE7995"/>
    <w:rsid w:val="00DF0124"/>
    <w:rsid w:val="00DF0302"/>
    <w:rsid w:val="00DF10EC"/>
    <w:rsid w:val="00DF3E40"/>
    <w:rsid w:val="00DF5848"/>
    <w:rsid w:val="00DF5892"/>
    <w:rsid w:val="00DF5E1C"/>
    <w:rsid w:val="00DF739D"/>
    <w:rsid w:val="00E01F2A"/>
    <w:rsid w:val="00E02AAF"/>
    <w:rsid w:val="00E032D3"/>
    <w:rsid w:val="00E03B64"/>
    <w:rsid w:val="00E048D2"/>
    <w:rsid w:val="00E0495B"/>
    <w:rsid w:val="00E04D9A"/>
    <w:rsid w:val="00E06A90"/>
    <w:rsid w:val="00E07383"/>
    <w:rsid w:val="00E12384"/>
    <w:rsid w:val="00E12B5B"/>
    <w:rsid w:val="00E132E1"/>
    <w:rsid w:val="00E13716"/>
    <w:rsid w:val="00E13B3A"/>
    <w:rsid w:val="00E14AB4"/>
    <w:rsid w:val="00E16468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29CF"/>
    <w:rsid w:val="00E3337C"/>
    <w:rsid w:val="00E356AF"/>
    <w:rsid w:val="00E374F3"/>
    <w:rsid w:val="00E40E45"/>
    <w:rsid w:val="00E42023"/>
    <w:rsid w:val="00E444D8"/>
    <w:rsid w:val="00E44BEE"/>
    <w:rsid w:val="00E46BBB"/>
    <w:rsid w:val="00E4718E"/>
    <w:rsid w:val="00E47CA5"/>
    <w:rsid w:val="00E51447"/>
    <w:rsid w:val="00E53691"/>
    <w:rsid w:val="00E55DEC"/>
    <w:rsid w:val="00E55EB5"/>
    <w:rsid w:val="00E56313"/>
    <w:rsid w:val="00E57791"/>
    <w:rsid w:val="00E66982"/>
    <w:rsid w:val="00E66AF8"/>
    <w:rsid w:val="00E70F3A"/>
    <w:rsid w:val="00E71119"/>
    <w:rsid w:val="00E71435"/>
    <w:rsid w:val="00E7185F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4A78"/>
    <w:rsid w:val="00EB598E"/>
    <w:rsid w:val="00EB5D65"/>
    <w:rsid w:val="00EC20E4"/>
    <w:rsid w:val="00EC3A20"/>
    <w:rsid w:val="00EC5075"/>
    <w:rsid w:val="00EC53E6"/>
    <w:rsid w:val="00EC5744"/>
    <w:rsid w:val="00EC666B"/>
    <w:rsid w:val="00ED036A"/>
    <w:rsid w:val="00ED075E"/>
    <w:rsid w:val="00ED152A"/>
    <w:rsid w:val="00ED1817"/>
    <w:rsid w:val="00ED1BA3"/>
    <w:rsid w:val="00ED1D25"/>
    <w:rsid w:val="00ED26DE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5B1D"/>
    <w:rsid w:val="00EE6E42"/>
    <w:rsid w:val="00EF062E"/>
    <w:rsid w:val="00EF10B7"/>
    <w:rsid w:val="00EF241F"/>
    <w:rsid w:val="00EF44F7"/>
    <w:rsid w:val="00EF4F9F"/>
    <w:rsid w:val="00EF6F85"/>
    <w:rsid w:val="00F006A4"/>
    <w:rsid w:val="00F00E20"/>
    <w:rsid w:val="00F125C3"/>
    <w:rsid w:val="00F12EF1"/>
    <w:rsid w:val="00F14463"/>
    <w:rsid w:val="00F175B6"/>
    <w:rsid w:val="00F1771C"/>
    <w:rsid w:val="00F17766"/>
    <w:rsid w:val="00F2188F"/>
    <w:rsid w:val="00F21C72"/>
    <w:rsid w:val="00F22DF1"/>
    <w:rsid w:val="00F22EBD"/>
    <w:rsid w:val="00F23A73"/>
    <w:rsid w:val="00F2583D"/>
    <w:rsid w:val="00F25FD0"/>
    <w:rsid w:val="00F2698B"/>
    <w:rsid w:val="00F30D8F"/>
    <w:rsid w:val="00F320AA"/>
    <w:rsid w:val="00F35853"/>
    <w:rsid w:val="00F35D71"/>
    <w:rsid w:val="00F374D1"/>
    <w:rsid w:val="00F41C75"/>
    <w:rsid w:val="00F41CFE"/>
    <w:rsid w:val="00F44CAA"/>
    <w:rsid w:val="00F51BB5"/>
    <w:rsid w:val="00F53371"/>
    <w:rsid w:val="00F57136"/>
    <w:rsid w:val="00F57B28"/>
    <w:rsid w:val="00F60023"/>
    <w:rsid w:val="00F61198"/>
    <w:rsid w:val="00F61D77"/>
    <w:rsid w:val="00F62F45"/>
    <w:rsid w:val="00F63285"/>
    <w:rsid w:val="00F668BF"/>
    <w:rsid w:val="00F67042"/>
    <w:rsid w:val="00F730F3"/>
    <w:rsid w:val="00F732AD"/>
    <w:rsid w:val="00F75A00"/>
    <w:rsid w:val="00F7767A"/>
    <w:rsid w:val="00F855AA"/>
    <w:rsid w:val="00F8588A"/>
    <w:rsid w:val="00F86F28"/>
    <w:rsid w:val="00F90AB2"/>
    <w:rsid w:val="00FA1CA2"/>
    <w:rsid w:val="00FA20CF"/>
    <w:rsid w:val="00FA49C4"/>
    <w:rsid w:val="00FA5CDA"/>
    <w:rsid w:val="00FA60EF"/>
    <w:rsid w:val="00FB37C9"/>
    <w:rsid w:val="00FB4129"/>
    <w:rsid w:val="00FB43C7"/>
    <w:rsid w:val="00FB5E3D"/>
    <w:rsid w:val="00FB65A9"/>
    <w:rsid w:val="00FB6752"/>
    <w:rsid w:val="00FC04D2"/>
    <w:rsid w:val="00FC5FA7"/>
    <w:rsid w:val="00FD2421"/>
    <w:rsid w:val="00FD2FBD"/>
    <w:rsid w:val="00FD5A73"/>
    <w:rsid w:val="00FD6EC6"/>
    <w:rsid w:val="00FD6F58"/>
    <w:rsid w:val="00FE00A4"/>
    <w:rsid w:val="00FE2103"/>
    <w:rsid w:val="00FE4512"/>
    <w:rsid w:val="00FE5943"/>
    <w:rsid w:val="00FE6572"/>
    <w:rsid w:val="00FF0D33"/>
    <w:rsid w:val="00FF1287"/>
    <w:rsid w:val="00FF19B2"/>
    <w:rsid w:val="00FF2639"/>
    <w:rsid w:val="00FF3C0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34F59"/>
  <w15:docId w15:val="{D762CD36-F09A-46D8-A2E5-366E295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Normal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Normal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9">
    <w:name w:val="xl139"/>
    <w:basedOn w:val="Normal"/>
    <w:rsid w:val="002F21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1">
    <w:name w:val="xl141"/>
    <w:basedOn w:val="Normal"/>
    <w:rsid w:val="002F21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2">
    <w:name w:val="xl142"/>
    <w:basedOn w:val="Normal"/>
    <w:rsid w:val="002F21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5">
    <w:name w:val="xl145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6">
    <w:name w:val="xl146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7">
    <w:name w:val="xl147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8">
    <w:name w:val="xl148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49">
    <w:name w:val="xl149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0">
    <w:name w:val="xl150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2">
    <w:name w:val="xl152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3">
    <w:name w:val="xl153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4">
    <w:name w:val="xl15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5">
    <w:name w:val="xl155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6">
    <w:name w:val="xl156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8">
    <w:name w:val="xl158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9">
    <w:name w:val="xl159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1">
    <w:name w:val="xl161"/>
    <w:basedOn w:val="Normal"/>
    <w:rsid w:val="002F21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2">
    <w:name w:val="xl162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3">
    <w:name w:val="xl163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4">
    <w:name w:val="xl16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F:\2017-10\Zaritap%20&#1359;&#1329;&#1354;-222.docx" TargetMode="External"/><Relationship Id="rId23" Type="http://schemas.openxmlformats.org/officeDocument/2006/relationships/header" Target="header5.xml"/><Relationship Id="rId10" Type="http://schemas.openxmlformats.org/officeDocument/2006/relationships/hyperlink" Target="file:///F:\2017-10\Zaritap%20&#1359;&#1329;&#1354;-222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F:\2017-10\Zaritap%20&#1359;&#1329;&#1354;-222.docx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52F8-0B5C-416A-8C81-B1BB19E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11500</Words>
  <Characters>65550</Characters>
  <Application>Microsoft Office Word</Application>
  <DocSecurity>0</DocSecurity>
  <Lines>546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user16</cp:lastModifiedBy>
  <cp:revision>68</cp:revision>
  <cp:lastPrinted>2022-01-24T06:33:00Z</cp:lastPrinted>
  <dcterms:created xsi:type="dcterms:W3CDTF">2021-12-16T14:02:00Z</dcterms:created>
  <dcterms:modified xsi:type="dcterms:W3CDTF">2022-05-12T08:22:00Z</dcterms:modified>
</cp:coreProperties>
</file>