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02" w:rsidRPr="00860102" w:rsidRDefault="00860102" w:rsidP="00860102">
      <w:pPr>
        <w:pStyle w:val="a3"/>
        <w:jc w:val="center"/>
        <w:rPr>
          <w:rStyle w:val="a5"/>
          <w:rFonts w:ascii="GHEA Grapalat" w:hAnsi="GHEA Grapalat"/>
          <w:i/>
          <w:iCs/>
          <w:color w:val="000000"/>
          <w:lang w:val="en-US"/>
        </w:rPr>
      </w:pPr>
      <w:r>
        <w:br/>
      </w:r>
      <w:r w:rsidRPr="00860102">
        <w:rPr>
          <w:rFonts w:ascii="GHEA Grapalat" w:hAnsi="GHEA Grapalat"/>
          <w:b/>
          <w:bCs/>
          <w:color w:val="000000"/>
        </w:rPr>
        <w:t>ՀԱՄԱՅՆՔԻ ՂԵԿԱՎԱՐ ՆԵՐՍԵՍ ՇԱԴՈՒՆՑԻ ՇՆՈՐՀԱՎՈՐԱԿԱՆ ՈւՂԵՐՁԸ ՍԱՀՄԱՆԱԴՐՈՒԹՅԱՆ ՕՐՎԱ ԿԱՊԱԿՑՈՒԹՅԱՄԲ</w:t>
      </w:r>
    </w:p>
    <w:p w:rsidR="00860102" w:rsidRPr="00860102" w:rsidRDefault="00860102" w:rsidP="00860102">
      <w:pPr>
        <w:pStyle w:val="a3"/>
        <w:jc w:val="both"/>
        <w:rPr>
          <w:rFonts w:ascii="GHEA Grapalat" w:hAnsi="GHEA Grapalat"/>
          <w:color w:val="000000"/>
        </w:rPr>
      </w:pPr>
      <w:r w:rsidRPr="00860102">
        <w:rPr>
          <w:rStyle w:val="a5"/>
          <w:rFonts w:ascii="GHEA Grapalat" w:hAnsi="GHEA Grapalat"/>
          <w:i/>
          <w:iCs/>
          <w:color w:val="000000"/>
        </w:rPr>
        <w:t>Սիրելի՛ հայրենակիցներ.</w:t>
      </w:r>
    </w:p>
    <w:p w:rsidR="00860102" w:rsidRPr="00860102" w:rsidRDefault="00860102" w:rsidP="00860102">
      <w:pPr>
        <w:pStyle w:val="a3"/>
        <w:jc w:val="both"/>
        <w:rPr>
          <w:rFonts w:ascii="GHEA Grapalat" w:hAnsi="GHEA Grapalat"/>
          <w:color w:val="000000"/>
        </w:rPr>
      </w:pPr>
      <w:r w:rsidRPr="00860102">
        <w:rPr>
          <w:rFonts w:ascii="GHEA Grapalat" w:hAnsi="GHEA Grapalat"/>
          <w:color w:val="000000"/>
        </w:rPr>
        <w:t>Շնորհավորում եմ Ձեզ Սահմանադրության օրվա կապակցությամբ: Սահմանադրությունը պետության մայր օրենքն է, որից բխում և որին համապատասխանում են բոլոր օրենքներն ու նորմատիվ ակտերը: 1995-ի հուլիսի 5-ին ընդունված ՀՀ Սահմանադրությունն արդեն 2 անգամ՝ 2005թ և 2015թ փոփոխությունների է ենթարկվել: Դա բնական զարգացում է՝ տարիների ընթացքում օրենսդրությունը համապատասխանում է ժամանակի պահանջներին, կիրառական պրակտիկան նոր մոտեցումներ է թելադրում:</w:t>
      </w:r>
    </w:p>
    <w:p w:rsidR="00860102" w:rsidRPr="00860102" w:rsidRDefault="00860102" w:rsidP="00860102">
      <w:pPr>
        <w:pStyle w:val="a3"/>
        <w:jc w:val="both"/>
        <w:rPr>
          <w:rFonts w:ascii="GHEA Grapalat" w:hAnsi="GHEA Grapalat"/>
          <w:color w:val="000000"/>
        </w:rPr>
      </w:pPr>
      <w:r w:rsidRPr="00860102">
        <w:rPr>
          <w:rFonts w:ascii="GHEA Grapalat" w:hAnsi="GHEA Grapalat"/>
          <w:color w:val="000000"/>
        </w:rPr>
        <w:t>Սահմանադրության օրվա հետ մեկտեղ հուլիսի 5-ին նշվում է նաև պետական խորհրդանիշերի օրը: Մեր երկրի հիմնական օրենքը կոչված է երաշխավորելու մեր քաղաքացիների իրավունքներն ու ազատությունները:</w:t>
      </w:r>
    </w:p>
    <w:p w:rsidR="00860102" w:rsidRPr="00860102" w:rsidRDefault="00860102" w:rsidP="00860102">
      <w:pPr>
        <w:pStyle w:val="a3"/>
        <w:jc w:val="both"/>
        <w:rPr>
          <w:rFonts w:ascii="GHEA Grapalat" w:hAnsi="GHEA Grapalat"/>
          <w:color w:val="000000"/>
        </w:rPr>
      </w:pPr>
      <w:r w:rsidRPr="00860102">
        <w:rPr>
          <w:rFonts w:ascii="GHEA Grapalat" w:hAnsi="GHEA Grapalat"/>
          <w:color w:val="000000"/>
        </w:rPr>
        <w:t>Կրկին անգամ շնորհավորելով բոլորիս, այս պետական կարևոր տոնի առթիվ՝ ցանկանում եմ, որ հարգենք ՀՀ Սահմանադրությունն ու օրենքները՝ ամրապնդելով Հայոց անկախ պետականության հիմքերը:</w:t>
      </w:r>
    </w:p>
    <w:p w:rsidR="00860102" w:rsidRPr="00860102" w:rsidRDefault="00860102" w:rsidP="00860102">
      <w:pPr>
        <w:pStyle w:val="a3"/>
        <w:jc w:val="center"/>
        <w:rPr>
          <w:rFonts w:ascii="GHEA Grapalat" w:hAnsi="GHEA Grapalat"/>
          <w:color w:val="000000"/>
        </w:rPr>
      </w:pPr>
      <w:r w:rsidRPr="00860102">
        <w:rPr>
          <w:rStyle w:val="a4"/>
          <w:rFonts w:ascii="GHEA Grapalat" w:hAnsi="GHEA Grapalat"/>
          <w:b/>
          <w:bCs/>
          <w:color w:val="000000"/>
        </w:rPr>
        <w:t>Հարգանքներով՝ Տեղ համայնքի ղեկավար Ներսես</w:t>
      </w:r>
      <w:r w:rsidRPr="00860102">
        <w:rPr>
          <w:rStyle w:val="a4"/>
          <w:rFonts w:ascii="Courier New" w:hAnsi="Courier New" w:cs="Courier New"/>
          <w:b/>
          <w:bCs/>
          <w:color w:val="000000"/>
        </w:rPr>
        <w:t> </w:t>
      </w:r>
      <w:r w:rsidRPr="00860102">
        <w:rPr>
          <w:rStyle w:val="a4"/>
          <w:rFonts w:ascii="GHEA Grapalat" w:hAnsi="GHEA Grapalat" w:cs="GHEA Grapalat"/>
          <w:b/>
          <w:bCs/>
          <w:color w:val="000000"/>
        </w:rPr>
        <w:t>Շադուն</w:t>
      </w:r>
      <w:r w:rsidRPr="00860102">
        <w:rPr>
          <w:rStyle w:val="a4"/>
          <w:rFonts w:ascii="GHEA Grapalat" w:hAnsi="GHEA Grapalat"/>
          <w:b/>
          <w:bCs/>
          <w:color w:val="000000"/>
        </w:rPr>
        <w:t>ց</w:t>
      </w:r>
    </w:p>
    <w:p w:rsidR="0042514F" w:rsidRDefault="0042514F"/>
    <w:sectPr w:rsidR="0042514F" w:rsidSect="004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60102"/>
    <w:rsid w:val="0042514F"/>
    <w:rsid w:val="0086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0102"/>
    <w:rPr>
      <w:i/>
      <w:iCs/>
    </w:rPr>
  </w:style>
  <w:style w:type="character" w:styleId="a5">
    <w:name w:val="Strong"/>
    <w:basedOn w:val="a0"/>
    <w:uiPriority w:val="22"/>
    <w:qFormat/>
    <w:rsid w:val="00860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2018-07-19T18:10:00Z</dcterms:created>
  <dcterms:modified xsi:type="dcterms:W3CDTF">2018-07-19T18:11:00Z</dcterms:modified>
</cp:coreProperties>
</file>